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4DD" w:rsidRPr="000D4C60" w:rsidRDefault="00B704DD" w:rsidP="00B704DD">
      <w:pPr>
        <w:autoSpaceDE w:val="0"/>
        <w:autoSpaceDN w:val="0"/>
        <w:adjustRightInd w:val="0"/>
        <w:jc w:val="center"/>
        <w:rPr>
          <w:rFonts w:ascii="Arial" w:hAnsi="Arial" w:cs="Arial"/>
          <w:b/>
          <w:bCs/>
          <w:sz w:val="22"/>
          <w:szCs w:val="22"/>
          <w:lang w:val="it-IT"/>
        </w:rPr>
      </w:pPr>
      <w:bookmarkStart w:id="0" w:name="_Ref451577959"/>
      <w:r w:rsidRPr="000D4C60">
        <w:rPr>
          <w:rFonts w:ascii="Arial" w:hAnsi="Arial" w:cs="Arial"/>
          <w:b/>
          <w:bCs/>
          <w:sz w:val="22"/>
          <w:szCs w:val="22"/>
          <w:lang w:val="it-IT"/>
        </w:rPr>
        <w:t>LICEO FAENZA</w:t>
      </w:r>
    </w:p>
    <w:p w:rsidR="00B704DD" w:rsidRPr="000D4C60" w:rsidRDefault="00B704DD" w:rsidP="00B704DD">
      <w:pPr>
        <w:autoSpaceDE w:val="0"/>
        <w:autoSpaceDN w:val="0"/>
        <w:adjustRightInd w:val="0"/>
        <w:jc w:val="center"/>
        <w:rPr>
          <w:rFonts w:ascii="Arial" w:hAnsi="Arial" w:cs="Arial"/>
          <w:b/>
          <w:bCs/>
          <w:sz w:val="22"/>
          <w:szCs w:val="22"/>
          <w:lang w:val="it-IT"/>
        </w:rPr>
      </w:pPr>
      <w:r w:rsidRPr="000D4C60">
        <w:rPr>
          <w:rFonts w:ascii="Arial" w:hAnsi="Arial" w:cs="Arial"/>
          <w:b/>
          <w:bCs/>
          <w:sz w:val="22"/>
          <w:szCs w:val="22"/>
          <w:lang w:val="it-IT"/>
        </w:rPr>
        <w:t xml:space="preserve">Artistico, Classico, Linguistico, Scientifico, </w:t>
      </w:r>
      <w:proofErr w:type="spellStart"/>
      <w:r w:rsidRPr="000D4C60">
        <w:rPr>
          <w:rFonts w:ascii="Arial" w:hAnsi="Arial" w:cs="Arial"/>
          <w:b/>
          <w:bCs/>
          <w:sz w:val="22"/>
          <w:szCs w:val="22"/>
          <w:lang w:val="it-IT"/>
        </w:rPr>
        <w:t>ScientificoScienzeApplicate</w:t>
      </w:r>
      <w:proofErr w:type="spellEnd"/>
      <w:r w:rsidRPr="000D4C60">
        <w:rPr>
          <w:rFonts w:ascii="Arial" w:hAnsi="Arial" w:cs="Arial"/>
          <w:b/>
          <w:bCs/>
          <w:sz w:val="22"/>
          <w:szCs w:val="22"/>
          <w:lang w:val="it-IT"/>
        </w:rPr>
        <w:t xml:space="preserve">, </w:t>
      </w:r>
      <w:proofErr w:type="spellStart"/>
      <w:r w:rsidRPr="000D4C60">
        <w:rPr>
          <w:rFonts w:ascii="Arial" w:hAnsi="Arial" w:cs="Arial"/>
          <w:b/>
          <w:bCs/>
          <w:sz w:val="22"/>
          <w:szCs w:val="22"/>
          <w:lang w:val="it-IT"/>
        </w:rPr>
        <w:t>ScienzeUmane</w:t>
      </w:r>
      <w:proofErr w:type="spellEnd"/>
    </w:p>
    <w:p w:rsidR="00B704DD" w:rsidRPr="000D4C60" w:rsidRDefault="00B704DD" w:rsidP="00B704DD">
      <w:pPr>
        <w:autoSpaceDE w:val="0"/>
        <w:autoSpaceDN w:val="0"/>
        <w:adjustRightInd w:val="0"/>
        <w:jc w:val="center"/>
        <w:rPr>
          <w:rFonts w:ascii="Arial" w:hAnsi="Arial" w:cs="Arial"/>
          <w:b/>
          <w:bCs/>
          <w:sz w:val="22"/>
          <w:szCs w:val="22"/>
          <w:lang w:val="it-IT"/>
        </w:rPr>
      </w:pPr>
      <w:proofErr w:type="spellStart"/>
      <w:r w:rsidRPr="000D4C60">
        <w:rPr>
          <w:rFonts w:ascii="Arial" w:hAnsi="Arial" w:cs="Arial"/>
          <w:b/>
          <w:bCs/>
          <w:sz w:val="22"/>
          <w:szCs w:val="22"/>
          <w:lang w:val="it-IT"/>
        </w:rPr>
        <w:t>Codicemeccanografico</w:t>
      </w:r>
      <w:proofErr w:type="spellEnd"/>
      <w:r w:rsidRPr="000D4C60">
        <w:rPr>
          <w:rFonts w:ascii="Arial" w:hAnsi="Arial" w:cs="Arial"/>
          <w:b/>
          <w:bCs/>
          <w:sz w:val="22"/>
          <w:szCs w:val="22"/>
          <w:lang w:val="it-IT"/>
        </w:rPr>
        <w:t xml:space="preserve"> RAPC04000C  –  </w:t>
      </w:r>
      <w:proofErr w:type="spellStart"/>
      <w:r w:rsidRPr="000D4C60">
        <w:rPr>
          <w:rFonts w:ascii="Arial" w:hAnsi="Arial" w:cs="Arial"/>
          <w:b/>
          <w:bCs/>
          <w:sz w:val="22"/>
          <w:szCs w:val="22"/>
          <w:lang w:val="it-IT"/>
        </w:rPr>
        <w:t>Codicefiscale</w:t>
      </w:r>
      <w:proofErr w:type="spellEnd"/>
      <w:r w:rsidRPr="000D4C60">
        <w:rPr>
          <w:rFonts w:ascii="Arial" w:hAnsi="Arial" w:cs="Arial"/>
          <w:b/>
          <w:bCs/>
          <w:sz w:val="22"/>
          <w:szCs w:val="22"/>
          <w:lang w:val="it-IT"/>
        </w:rPr>
        <w:t xml:space="preserve"> 90033390395</w:t>
      </w:r>
    </w:p>
    <w:p w:rsidR="00B704DD" w:rsidRPr="000D4C60" w:rsidRDefault="00B704DD" w:rsidP="00B704DD">
      <w:pPr>
        <w:autoSpaceDE w:val="0"/>
        <w:autoSpaceDN w:val="0"/>
        <w:adjustRightInd w:val="0"/>
        <w:jc w:val="center"/>
        <w:rPr>
          <w:rFonts w:ascii="Arial" w:hAnsi="Arial" w:cs="Arial"/>
          <w:b/>
          <w:bCs/>
          <w:sz w:val="22"/>
          <w:szCs w:val="22"/>
          <w:lang w:val="it-IT"/>
        </w:rPr>
      </w:pPr>
      <w:proofErr w:type="spellStart"/>
      <w:r w:rsidRPr="000D4C60">
        <w:rPr>
          <w:rFonts w:ascii="Arial" w:hAnsi="Arial" w:cs="Arial"/>
          <w:b/>
          <w:bCs/>
          <w:sz w:val="22"/>
          <w:szCs w:val="22"/>
          <w:lang w:val="it-IT"/>
        </w:rPr>
        <w:t>SedeCentrale</w:t>
      </w:r>
      <w:proofErr w:type="spellEnd"/>
      <w:r w:rsidRPr="000D4C60">
        <w:rPr>
          <w:rFonts w:ascii="Arial" w:hAnsi="Arial" w:cs="Arial"/>
          <w:b/>
          <w:bCs/>
          <w:sz w:val="22"/>
          <w:szCs w:val="22"/>
          <w:lang w:val="it-IT"/>
        </w:rPr>
        <w:t xml:space="preserve"> e </w:t>
      </w:r>
      <w:proofErr w:type="spellStart"/>
      <w:r w:rsidRPr="000D4C60">
        <w:rPr>
          <w:rFonts w:ascii="Arial" w:hAnsi="Arial" w:cs="Arial"/>
          <w:b/>
          <w:bCs/>
          <w:sz w:val="22"/>
          <w:szCs w:val="22"/>
          <w:lang w:val="it-IT"/>
        </w:rPr>
        <w:t>IndirizzoScientifico</w:t>
      </w:r>
      <w:proofErr w:type="spellEnd"/>
      <w:r w:rsidRPr="000D4C60">
        <w:rPr>
          <w:rFonts w:ascii="Arial" w:hAnsi="Arial" w:cs="Arial"/>
          <w:b/>
          <w:bCs/>
          <w:sz w:val="22"/>
          <w:szCs w:val="22"/>
          <w:lang w:val="it-IT"/>
        </w:rPr>
        <w:t xml:space="preserve">: Via S. Maria </w:t>
      </w:r>
      <w:proofErr w:type="spellStart"/>
      <w:r w:rsidRPr="000D4C60">
        <w:rPr>
          <w:rFonts w:ascii="Arial" w:hAnsi="Arial" w:cs="Arial"/>
          <w:b/>
          <w:bCs/>
          <w:sz w:val="22"/>
          <w:szCs w:val="22"/>
          <w:lang w:val="it-IT"/>
        </w:rPr>
        <w:t>deIl</w:t>
      </w:r>
      <w:proofErr w:type="spellEnd"/>
      <w:r w:rsidRPr="000D4C60">
        <w:rPr>
          <w:rFonts w:ascii="Arial" w:hAnsi="Arial" w:cs="Arial"/>
          <w:b/>
          <w:bCs/>
          <w:sz w:val="22"/>
          <w:szCs w:val="22"/>
          <w:lang w:val="it-IT"/>
        </w:rPr>
        <w:t>’Angelo, 48 -- 48018 Faenza</w:t>
      </w:r>
    </w:p>
    <w:p w:rsidR="00B704DD" w:rsidRPr="000D4C60" w:rsidRDefault="00B704DD" w:rsidP="00B704DD">
      <w:pPr>
        <w:autoSpaceDE w:val="0"/>
        <w:autoSpaceDN w:val="0"/>
        <w:adjustRightInd w:val="0"/>
        <w:jc w:val="center"/>
        <w:rPr>
          <w:rFonts w:ascii="Arial" w:hAnsi="Arial" w:cs="Arial"/>
          <w:b/>
          <w:bCs/>
          <w:sz w:val="22"/>
          <w:szCs w:val="22"/>
          <w:lang w:val="it-IT"/>
        </w:rPr>
      </w:pPr>
      <w:r w:rsidRPr="000D4C60">
        <w:rPr>
          <w:rFonts w:ascii="Arial" w:hAnsi="Arial" w:cs="Arial"/>
          <w:b/>
          <w:bCs/>
          <w:sz w:val="22"/>
          <w:szCs w:val="22"/>
          <w:lang w:val="it-IT"/>
        </w:rPr>
        <w:t>Tel. Segreteria 0546/21740  --   Fax 0546/25288 -- Tel. Presidenza 0546</w:t>
      </w:r>
      <w:r w:rsidRPr="000D4C60">
        <w:rPr>
          <w:rFonts w:ascii="Arial" w:hAnsi="Arial" w:cs="Arial"/>
          <w:b/>
          <w:bCs/>
          <w:i/>
          <w:iCs/>
          <w:sz w:val="22"/>
          <w:szCs w:val="22"/>
          <w:lang w:val="it-IT"/>
        </w:rPr>
        <w:t>I</w:t>
      </w:r>
      <w:r w:rsidRPr="000D4C60">
        <w:rPr>
          <w:rFonts w:ascii="Arial" w:hAnsi="Arial" w:cs="Arial"/>
          <w:b/>
          <w:bCs/>
          <w:sz w:val="22"/>
          <w:szCs w:val="22"/>
          <w:lang w:val="it-IT"/>
        </w:rPr>
        <w:t>28652</w:t>
      </w:r>
    </w:p>
    <w:p w:rsidR="00B704DD" w:rsidRPr="000D4C60" w:rsidRDefault="00B704DD" w:rsidP="00B704DD">
      <w:pPr>
        <w:autoSpaceDE w:val="0"/>
        <w:autoSpaceDN w:val="0"/>
        <w:adjustRightInd w:val="0"/>
        <w:jc w:val="center"/>
        <w:rPr>
          <w:rFonts w:ascii="Arial" w:hAnsi="Arial" w:cs="Arial"/>
          <w:b/>
          <w:bCs/>
          <w:sz w:val="22"/>
          <w:szCs w:val="22"/>
          <w:lang w:val="it-IT"/>
        </w:rPr>
      </w:pPr>
      <w:r w:rsidRPr="000D4C60">
        <w:rPr>
          <w:rFonts w:ascii="Arial" w:hAnsi="Arial" w:cs="Arial"/>
          <w:b/>
          <w:bCs/>
          <w:sz w:val="22"/>
          <w:szCs w:val="22"/>
          <w:lang w:val="it-IT"/>
        </w:rPr>
        <w:t xml:space="preserve">Posta </w:t>
      </w:r>
      <w:proofErr w:type="spellStart"/>
      <w:r w:rsidRPr="000D4C60">
        <w:rPr>
          <w:rFonts w:ascii="Arial" w:hAnsi="Arial" w:cs="Arial"/>
          <w:b/>
          <w:bCs/>
          <w:sz w:val="22"/>
          <w:szCs w:val="22"/>
          <w:lang w:val="it-IT"/>
        </w:rPr>
        <w:t>elettronicacertificata</w:t>
      </w:r>
      <w:proofErr w:type="spellEnd"/>
      <w:r w:rsidRPr="000D4C60">
        <w:rPr>
          <w:rFonts w:ascii="Arial" w:hAnsi="Arial" w:cs="Arial"/>
          <w:b/>
          <w:bCs/>
          <w:sz w:val="22"/>
          <w:szCs w:val="22"/>
          <w:lang w:val="it-IT"/>
        </w:rPr>
        <w:t xml:space="preserve">: </w:t>
      </w:r>
      <w:hyperlink r:id="rId8" w:history="1">
        <w:r w:rsidRPr="000D4C60">
          <w:rPr>
            <w:rStyle w:val="Collegamentoipertestuale"/>
            <w:rFonts w:ascii="Arial" w:hAnsi="Arial" w:cs="Arial"/>
            <w:b/>
            <w:bCs/>
            <w:sz w:val="22"/>
            <w:szCs w:val="22"/>
            <w:lang w:val="it-IT"/>
          </w:rPr>
          <w:t>rapc04000c@pec.istruzione.it</w:t>
        </w:r>
      </w:hyperlink>
    </w:p>
    <w:p w:rsidR="00B704DD" w:rsidRPr="000D4C60" w:rsidRDefault="00B704DD" w:rsidP="00B704DD">
      <w:pPr>
        <w:autoSpaceDE w:val="0"/>
        <w:autoSpaceDN w:val="0"/>
        <w:adjustRightInd w:val="0"/>
        <w:jc w:val="center"/>
        <w:rPr>
          <w:rFonts w:ascii="Arial" w:hAnsi="Arial" w:cs="Arial"/>
          <w:b/>
          <w:bCs/>
          <w:sz w:val="22"/>
          <w:szCs w:val="22"/>
          <w:lang w:val="it-IT"/>
        </w:rPr>
      </w:pPr>
      <w:proofErr w:type="spellStart"/>
      <w:r w:rsidRPr="000D4C60">
        <w:rPr>
          <w:rFonts w:ascii="Arial" w:hAnsi="Arial" w:cs="Arial"/>
          <w:b/>
          <w:bCs/>
          <w:sz w:val="22"/>
          <w:szCs w:val="22"/>
          <w:lang w:val="it-IT"/>
        </w:rPr>
        <w:t>SedeIndirizzoClassico</w:t>
      </w:r>
      <w:proofErr w:type="spellEnd"/>
      <w:r w:rsidRPr="000D4C60">
        <w:rPr>
          <w:rFonts w:ascii="Arial" w:hAnsi="Arial" w:cs="Arial"/>
          <w:b/>
          <w:bCs/>
          <w:sz w:val="22"/>
          <w:szCs w:val="22"/>
          <w:lang w:val="it-IT"/>
        </w:rPr>
        <w:t>: Via S. Maria dell’Angelo, 1 -- 48018 Faenza  --  Tel. 0546/23849</w:t>
      </w:r>
    </w:p>
    <w:p w:rsidR="00B704DD" w:rsidRPr="000D4C60" w:rsidRDefault="00B704DD" w:rsidP="00B704DD">
      <w:pPr>
        <w:autoSpaceDE w:val="0"/>
        <w:autoSpaceDN w:val="0"/>
        <w:adjustRightInd w:val="0"/>
        <w:jc w:val="center"/>
        <w:rPr>
          <w:rFonts w:ascii="Arial" w:hAnsi="Arial" w:cs="Arial"/>
          <w:b/>
          <w:bCs/>
          <w:sz w:val="22"/>
          <w:szCs w:val="22"/>
          <w:lang w:val="it-IT"/>
        </w:rPr>
      </w:pPr>
      <w:proofErr w:type="spellStart"/>
      <w:r w:rsidRPr="000D4C60">
        <w:rPr>
          <w:rFonts w:ascii="Arial" w:hAnsi="Arial" w:cs="Arial"/>
          <w:b/>
          <w:bCs/>
          <w:sz w:val="22"/>
          <w:szCs w:val="22"/>
          <w:lang w:val="it-IT"/>
        </w:rPr>
        <w:t>SedeIndirizzoLinguistico</w:t>
      </w:r>
      <w:proofErr w:type="spellEnd"/>
      <w:r w:rsidRPr="000D4C60">
        <w:rPr>
          <w:rFonts w:ascii="Arial" w:hAnsi="Arial" w:cs="Arial"/>
          <w:b/>
          <w:bCs/>
          <w:sz w:val="22"/>
          <w:szCs w:val="22"/>
          <w:lang w:val="it-IT"/>
        </w:rPr>
        <w:t>: Via Pascoli, 4 -- 48018 Faenza  --  Tel. 0546/662611</w:t>
      </w:r>
    </w:p>
    <w:p w:rsidR="00B704DD" w:rsidRPr="000D4C60" w:rsidRDefault="00B704DD" w:rsidP="00B704DD">
      <w:pPr>
        <w:tabs>
          <w:tab w:val="left" w:pos="142"/>
        </w:tabs>
        <w:autoSpaceDE w:val="0"/>
        <w:autoSpaceDN w:val="0"/>
        <w:adjustRightInd w:val="0"/>
        <w:ind w:left="-284"/>
        <w:jc w:val="center"/>
        <w:rPr>
          <w:rFonts w:ascii="Arial" w:hAnsi="Arial" w:cs="Arial"/>
          <w:b/>
          <w:bCs/>
          <w:sz w:val="22"/>
          <w:szCs w:val="22"/>
          <w:lang w:val="it-IT"/>
        </w:rPr>
      </w:pPr>
      <w:proofErr w:type="spellStart"/>
      <w:r w:rsidRPr="000D4C60">
        <w:rPr>
          <w:rFonts w:ascii="Arial" w:hAnsi="Arial" w:cs="Arial"/>
          <w:b/>
          <w:bCs/>
          <w:sz w:val="22"/>
          <w:szCs w:val="22"/>
          <w:lang w:val="it-IT"/>
        </w:rPr>
        <w:t>SedeIndirizziArtistico</w:t>
      </w:r>
      <w:proofErr w:type="spellEnd"/>
      <w:r w:rsidRPr="000D4C60">
        <w:rPr>
          <w:rFonts w:ascii="Arial" w:hAnsi="Arial" w:cs="Arial"/>
          <w:b/>
          <w:bCs/>
          <w:sz w:val="22"/>
          <w:szCs w:val="22"/>
          <w:lang w:val="it-IT"/>
        </w:rPr>
        <w:t xml:space="preserve"> e </w:t>
      </w:r>
      <w:proofErr w:type="spellStart"/>
      <w:r w:rsidRPr="000D4C60">
        <w:rPr>
          <w:rFonts w:ascii="Arial" w:hAnsi="Arial" w:cs="Arial"/>
          <w:b/>
          <w:bCs/>
          <w:sz w:val="22"/>
          <w:szCs w:val="22"/>
          <w:lang w:val="it-IT"/>
        </w:rPr>
        <w:t>ScienzeUmane</w:t>
      </w:r>
      <w:proofErr w:type="spellEnd"/>
      <w:r w:rsidRPr="000D4C60">
        <w:rPr>
          <w:rFonts w:ascii="Arial" w:hAnsi="Arial" w:cs="Arial"/>
          <w:b/>
          <w:bCs/>
          <w:sz w:val="22"/>
          <w:szCs w:val="22"/>
          <w:lang w:val="it-IT"/>
        </w:rPr>
        <w:t xml:space="preserve">: </w:t>
      </w:r>
      <w:proofErr w:type="spellStart"/>
      <w:r w:rsidRPr="000D4C60">
        <w:rPr>
          <w:rFonts w:ascii="Arial" w:hAnsi="Arial" w:cs="Arial"/>
          <w:b/>
          <w:bCs/>
          <w:sz w:val="22"/>
          <w:szCs w:val="22"/>
          <w:lang w:val="it-IT"/>
        </w:rPr>
        <w:t>CorsoBaccarini</w:t>
      </w:r>
      <w:proofErr w:type="spellEnd"/>
      <w:r w:rsidRPr="000D4C60">
        <w:rPr>
          <w:rFonts w:ascii="Arial" w:hAnsi="Arial" w:cs="Arial"/>
          <w:b/>
          <w:bCs/>
          <w:sz w:val="22"/>
          <w:szCs w:val="22"/>
          <w:lang w:val="it-IT"/>
        </w:rPr>
        <w:t>, 17 -- 48018 Faenza  --  Tel. 0546/21091</w:t>
      </w:r>
    </w:p>
    <w:p w:rsidR="00B704DD" w:rsidRPr="000D4C60" w:rsidRDefault="00B704DD" w:rsidP="00B704DD">
      <w:pPr>
        <w:tabs>
          <w:tab w:val="left" w:pos="5245"/>
        </w:tabs>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r w:rsidRPr="000D4C60">
        <w:rPr>
          <w:rFonts w:ascii="Arial" w:hAnsi="Arial" w:cs="Arial"/>
          <w:b/>
          <w:sz w:val="22"/>
          <w:szCs w:val="22"/>
          <w:lang w:val="it-IT"/>
        </w:rPr>
        <w:t xml:space="preserve">  </w:t>
      </w: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sz w:val="22"/>
          <w:szCs w:val="22"/>
          <w:lang w:val="it-IT"/>
        </w:rPr>
      </w:pPr>
    </w:p>
    <w:p w:rsidR="00993C5E" w:rsidRPr="000D4C60" w:rsidRDefault="00993C5E" w:rsidP="00993C5E">
      <w:pPr>
        <w:pStyle w:val="TxBrc1"/>
        <w:spacing w:line="100" w:lineRule="atLeast"/>
        <w:ind w:left="567"/>
        <w:rPr>
          <w:rFonts w:ascii="Arial" w:hAnsi="Arial" w:cs="Arial"/>
          <w:b/>
          <w:bCs/>
          <w:color w:val="auto"/>
          <w:sz w:val="22"/>
          <w:szCs w:val="22"/>
          <w:lang w:val="it-IT" w:eastAsia="ar-SA"/>
        </w:rPr>
      </w:pPr>
    </w:p>
    <w:p w:rsidR="00993C5E" w:rsidRPr="00805A02" w:rsidRDefault="00E20405" w:rsidP="00993C5E">
      <w:pPr>
        <w:ind w:left="567"/>
        <w:jc w:val="center"/>
        <w:rPr>
          <w:rFonts w:ascii="Arial" w:hAnsi="Arial" w:cs="Arial"/>
          <w:color w:val="auto"/>
          <w:sz w:val="22"/>
          <w:szCs w:val="22"/>
          <w:lang w:val="it-IT" w:eastAsia="ar-SA"/>
        </w:rPr>
      </w:pPr>
      <w:r w:rsidRPr="00805A02">
        <w:rPr>
          <w:rFonts w:ascii="Arial" w:hAnsi="Arial" w:cs="Arial"/>
          <w:noProof/>
          <w:color w:val="auto"/>
          <w:sz w:val="22"/>
          <w:szCs w:val="22"/>
          <w:lang w:val="it-IT" w:eastAsia="it-IT"/>
        </w:rPr>
        <w:drawing>
          <wp:inline distT="0" distB="0" distL="0" distR="0">
            <wp:extent cx="1162050" cy="121920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162050" cy="1219200"/>
                    </a:xfrm>
                    <a:prstGeom prst="rect">
                      <a:avLst/>
                    </a:prstGeom>
                    <a:solidFill>
                      <a:srgbClr val="FFFFFF"/>
                    </a:solidFill>
                    <a:ln w="9525">
                      <a:noFill/>
                      <a:miter lim="800000"/>
                      <a:headEnd/>
                      <a:tailEnd/>
                    </a:ln>
                  </pic:spPr>
                </pic:pic>
              </a:graphicData>
            </a:graphic>
          </wp:inline>
        </w:drawing>
      </w:r>
    </w:p>
    <w:p w:rsidR="00993C5E" w:rsidRPr="00805A02" w:rsidRDefault="00993C5E" w:rsidP="00993C5E">
      <w:pPr>
        <w:ind w:left="567"/>
        <w:jc w:val="center"/>
        <w:rPr>
          <w:rFonts w:ascii="Arial" w:hAnsi="Arial" w:cs="Arial"/>
          <w:b/>
          <w:bCs/>
          <w:color w:val="auto"/>
          <w:sz w:val="22"/>
          <w:szCs w:val="22"/>
          <w:lang w:val="it-IT" w:eastAsia="ar-SA"/>
        </w:rPr>
      </w:pPr>
    </w:p>
    <w:p w:rsidR="00993C5E" w:rsidRPr="00805A02" w:rsidRDefault="00993C5E" w:rsidP="00993C5E">
      <w:pPr>
        <w:ind w:left="567"/>
        <w:jc w:val="center"/>
        <w:rPr>
          <w:rFonts w:ascii="Arial" w:hAnsi="Arial" w:cs="Arial"/>
          <w:b/>
          <w:bCs/>
          <w:color w:val="auto"/>
          <w:sz w:val="22"/>
          <w:szCs w:val="22"/>
          <w:lang w:val="it-IT" w:eastAsia="ar-SA"/>
        </w:rPr>
      </w:pPr>
    </w:p>
    <w:p w:rsidR="00993C5E" w:rsidRPr="00805A02" w:rsidRDefault="00993C5E" w:rsidP="00993C5E">
      <w:pPr>
        <w:ind w:left="567"/>
        <w:jc w:val="center"/>
        <w:rPr>
          <w:rFonts w:ascii="Arial" w:hAnsi="Arial" w:cs="Arial"/>
          <w:b/>
          <w:bCs/>
          <w:color w:val="auto"/>
          <w:sz w:val="22"/>
          <w:szCs w:val="22"/>
          <w:lang w:val="it-IT" w:eastAsia="ar-SA"/>
        </w:rPr>
      </w:pPr>
      <w:r w:rsidRPr="00805A02">
        <w:rPr>
          <w:rFonts w:ascii="Arial" w:hAnsi="Arial" w:cs="Arial"/>
          <w:b/>
          <w:bCs/>
          <w:color w:val="auto"/>
          <w:sz w:val="22"/>
          <w:szCs w:val="22"/>
          <w:lang w:val="it-IT" w:eastAsia="ar-SA"/>
        </w:rPr>
        <w:t>Esami di Stato conclusivi del corso di studi</w:t>
      </w:r>
    </w:p>
    <w:p w:rsidR="00993C5E" w:rsidRPr="00C7184B" w:rsidRDefault="00993C5E" w:rsidP="00993C5E">
      <w:pPr>
        <w:ind w:left="567"/>
        <w:jc w:val="center"/>
        <w:rPr>
          <w:rFonts w:ascii="Arial" w:hAnsi="Arial" w:cs="Arial"/>
          <w:b/>
          <w:bCs/>
          <w:color w:val="auto"/>
          <w:sz w:val="22"/>
          <w:szCs w:val="22"/>
          <w:lang w:val="it-IT" w:eastAsia="ar-SA"/>
        </w:rPr>
      </w:pPr>
    </w:p>
    <w:p w:rsidR="00993C5E" w:rsidRPr="00805A02" w:rsidRDefault="00B704DD" w:rsidP="00993C5E">
      <w:pPr>
        <w:ind w:left="567"/>
        <w:jc w:val="center"/>
        <w:rPr>
          <w:rFonts w:ascii="Arial" w:hAnsi="Arial" w:cs="Arial"/>
          <w:b/>
          <w:bCs/>
          <w:color w:val="auto"/>
          <w:sz w:val="22"/>
          <w:szCs w:val="22"/>
          <w:lang w:val="it-IT" w:eastAsia="ar-SA"/>
        </w:rPr>
      </w:pPr>
      <w:r w:rsidRPr="00805A02">
        <w:rPr>
          <w:rFonts w:ascii="Arial" w:hAnsi="Arial" w:cs="Arial"/>
          <w:b/>
          <w:bCs/>
          <w:color w:val="auto"/>
          <w:sz w:val="22"/>
          <w:szCs w:val="22"/>
          <w:lang w:val="it-IT" w:eastAsia="ar-SA"/>
        </w:rPr>
        <w:t>Indirizzo L</w:t>
      </w:r>
      <w:r w:rsidR="00993C5E" w:rsidRPr="00805A02">
        <w:rPr>
          <w:rFonts w:ascii="Arial" w:hAnsi="Arial" w:cs="Arial"/>
          <w:b/>
          <w:bCs/>
          <w:color w:val="auto"/>
          <w:sz w:val="22"/>
          <w:szCs w:val="22"/>
          <w:lang w:val="it-IT" w:eastAsia="ar-SA"/>
        </w:rPr>
        <w:t xml:space="preserve">inguistico </w:t>
      </w:r>
    </w:p>
    <w:p w:rsidR="00993C5E" w:rsidRPr="00805A02" w:rsidRDefault="00993C5E" w:rsidP="00993C5E">
      <w:pPr>
        <w:ind w:left="567"/>
        <w:jc w:val="center"/>
        <w:rPr>
          <w:rFonts w:ascii="Arial" w:hAnsi="Arial" w:cs="Arial"/>
          <w:b/>
          <w:bCs/>
          <w:color w:val="auto"/>
          <w:sz w:val="22"/>
          <w:szCs w:val="22"/>
          <w:lang w:val="it-IT" w:eastAsia="ar-SA"/>
        </w:rPr>
      </w:pPr>
    </w:p>
    <w:p w:rsidR="00993C5E" w:rsidRPr="00805A02" w:rsidRDefault="00AA76DE" w:rsidP="00993C5E">
      <w:pPr>
        <w:ind w:left="567"/>
        <w:jc w:val="center"/>
        <w:rPr>
          <w:rFonts w:ascii="Arial" w:hAnsi="Arial" w:cs="Arial"/>
          <w:b/>
          <w:bCs/>
          <w:color w:val="auto"/>
          <w:sz w:val="22"/>
          <w:szCs w:val="22"/>
          <w:lang w:val="it-IT" w:eastAsia="ar-SA"/>
        </w:rPr>
      </w:pPr>
      <w:r w:rsidRPr="00805A02">
        <w:rPr>
          <w:rFonts w:ascii="Arial" w:hAnsi="Arial" w:cs="Arial"/>
          <w:b/>
          <w:bCs/>
          <w:color w:val="auto"/>
          <w:sz w:val="22"/>
          <w:szCs w:val="22"/>
          <w:lang w:val="it-IT" w:eastAsia="ar-SA"/>
        </w:rPr>
        <w:t>Classe 5^A</w:t>
      </w:r>
      <w:r w:rsidR="00993C5E" w:rsidRPr="00805A02">
        <w:rPr>
          <w:rFonts w:ascii="Arial" w:hAnsi="Arial" w:cs="Arial"/>
          <w:b/>
          <w:bCs/>
          <w:color w:val="auto"/>
          <w:sz w:val="22"/>
          <w:szCs w:val="22"/>
          <w:lang w:val="it-IT" w:eastAsia="ar-SA"/>
        </w:rPr>
        <w:t>L</w:t>
      </w:r>
    </w:p>
    <w:p w:rsidR="00993C5E" w:rsidRPr="00805A02" w:rsidRDefault="00993C5E" w:rsidP="00993C5E">
      <w:pPr>
        <w:ind w:left="567"/>
        <w:jc w:val="center"/>
        <w:rPr>
          <w:rFonts w:ascii="Arial" w:hAnsi="Arial" w:cs="Arial"/>
          <w:b/>
          <w:bCs/>
          <w:color w:val="auto"/>
          <w:sz w:val="22"/>
          <w:szCs w:val="22"/>
          <w:lang w:val="it-IT" w:eastAsia="ar-SA"/>
        </w:rPr>
      </w:pPr>
    </w:p>
    <w:p w:rsidR="00993C5E" w:rsidRPr="000D4C60" w:rsidRDefault="00993C5E" w:rsidP="00993C5E">
      <w:pPr>
        <w:ind w:left="567"/>
        <w:jc w:val="center"/>
        <w:rPr>
          <w:rFonts w:ascii="Arial" w:hAnsi="Arial" w:cs="Arial"/>
          <w:b/>
          <w:bCs/>
          <w:color w:val="auto"/>
          <w:sz w:val="22"/>
          <w:szCs w:val="22"/>
          <w:lang w:val="it-IT" w:eastAsia="ar-SA"/>
        </w:rPr>
      </w:pPr>
    </w:p>
    <w:p w:rsidR="00993C5E" w:rsidRPr="000D4C60" w:rsidRDefault="00993C5E" w:rsidP="00993C5E">
      <w:pPr>
        <w:ind w:left="567"/>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Documento del Consiglio di Classe</w:t>
      </w:r>
    </w:p>
    <w:p w:rsidR="00993C5E" w:rsidRPr="000D4C60" w:rsidRDefault="00933AB5" w:rsidP="00993C5E">
      <w:pPr>
        <w:ind w:left="567"/>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Anno scolastico 2014</w:t>
      </w:r>
      <w:r w:rsidR="00993C5E" w:rsidRPr="000D4C60">
        <w:rPr>
          <w:rFonts w:ascii="Arial" w:hAnsi="Arial" w:cs="Arial"/>
          <w:b/>
          <w:bCs/>
          <w:color w:val="auto"/>
          <w:sz w:val="22"/>
          <w:szCs w:val="22"/>
          <w:lang w:val="it-IT" w:eastAsia="ar-SA"/>
        </w:rPr>
        <w:t>-</w:t>
      </w:r>
      <w:r w:rsidRPr="000D4C60">
        <w:rPr>
          <w:rFonts w:ascii="Arial" w:hAnsi="Arial" w:cs="Arial"/>
          <w:b/>
          <w:bCs/>
          <w:color w:val="auto"/>
          <w:sz w:val="22"/>
          <w:szCs w:val="22"/>
          <w:lang w:val="it-IT" w:eastAsia="ar-SA"/>
        </w:rPr>
        <w:t>15</w:t>
      </w:r>
    </w:p>
    <w:p w:rsidR="00993C5E" w:rsidRPr="000D4C60" w:rsidRDefault="00993C5E" w:rsidP="00993C5E">
      <w:pPr>
        <w:ind w:left="567"/>
        <w:jc w:val="center"/>
        <w:rPr>
          <w:rFonts w:ascii="Arial" w:hAnsi="Arial" w:cs="Arial"/>
          <w:b/>
          <w:bCs/>
          <w:color w:val="auto"/>
          <w:sz w:val="22"/>
          <w:szCs w:val="22"/>
          <w:lang w:val="it-IT" w:eastAsia="ar-SA"/>
        </w:rPr>
      </w:pPr>
    </w:p>
    <w:p w:rsidR="00993C5E" w:rsidRPr="000D4C60" w:rsidRDefault="00993C5E" w:rsidP="00993C5E">
      <w:pPr>
        <w:ind w:left="567"/>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_______________________</w:t>
      </w:r>
    </w:p>
    <w:p w:rsidR="00993C5E" w:rsidRPr="000D4C60" w:rsidRDefault="00993C5E" w:rsidP="00993C5E">
      <w:pPr>
        <w:ind w:left="567"/>
        <w:jc w:val="center"/>
        <w:rPr>
          <w:rFonts w:ascii="Arial" w:hAnsi="Arial" w:cs="Arial"/>
          <w:b/>
          <w:bCs/>
          <w:color w:val="auto"/>
          <w:sz w:val="22"/>
          <w:szCs w:val="22"/>
          <w:lang w:val="it-IT" w:eastAsia="ar-SA"/>
        </w:rPr>
      </w:pPr>
    </w:p>
    <w:p w:rsidR="00993C5E" w:rsidRPr="00731DE6" w:rsidRDefault="00993C5E" w:rsidP="00731DE6">
      <w:pPr>
        <w:ind w:left="567"/>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15 maggio 201</w:t>
      </w:r>
      <w:bookmarkEnd w:id="0"/>
      <w:r w:rsidR="00731DE6">
        <w:rPr>
          <w:rFonts w:ascii="Arial" w:hAnsi="Arial" w:cs="Arial"/>
          <w:b/>
          <w:bCs/>
          <w:color w:val="auto"/>
          <w:sz w:val="22"/>
          <w:szCs w:val="22"/>
          <w:lang w:val="it-IT" w:eastAsia="ar-SA"/>
        </w:rPr>
        <w:t>5</w:t>
      </w:r>
    </w:p>
    <w:p w:rsidR="00993C5E" w:rsidRPr="000D4C60" w:rsidRDefault="00993C5E" w:rsidP="00993C5E">
      <w:pPr>
        <w:pStyle w:val="Titolo1"/>
        <w:rPr>
          <w:rFonts w:cs="Arial"/>
          <w:sz w:val="22"/>
          <w:szCs w:val="22"/>
        </w:rPr>
      </w:pPr>
      <w:r w:rsidRPr="000D4C60">
        <w:rPr>
          <w:rFonts w:cs="Arial"/>
          <w:sz w:val="22"/>
          <w:szCs w:val="22"/>
        </w:rPr>
        <w:lastRenderedPageBreak/>
        <w:t>INDICE</w:t>
      </w:r>
    </w:p>
    <w:p w:rsidR="00993C5E" w:rsidRPr="000D4C60" w:rsidRDefault="00993C5E" w:rsidP="00993C5E">
      <w:pPr>
        <w:rPr>
          <w:rFonts w:ascii="Arial" w:hAnsi="Arial" w:cs="Arial"/>
          <w:b/>
          <w:sz w:val="22"/>
          <w:szCs w:val="22"/>
        </w:rPr>
      </w:pPr>
    </w:p>
    <w:tbl>
      <w:tblPr>
        <w:tblW w:w="0" w:type="auto"/>
        <w:tblLook w:val="04A0"/>
      </w:tblPr>
      <w:tblGrid>
        <w:gridCol w:w="8369"/>
        <w:gridCol w:w="1485"/>
      </w:tblGrid>
      <w:tr w:rsidR="0060489A" w:rsidRPr="00D650C8" w:rsidTr="00F806C2">
        <w:tc>
          <w:tcPr>
            <w:tcW w:w="8755" w:type="dxa"/>
          </w:tcPr>
          <w:p w:rsidR="001A7E19" w:rsidRDefault="001A7E19" w:rsidP="00F806C2">
            <w:pPr>
              <w:tabs>
                <w:tab w:val="right" w:pos="8505"/>
              </w:tabs>
              <w:spacing w:line="360" w:lineRule="auto"/>
              <w:rPr>
                <w:rFonts w:ascii="Arial" w:hAnsi="Arial" w:cs="Arial"/>
                <w:b/>
                <w:sz w:val="22"/>
                <w:szCs w:val="22"/>
                <w:lang w:val="it-IT"/>
              </w:rPr>
            </w:pP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GENERALE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STORIA DELLA CLASSE                                                                                                      </w:t>
            </w:r>
          </w:p>
          <w:p w:rsidR="0036779F" w:rsidRPr="000D4C60" w:rsidRDefault="007F4460"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FINALITÀ</w:t>
            </w:r>
            <w:r w:rsidR="00720CD3" w:rsidRPr="000D4C60">
              <w:rPr>
                <w:rFonts w:ascii="Arial" w:hAnsi="Arial" w:cs="Arial"/>
                <w:b/>
                <w:sz w:val="22"/>
                <w:szCs w:val="22"/>
                <w:lang w:val="it-IT"/>
              </w:rPr>
              <w:t xml:space="preserve"> E</w:t>
            </w:r>
            <w:r w:rsidR="00C95308" w:rsidRPr="000D4C60">
              <w:rPr>
                <w:rFonts w:ascii="Arial" w:hAnsi="Arial" w:cs="Arial"/>
                <w:b/>
                <w:sz w:val="22"/>
                <w:szCs w:val="22"/>
                <w:lang w:val="it-IT"/>
              </w:rPr>
              <w:t>D</w:t>
            </w:r>
            <w:r w:rsidR="0036779F" w:rsidRPr="000D4C60">
              <w:rPr>
                <w:rFonts w:ascii="Arial" w:hAnsi="Arial" w:cs="Arial"/>
                <w:b/>
                <w:sz w:val="22"/>
                <w:szCs w:val="22"/>
                <w:lang w:val="it-IT"/>
              </w:rPr>
              <w:t xml:space="preserve"> OBIETTIVI GENERALI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SIMULAZIONI </w:t>
            </w:r>
            <w:r w:rsidR="00085CB0" w:rsidRPr="000D4C60">
              <w:rPr>
                <w:rFonts w:ascii="Arial" w:hAnsi="Arial" w:cs="Arial"/>
                <w:b/>
                <w:sz w:val="22"/>
                <w:szCs w:val="22"/>
                <w:lang w:val="it-IT"/>
              </w:rPr>
              <w:t xml:space="preserve">DELLE </w:t>
            </w:r>
            <w:r w:rsidRPr="000D4C60">
              <w:rPr>
                <w:rFonts w:ascii="Arial" w:hAnsi="Arial" w:cs="Arial"/>
                <w:b/>
                <w:sz w:val="22"/>
                <w:szCs w:val="22"/>
                <w:lang w:val="it-IT"/>
              </w:rPr>
              <w:t xml:space="preserve">PROVE D’ESAME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ITALIANO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w:t>
            </w:r>
            <w:r w:rsidR="00231DEA" w:rsidRPr="000D4C60">
              <w:rPr>
                <w:rFonts w:ascii="Arial" w:hAnsi="Arial" w:cs="Arial"/>
                <w:b/>
                <w:sz w:val="22"/>
                <w:szCs w:val="22"/>
                <w:lang w:val="it-IT"/>
              </w:rPr>
              <w:t>INGLESE PRIMA LINGUA</w:t>
            </w:r>
          </w:p>
          <w:p w:rsidR="0036779F" w:rsidRPr="000D4C60" w:rsidRDefault="00B12D58"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w:t>
            </w:r>
            <w:r w:rsidR="00795894" w:rsidRPr="000D4C60">
              <w:rPr>
                <w:rFonts w:ascii="Arial" w:hAnsi="Arial" w:cs="Arial"/>
                <w:b/>
                <w:sz w:val="22"/>
                <w:szCs w:val="22"/>
                <w:lang w:val="it-IT"/>
              </w:rPr>
              <w:t>TEDESCO SECONDA LINGUA</w:t>
            </w:r>
            <w:r w:rsidR="0036779F" w:rsidRPr="000D4C60">
              <w:rPr>
                <w:rFonts w:ascii="Arial" w:hAnsi="Arial" w:cs="Arial"/>
                <w:b/>
                <w:sz w:val="22"/>
                <w:szCs w:val="22"/>
                <w:lang w:val="it-IT"/>
              </w:rPr>
              <w:t xml:space="preserve">                                                                                   </w:t>
            </w:r>
          </w:p>
          <w:p w:rsidR="002E2D70"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w:t>
            </w:r>
            <w:r w:rsidR="00795894" w:rsidRPr="000D4C60">
              <w:rPr>
                <w:rFonts w:ascii="Arial" w:hAnsi="Arial" w:cs="Arial"/>
                <w:b/>
                <w:sz w:val="22"/>
                <w:szCs w:val="22"/>
                <w:lang w:val="it-IT"/>
              </w:rPr>
              <w:t>FRANCESE TERZA LINGUA</w:t>
            </w:r>
          </w:p>
          <w:p w:rsidR="0036779F" w:rsidRPr="000D4C60" w:rsidRDefault="005A117E"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SCIENZE</w:t>
            </w:r>
            <w:r w:rsidR="0044460A" w:rsidRPr="000D4C60">
              <w:rPr>
                <w:rFonts w:ascii="Arial" w:hAnsi="Arial" w:cs="Arial"/>
                <w:b/>
                <w:sz w:val="22"/>
                <w:szCs w:val="22"/>
                <w:lang w:val="it-IT"/>
              </w:rPr>
              <w:t xml:space="preserve">  NATURALI</w:t>
            </w:r>
            <w:r w:rsidR="0036779F" w:rsidRPr="000D4C60">
              <w:rPr>
                <w:rFonts w:ascii="Arial" w:hAnsi="Arial" w:cs="Arial"/>
                <w:b/>
                <w:sz w:val="22"/>
                <w:szCs w:val="22"/>
                <w:lang w:val="it-IT"/>
              </w:rPr>
              <w:t xml:space="preserve">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MATEMATICA</w:t>
            </w:r>
            <w:r w:rsidRPr="000D4C60">
              <w:rPr>
                <w:rFonts w:ascii="Arial" w:hAnsi="Arial" w:cs="Arial"/>
                <w:b/>
                <w:sz w:val="22"/>
                <w:szCs w:val="22"/>
                <w:lang w:val="it-IT"/>
              </w:rPr>
              <w:tab/>
              <w:t xml:space="preserve">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FISICA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STORIA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FILOSOFIA                                                                                               </w:t>
            </w:r>
          </w:p>
          <w:p w:rsidR="0036779F" w:rsidRPr="000D4C60"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 xml:space="preserve">RELAZIONE DI STORIA DELL’ARTE                                                                              </w:t>
            </w:r>
          </w:p>
          <w:p w:rsidR="001A7E19" w:rsidRDefault="001A7E19" w:rsidP="00F806C2">
            <w:pPr>
              <w:tabs>
                <w:tab w:val="right" w:pos="8505"/>
              </w:tabs>
              <w:spacing w:line="360" w:lineRule="auto"/>
              <w:rPr>
                <w:rFonts w:ascii="Arial" w:hAnsi="Arial" w:cs="Arial"/>
                <w:b/>
                <w:sz w:val="22"/>
                <w:szCs w:val="22"/>
                <w:lang w:val="it-IT"/>
              </w:rPr>
            </w:pPr>
            <w:r>
              <w:rPr>
                <w:rFonts w:ascii="Arial" w:hAnsi="Arial" w:cs="Arial"/>
                <w:b/>
                <w:sz w:val="22"/>
                <w:szCs w:val="22"/>
                <w:lang w:val="it-IT"/>
              </w:rPr>
              <w:t>RELAZIONE DI  SCIENZE MOTORIE</w:t>
            </w:r>
            <w:r w:rsidRPr="000D4C60">
              <w:rPr>
                <w:rFonts w:ascii="Arial" w:hAnsi="Arial" w:cs="Arial"/>
                <w:b/>
                <w:sz w:val="22"/>
                <w:szCs w:val="22"/>
                <w:lang w:val="it-IT"/>
              </w:rPr>
              <w:t xml:space="preserve"> </w:t>
            </w:r>
          </w:p>
          <w:p w:rsidR="0060489A"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RELAZIONE DI RELIGIONE</w:t>
            </w:r>
          </w:p>
          <w:p w:rsidR="0060489A" w:rsidRDefault="0060489A" w:rsidP="00F806C2">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PRIMA PROVA</w:t>
            </w:r>
          </w:p>
          <w:p w:rsidR="0060489A" w:rsidRDefault="0060489A" w:rsidP="00F806C2">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SECONDA PROVA</w:t>
            </w:r>
          </w:p>
          <w:p w:rsidR="0060489A" w:rsidRDefault="0060489A" w:rsidP="00F806C2">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TERZA PROVA</w:t>
            </w:r>
          </w:p>
          <w:p w:rsidR="0036779F" w:rsidRPr="000D4C60" w:rsidRDefault="0060489A" w:rsidP="00F806C2">
            <w:pPr>
              <w:tabs>
                <w:tab w:val="right" w:pos="8505"/>
              </w:tabs>
              <w:spacing w:line="360" w:lineRule="auto"/>
              <w:rPr>
                <w:rFonts w:ascii="Arial" w:hAnsi="Arial" w:cs="Arial"/>
                <w:b/>
                <w:sz w:val="22"/>
                <w:szCs w:val="22"/>
                <w:lang w:val="it-IT"/>
              </w:rPr>
            </w:pPr>
            <w:r>
              <w:rPr>
                <w:rFonts w:ascii="Arial" w:hAnsi="Arial" w:cs="Arial"/>
                <w:b/>
                <w:sz w:val="22"/>
                <w:szCs w:val="22"/>
                <w:lang w:val="it-IT"/>
              </w:rPr>
              <w:t>GRIGLIA VALUTAZIONE COLLOQUIO</w:t>
            </w:r>
            <w:r w:rsidR="0036779F" w:rsidRPr="000D4C60">
              <w:rPr>
                <w:rFonts w:ascii="Arial" w:hAnsi="Arial" w:cs="Arial"/>
                <w:b/>
                <w:sz w:val="22"/>
                <w:szCs w:val="22"/>
                <w:lang w:val="it-IT"/>
              </w:rPr>
              <w:tab/>
              <w:t xml:space="preserve">                                                                                               </w:t>
            </w:r>
          </w:p>
          <w:p w:rsidR="0036779F" w:rsidRPr="000D4C60" w:rsidRDefault="0036779F" w:rsidP="00F806C2">
            <w:pPr>
              <w:tabs>
                <w:tab w:val="right" w:pos="8505"/>
              </w:tabs>
              <w:spacing w:line="360" w:lineRule="auto"/>
              <w:rPr>
                <w:rFonts w:ascii="Arial" w:hAnsi="Arial" w:cs="Arial"/>
                <w:b/>
                <w:sz w:val="22"/>
                <w:szCs w:val="22"/>
                <w:lang w:val="it-IT"/>
              </w:rPr>
            </w:pPr>
          </w:p>
        </w:tc>
        <w:tc>
          <w:tcPr>
            <w:tcW w:w="1588" w:type="dxa"/>
          </w:tcPr>
          <w:p w:rsidR="001A7E19" w:rsidRDefault="001A7E19" w:rsidP="00F806C2">
            <w:pPr>
              <w:tabs>
                <w:tab w:val="right" w:pos="8505"/>
              </w:tabs>
              <w:spacing w:line="360" w:lineRule="auto"/>
              <w:rPr>
                <w:rFonts w:ascii="Arial" w:hAnsi="Arial" w:cs="Arial"/>
                <w:b/>
                <w:sz w:val="22"/>
                <w:szCs w:val="22"/>
                <w:lang w:val="nl-NL"/>
              </w:rPr>
            </w:pP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186851" w:rsidRPr="000D4C60">
              <w:rPr>
                <w:rFonts w:ascii="Arial" w:hAnsi="Arial" w:cs="Arial"/>
                <w:b/>
                <w:sz w:val="22"/>
                <w:szCs w:val="22"/>
                <w:lang w:val="nl-NL"/>
              </w:rPr>
              <w:t xml:space="preserve"> 3</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186851" w:rsidRPr="000D4C60">
              <w:rPr>
                <w:rFonts w:ascii="Arial" w:hAnsi="Arial" w:cs="Arial"/>
                <w:b/>
                <w:sz w:val="22"/>
                <w:szCs w:val="22"/>
                <w:lang w:val="nl-NL"/>
              </w:rPr>
              <w:t xml:space="preserve"> 4</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186851" w:rsidRPr="000D4C60">
              <w:rPr>
                <w:rFonts w:ascii="Arial" w:hAnsi="Arial" w:cs="Arial"/>
                <w:b/>
                <w:sz w:val="22"/>
                <w:szCs w:val="22"/>
                <w:lang w:val="nl-NL"/>
              </w:rPr>
              <w:t xml:space="preserve"> 6</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731DE6">
              <w:rPr>
                <w:rFonts w:ascii="Arial" w:hAnsi="Arial" w:cs="Arial"/>
                <w:b/>
                <w:sz w:val="22"/>
                <w:szCs w:val="22"/>
                <w:lang w:val="nl-NL"/>
              </w:rPr>
              <w:t xml:space="preserve"> 9</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731DE6">
              <w:rPr>
                <w:rFonts w:ascii="Arial" w:hAnsi="Arial" w:cs="Arial"/>
                <w:b/>
                <w:sz w:val="22"/>
                <w:szCs w:val="22"/>
                <w:lang w:val="nl-NL"/>
              </w:rPr>
              <w:t xml:space="preserve"> 10</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1</w:t>
            </w:r>
            <w:r w:rsidR="00731DE6">
              <w:rPr>
                <w:rFonts w:ascii="Arial" w:hAnsi="Arial" w:cs="Arial"/>
                <w:b/>
                <w:sz w:val="22"/>
                <w:szCs w:val="22"/>
                <w:lang w:val="nl-NL"/>
              </w:rPr>
              <w:t>6</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731DE6">
              <w:rPr>
                <w:rFonts w:ascii="Arial" w:hAnsi="Arial" w:cs="Arial"/>
                <w:b/>
                <w:sz w:val="22"/>
                <w:szCs w:val="22"/>
                <w:lang w:val="nl-NL"/>
              </w:rPr>
              <w:t xml:space="preserve"> 21</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2</w:t>
            </w:r>
            <w:r w:rsidR="00731DE6">
              <w:rPr>
                <w:rFonts w:ascii="Arial" w:hAnsi="Arial" w:cs="Arial"/>
                <w:b/>
                <w:sz w:val="22"/>
                <w:szCs w:val="22"/>
                <w:lang w:val="nl-NL"/>
              </w:rPr>
              <w:t>4</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2</w:t>
            </w:r>
            <w:r w:rsidR="00731DE6">
              <w:rPr>
                <w:rFonts w:ascii="Arial" w:hAnsi="Arial" w:cs="Arial"/>
                <w:b/>
                <w:sz w:val="22"/>
                <w:szCs w:val="22"/>
                <w:lang w:val="nl-NL"/>
              </w:rPr>
              <w:t>7</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1A7E19">
              <w:rPr>
                <w:rFonts w:ascii="Arial" w:hAnsi="Arial" w:cs="Arial"/>
                <w:b/>
                <w:sz w:val="22"/>
                <w:szCs w:val="22"/>
                <w:lang w:val="nl-NL"/>
              </w:rPr>
              <w:t xml:space="preserve"> 30</w:t>
            </w:r>
          </w:p>
          <w:p w:rsidR="002E2D70" w:rsidRPr="000D4C60" w:rsidRDefault="002E2D70"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3</w:t>
            </w:r>
            <w:r w:rsidR="001A7E19">
              <w:rPr>
                <w:rFonts w:ascii="Arial" w:hAnsi="Arial" w:cs="Arial"/>
                <w:b/>
                <w:sz w:val="22"/>
                <w:szCs w:val="22"/>
                <w:lang w:val="nl-NL"/>
              </w:rPr>
              <w:t>2</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3</w:t>
            </w:r>
            <w:r w:rsidR="001A7E19">
              <w:rPr>
                <w:rFonts w:ascii="Arial" w:hAnsi="Arial" w:cs="Arial"/>
                <w:b/>
                <w:sz w:val="22"/>
                <w:szCs w:val="22"/>
                <w:lang w:val="nl-NL"/>
              </w:rPr>
              <w:t>4</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w:t>
            </w:r>
            <w:r w:rsidR="001A7E19">
              <w:rPr>
                <w:rFonts w:ascii="Arial" w:hAnsi="Arial" w:cs="Arial"/>
                <w:b/>
                <w:sz w:val="22"/>
                <w:szCs w:val="22"/>
                <w:lang w:val="nl-NL"/>
              </w:rPr>
              <w:t>37</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A66186">
              <w:rPr>
                <w:rFonts w:ascii="Arial" w:hAnsi="Arial" w:cs="Arial"/>
                <w:b/>
                <w:sz w:val="22"/>
                <w:szCs w:val="22"/>
                <w:lang w:val="nl-NL"/>
              </w:rPr>
              <w:t xml:space="preserve"> 41</w:t>
            </w:r>
          </w:p>
          <w:p w:rsidR="0036779F" w:rsidRPr="000D4C60" w:rsidRDefault="0036779F" w:rsidP="00F806C2">
            <w:pPr>
              <w:tabs>
                <w:tab w:val="right" w:pos="8505"/>
              </w:tabs>
              <w:spacing w:line="360" w:lineRule="auto"/>
              <w:rPr>
                <w:rFonts w:ascii="Arial" w:hAnsi="Arial" w:cs="Arial"/>
                <w:b/>
                <w:sz w:val="22"/>
                <w:szCs w:val="22"/>
                <w:lang w:val="nl-NL"/>
              </w:rPr>
            </w:pPr>
            <w:r w:rsidRPr="000D4C60">
              <w:rPr>
                <w:rFonts w:ascii="Arial" w:hAnsi="Arial" w:cs="Arial"/>
                <w:b/>
                <w:sz w:val="22"/>
                <w:szCs w:val="22"/>
                <w:lang w:val="nl-NL"/>
              </w:rPr>
              <w:t>PAG.</w:t>
            </w:r>
            <w:r w:rsidR="005A117E" w:rsidRPr="000D4C60">
              <w:rPr>
                <w:rFonts w:ascii="Arial" w:hAnsi="Arial" w:cs="Arial"/>
                <w:b/>
                <w:sz w:val="22"/>
                <w:szCs w:val="22"/>
                <w:lang w:val="nl-NL"/>
              </w:rPr>
              <w:t xml:space="preserve"> 4</w:t>
            </w:r>
            <w:r w:rsidR="00A66186">
              <w:rPr>
                <w:rFonts w:ascii="Arial" w:hAnsi="Arial" w:cs="Arial"/>
                <w:b/>
                <w:sz w:val="22"/>
                <w:szCs w:val="22"/>
                <w:lang w:val="nl-NL"/>
              </w:rPr>
              <w:t>3</w:t>
            </w:r>
          </w:p>
          <w:p w:rsidR="00186851" w:rsidRDefault="0036779F" w:rsidP="00F806C2">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PAG.</w:t>
            </w:r>
            <w:r w:rsidR="005A117E" w:rsidRPr="000D4C60">
              <w:rPr>
                <w:rFonts w:ascii="Arial" w:hAnsi="Arial" w:cs="Arial"/>
                <w:b/>
                <w:sz w:val="22"/>
                <w:szCs w:val="22"/>
                <w:lang w:val="it-IT"/>
              </w:rPr>
              <w:t xml:space="preserve"> 4</w:t>
            </w:r>
            <w:r w:rsidR="00A66186">
              <w:rPr>
                <w:rFonts w:ascii="Arial" w:hAnsi="Arial" w:cs="Arial"/>
                <w:b/>
                <w:sz w:val="22"/>
                <w:szCs w:val="22"/>
                <w:lang w:val="it-IT"/>
              </w:rPr>
              <w:t>5</w:t>
            </w:r>
          </w:p>
          <w:p w:rsidR="0060489A" w:rsidRDefault="0060489A" w:rsidP="00F806C2">
            <w:pPr>
              <w:tabs>
                <w:tab w:val="right" w:pos="8505"/>
              </w:tabs>
              <w:spacing w:line="360" w:lineRule="auto"/>
              <w:rPr>
                <w:rFonts w:ascii="Arial" w:hAnsi="Arial" w:cs="Arial"/>
                <w:b/>
                <w:sz w:val="22"/>
                <w:szCs w:val="22"/>
                <w:lang w:val="it-IT"/>
              </w:rPr>
            </w:pPr>
            <w:r>
              <w:rPr>
                <w:rFonts w:ascii="Arial" w:hAnsi="Arial" w:cs="Arial"/>
                <w:b/>
                <w:sz w:val="22"/>
                <w:szCs w:val="22"/>
                <w:lang w:val="it-IT"/>
              </w:rPr>
              <w:t>PAG. 47</w:t>
            </w:r>
          </w:p>
          <w:p w:rsidR="0060489A" w:rsidRDefault="0060489A" w:rsidP="0060489A">
            <w:pPr>
              <w:tabs>
                <w:tab w:val="right" w:pos="8505"/>
              </w:tabs>
              <w:spacing w:line="360" w:lineRule="auto"/>
              <w:rPr>
                <w:rFonts w:ascii="Arial" w:hAnsi="Arial" w:cs="Arial"/>
                <w:b/>
                <w:sz w:val="22"/>
                <w:szCs w:val="22"/>
                <w:lang w:val="it-IT"/>
              </w:rPr>
            </w:pPr>
            <w:r>
              <w:rPr>
                <w:rFonts w:ascii="Arial" w:hAnsi="Arial" w:cs="Arial"/>
                <w:b/>
                <w:sz w:val="22"/>
                <w:szCs w:val="22"/>
                <w:lang w:val="it-IT"/>
              </w:rPr>
              <w:t>PAG. 49</w:t>
            </w:r>
          </w:p>
          <w:p w:rsidR="0060489A" w:rsidRDefault="0060489A" w:rsidP="0060489A">
            <w:pPr>
              <w:tabs>
                <w:tab w:val="right" w:pos="8505"/>
              </w:tabs>
              <w:spacing w:line="360" w:lineRule="auto"/>
              <w:rPr>
                <w:rFonts w:ascii="Arial" w:hAnsi="Arial" w:cs="Arial"/>
                <w:b/>
                <w:sz w:val="22"/>
                <w:szCs w:val="22"/>
                <w:lang w:val="it-IT"/>
              </w:rPr>
            </w:pPr>
            <w:r>
              <w:rPr>
                <w:rFonts w:ascii="Arial" w:hAnsi="Arial" w:cs="Arial"/>
                <w:b/>
                <w:sz w:val="22"/>
                <w:szCs w:val="22"/>
                <w:lang w:val="it-IT"/>
              </w:rPr>
              <w:t>PAG. 51</w:t>
            </w:r>
          </w:p>
          <w:p w:rsidR="0060489A" w:rsidRDefault="0060489A" w:rsidP="0060489A">
            <w:pPr>
              <w:tabs>
                <w:tab w:val="right" w:pos="8505"/>
              </w:tabs>
              <w:spacing w:line="360" w:lineRule="auto"/>
              <w:rPr>
                <w:rFonts w:ascii="Arial" w:hAnsi="Arial" w:cs="Arial"/>
                <w:b/>
                <w:sz w:val="22"/>
                <w:szCs w:val="22"/>
                <w:lang w:val="it-IT"/>
              </w:rPr>
            </w:pPr>
            <w:r>
              <w:rPr>
                <w:rFonts w:ascii="Arial" w:hAnsi="Arial" w:cs="Arial"/>
                <w:b/>
                <w:sz w:val="22"/>
                <w:szCs w:val="22"/>
                <w:lang w:val="it-IT"/>
              </w:rPr>
              <w:t>PAG. 52</w:t>
            </w:r>
          </w:p>
          <w:p w:rsidR="0060489A" w:rsidRPr="000D4C60" w:rsidRDefault="0060489A" w:rsidP="00F806C2">
            <w:pPr>
              <w:tabs>
                <w:tab w:val="right" w:pos="8505"/>
              </w:tabs>
              <w:spacing w:line="360" w:lineRule="auto"/>
              <w:rPr>
                <w:rFonts w:ascii="Arial" w:hAnsi="Arial" w:cs="Arial"/>
                <w:b/>
                <w:sz w:val="22"/>
                <w:szCs w:val="22"/>
                <w:lang w:val="it-IT"/>
              </w:rPr>
            </w:pPr>
          </w:p>
          <w:p w:rsidR="0036779F" w:rsidRPr="000D4C60" w:rsidRDefault="0036779F" w:rsidP="00186851">
            <w:pPr>
              <w:tabs>
                <w:tab w:val="right" w:pos="8505"/>
              </w:tabs>
              <w:spacing w:line="360" w:lineRule="auto"/>
              <w:rPr>
                <w:rFonts w:ascii="Arial" w:hAnsi="Arial" w:cs="Arial"/>
                <w:b/>
                <w:sz w:val="22"/>
                <w:szCs w:val="22"/>
                <w:lang w:val="it-IT"/>
              </w:rPr>
            </w:pPr>
          </w:p>
        </w:tc>
      </w:tr>
    </w:tbl>
    <w:p w:rsidR="00993C5E" w:rsidRPr="000D4C60" w:rsidRDefault="00993C5E" w:rsidP="00993C5E">
      <w:pPr>
        <w:tabs>
          <w:tab w:val="right" w:pos="8505"/>
        </w:tabs>
        <w:spacing w:line="360" w:lineRule="auto"/>
        <w:rPr>
          <w:rFonts w:ascii="Arial" w:hAnsi="Arial" w:cs="Arial"/>
          <w:b/>
          <w:sz w:val="22"/>
          <w:szCs w:val="22"/>
          <w:lang w:val="it-IT"/>
        </w:rPr>
      </w:pPr>
      <w:r w:rsidRPr="000D4C60">
        <w:rPr>
          <w:rFonts w:ascii="Arial" w:hAnsi="Arial" w:cs="Arial"/>
          <w:b/>
          <w:sz w:val="22"/>
          <w:szCs w:val="22"/>
          <w:lang w:val="it-IT"/>
        </w:rPr>
        <w:tab/>
        <w:t xml:space="preserve">                                                                        </w:t>
      </w:r>
      <w:r w:rsidR="0036779F" w:rsidRPr="000D4C60">
        <w:rPr>
          <w:rFonts w:ascii="Arial" w:hAnsi="Arial" w:cs="Arial"/>
          <w:b/>
          <w:sz w:val="22"/>
          <w:szCs w:val="22"/>
          <w:lang w:val="it-IT"/>
        </w:rPr>
        <w:t xml:space="preserve">  </w:t>
      </w:r>
    </w:p>
    <w:p w:rsidR="00993C5E" w:rsidRPr="000D4C60" w:rsidRDefault="00993C5E" w:rsidP="00993C5E">
      <w:pPr>
        <w:tabs>
          <w:tab w:val="right" w:pos="8505"/>
        </w:tabs>
        <w:spacing w:line="360" w:lineRule="auto"/>
        <w:ind w:left="1134"/>
        <w:rPr>
          <w:rFonts w:ascii="Arial" w:hAnsi="Arial" w:cs="Arial"/>
          <w:b/>
          <w:sz w:val="22"/>
          <w:szCs w:val="22"/>
          <w:lang w:val="it-IT"/>
        </w:rPr>
      </w:pPr>
    </w:p>
    <w:p w:rsidR="00993C5E" w:rsidRPr="000D4C60" w:rsidRDefault="00993C5E" w:rsidP="00993C5E">
      <w:pPr>
        <w:tabs>
          <w:tab w:val="right" w:pos="8505"/>
        </w:tabs>
        <w:rPr>
          <w:rFonts w:ascii="Arial" w:hAnsi="Arial" w:cs="Arial"/>
          <w:b/>
          <w:sz w:val="22"/>
          <w:szCs w:val="22"/>
          <w:lang w:val="it-IT"/>
        </w:rPr>
      </w:pPr>
      <w:r w:rsidRPr="000D4C60">
        <w:rPr>
          <w:rFonts w:ascii="Arial" w:hAnsi="Arial" w:cs="Arial"/>
          <w:b/>
          <w:sz w:val="22"/>
          <w:szCs w:val="22"/>
          <w:lang w:val="it-IT"/>
        </w:rPr>
        <w:t xml:space="preserve">                 </w:t>
      </w:r>
    </w:p>
    <w:p w:rsidR="00993C5E" w:rsidRPr="000D4C60" w:rsidRDefault="00731DE6" w:rsidP="007F4460">
      <w:pPr>
        <w:jc w:val="both"/>
        <w:rPr>
          <w:rFonts w:ascii="Arial" w:hAnsi="Arial" w:cs="Arial"/>
          <w:b/>
          <w:sz w:val="22"/>
          <w:szCs w:val="22"/>
          <w:lang w:val="it-IT"/>
        </w:rPr>
      </w:pPr>
      <w:r>
        <w:rPr>
          <w:rFonts w:ascii="Arial" w:hAnsi="Arial" w:cs="Arial"/>
          <w:b/>
          <w:sz w:val="22"/>
          <w:szCs w:val="22"/>
          <w:lang w:val="it-IT"/>
        </w:rPr>
        <w:t xml:space="preserve">In </w:t>
      </w:r>
      <w:r w:rsidR="00993C5E" w:rsidRPr="000D4C60">
        <w:rPr>
          <w:rFonts w:ascii="Arial" w:hAnsi="Arial" w:cs="Arial"/>
          <w:b/>
          <w:sz w:val="22"/>
          <w:szCs w:val="22"/>
          <w:lang w:val="it-IT"/>
        </w:rPr>
        <w:t xml:space="preserve">allegato </w:t>
      </w:r>
      <w:bookmarkStart w:id="1" w:name="_GoBack"/>
      <w:bookmarkEnd w:id="1"/>
      <w:r w:rsidR="00993C5E" w:rsidRPr="000D4C60">
        <w:rPr>
          <w:rFonts w:ascii="Arial" w:hAnsi="Arial" w:cs="Arial"/>
          <w:b/>
          <w:sz w:val="22"/>
          <w:szCs w:val="22"/>
          <w:lang w:val="it-IT"/>
        </w:rPr>
        <w:t xml:space="preserve">le matrici delle simulazioni di terza prova </w:t>
      </w:r>
    </w:p>
    <w:p w:rsidR="00993C5E" w:rsidRPr="000D4C60" w:rsidRDefault="00993C5E" w:rsidP="007F4460">
      <w:pPr>
        <w:jc w:val="both"/>
        <w:rPr>
          <w:rFonts w:ascii="Arial" w:hAnsi="Arial" w:cs="Arial"/>
          <w:b/>
          <w:sz w:val="22"/>
          <w:szCs w:val="22"/>
          <w:lang w:val="it-IT"/>
        </w:rPr>
      </w:pPr>
    </w:p>
    <w:p w:rsidR="00993C5E" w:rsidRPr="000D4C60" w:rsidRDefault="00993C5E" w:rsidP="00993C5E">
      <w:pPr>
        <w:rPr>
          <w:color w:val="auto"/>
          <w:sz w:val="22"/>
          <w:szCs w:val="22"/>
          <w:lang w:val="it-IT" w:eastAsia="ar-SA"/>
        </w:rPr>
      </w:pPr>
      <w:r w:rsidRPr="000D4C60">
        <w:rPr>
          <w:color w:val="auto"/>
          <w:sz w:val="22"/>
          <w:szCs w:val="22"/>
          <w:lang w:val="it-IT" w:eastAsia="ar-SA"/>
        </w:rPr>
        <w:br w:type="page"/>
      </w:r>
    </w:p>
    <w:p w:rsidR="00993C5E" w:rsidRPr="000D4C60" w:rsidRDefault="00993C5E">
      <w:pPr>
        <w:pStyle w:val="Titolo1"/>
        <w:tabs>
          <w:tab w:val="left" w:pos="0"/>
        </w:tabs>
        <w:rPr>
          <w:rFonts w:cs="Arial"/>
          <w:color w:val="auto"/>
          <w:sz w:val="22"/>
          <w:szCs w:val="22"/>
          <w:lang w:val="it-IT" w:eastAsia="ar-SA"/>
        </w:rPr>
      </w:pPr>
      <w:bookmarkStart w:id="2" w:name="_Ref451444549"/>
      <w:bookmarkStart w:id="3" w:name="_Toc292712647"/>
      <w:bookmarkStart w:id="4" w:name="_Toc324841256"/>
      <w:r w:rsidRPr="000D4C60">
        <w:rPr>
          <w:rFonts w:cs="Arial"/>
          <w:color w:val="auto"/>
          <w:sz w:val="22"/>
          <w:szCs w:val="22"/>
          <w:lang w:val="it-IT" w:eastAsia="ar-SA"/>
        </w:rPr>
        <w:lastRenderedPageBreak/>
        <w:t>RELAZIONE GENERALE</w:t>
      </w:r>
      <w:bookmarkEnd w:id="2"/>
      <w:bookmarkEnd w:id="3"/>
      <w:bookmarkEnd w:id="4"/>
    </w:p>
    <w:p w:rsidR="00993C5E" w:rsidRPr="000D4C60" w:rsidRDefault="00993C5E">
      <w:pPr>
        <w:pStyle w:val="Titolo2"/>
        <w:tabs>
          <w:tab w:val="left" w:pos="0"/>
        </w:tabs>
        <w:rPr>
          <w:rFonts w:cs="Arial"/>
          <w:b w:val="0"/>
          <w:bCs w:val="0"/>
          <w:color w:val="auto"/>
          <w:sz w:val="22"/>
          <w:szCs w:val="22"/>
          <w:lang w:val="it-IT" w:eastAsia="ar-SA"/>
        </w:rPr>
      </w:pPr>
    </w:p>
    <w:p w:rsidR="00993C5E" w:rsidRPr="000D4C60" w:rsidRDefault="00993C5E">
      <w:pPr>
        <w:pStyle w:val="Titolo2"/>
        <w:tabs>
          <w:tab w:val="left" w:pos="0"/>
        </w:tabs>
        <w:rPr>
          <w:rFonts w:cs="Arial"/>
          <w:color w:val="auto"/>
          <w:sz w:val="22"/>
          <w:szCs w:val="22"/>
          <w:lang w:val="it-IT" w:eastAsia="ar-SA"/>
        </w:rPr>
      </w:pPr>
      <w:bookmarkStart w:id="5" w:name="_Toc292712648"/>
      <w:bookmarkStart w:id="6" w:name="_Toc324841257"/>
      <w:r w:rsidRPr="000D4C60">
        <w:rPr>
          <w:rFonts w:cs="Arial"/>
          <w:color w:val="auto"/>
          <w:sz w:val="22"/>
          <w:szCs w:val="22"/>
          <w:lang w:val="it-IT" w:eastAsia="ar-SA"/>
        </w:rPr>
        <w:t xml:space="preserve">IL LICEO </w:t>
      </w:r>
      <w:bookmarkEnd w:id="5"/>
      <w:bookmarkEnd w:id="6"/>
      <w:r w:rsidRPr="000D4C60">
        <w:rPr>
          <w:rFonts w:cs="Arial"/>
          <w:color w:val="auto"/>
          <w:sz w:val="22"/>
          <w:szCs w:val="22"/>
          <w:lang w:val="it-IT" w:eastAsia="ar-SA"/>
        </w:rPr>
        <w:t>DI FAENZA</w:t>
      </w:r>
    </w:p>
    <w:p w:rsidR="00A80048" w:rsidRDefault="00B704DD" w:rsidP="00A80048">
      <w:pPr>
        <w:pStyle w:val="Stile2"/>
        <w:ind w:firstLine="1134"/>
        <w:rPr>
          <w:rFonts w:cs="Arial"/>
          <w:color w:val="auto"/>
          <w:sz w:val="22"/>
          <w:szCs w:val="22"/>
          <w:lang w:val="it-IT" w:eastAsia="ar-SA"/>
        </w:rPr>
      </w:pPr>
      <w:r w:rsidRPr="000D4C60">
        <w:rPr>
          <w:rFonts w:cs="Arial"/>
          <w:color w:val="auto"/>
          <w:sz w:val="22"/>
          <w:szCs w:val="22"/>
          <w:lang w:val="it-IT" w:eastAsia="ar-SA"/>
        </w:rPr>
        <w:t xml:space="preserve">Questo Liceo, che per il presente A.S. ha assunto la denominazione di “Liceo Faenza”, in seguito alla fusione con l’Istituto “G. Ballardini”, era intitolato ad Evangelista Torricelli. E’ </w:t>
      </w:r>
      <w:r w:rsidR="00993C5E" w:rsidRPr="000D4C60">
        <w:rPr>
          <w:rFonts w:cs="Arial"/>
          <w:color w:val="auto"/>
          <w:sz w:val="22"/>
          <w:szCs w:val="22"/>
          <w:lang w:val="it-IT" w:eastAsia="ar-SA"/>
        </w:rPr>
        <w:t>il liceo statale più antico della Romagna ed uno dei più antichi d'Italia. Il Palazzo degli Studi, che tuttora lo ospita, fu sede dal XVII al XVIII secolo di una scuola di Gesuiti e dal 1803 al 1814 del Liceo Dipartimentale del Rubicone. Il Liceo di Faenza nacque nel 1860, subito dopo l'annessione al Regno Sabaudo ed assunse nel 1865 la denominazione di Regio Liceo Torricelli. Nel 1887 anche il ginnasio municipale diventò regio e venne annesso al Liceo.</w:t>
      </w:r>
    </w:p>
    <w:p w:rsidR="00993C5E" w:rsidRPr="000D4C60" w:rsidRDefault="00993C5E" w:rsidP="00A80048">
      <w:pPr>
        <w:pStyle w:val="Stile2"/>
        <w:ind w:firstLine="1134"/>
        <w:rPr>
          <w:rFonts w:cs="Arial"/>
          <w:color w:val="auto"/>
          <w:sz w:val="22"/>
          <w:szCs w:val="22"/>
          <w:lang w:val="it-IT" w:eastAsia="ar-SA"/>
        </w:rPr>
      </w:pPr>
      <w:r w:rsidRPr="000D4C60">
        <w:rPr>
          <w:rFonts w:cs="Arial"/>
          <w:color w:val="auto"/>
          <w:sz w:val="22"/>
          <w:szCs w:val="22"/>
          <w:lang w:val="it-IT" w:eastAsia="ar-SA"/>
        </w:rPr>
        <w:t xml:space="preserve">Per oltre un secolo il Liceo è stato il luogo della formazione della classe dirigente locale. Fra i docenti celebri del “Torricelli” ricordiamo Isidoro del Lungo, Severino Ferrari, Giuseppe Cesare Abba, Gaetano Salvemini, Giuseppe </w:t>
      </w:r>
      <w:proofErr w:type="spellStart"/>
      <w:r w:rsidRPr="000D4C60">
        <w:rPr>
          <w:rFonts w:cs="Arial"/>
          <w:color w:val="auto"/>
          <w:sz w:val="22"/>
          <w:szCs w:val="22"/>
          <w:lang w:val="it-IT" w:eastAsia="ar-SA"/>
        </w:rPr>
        <w:t>Saitta</w:t>
      </w:r>
      <w:proofErr w:type="spellEnd"/>
      <w:r w:rsidRPr="000D4C60">
        <w:rPr>
          <w:rFonts w:cs="Arial"/>
          <w:color w:val="auto"/>
          <w:sz w:val="22"/>
          <w:szCs w:val="22"/>
          <w:lang w:val="it-IT" w:eastAsia="ar-SA"/>
        </w:rPr>
        <w:t>, Ernesto de Martino. Fra gli alunni, Alfredo Oriani e Dino Campana.</w:t>
      </w:r>
    </w:p>
    <w:p w:rsidR="00993C5E" w:rsidRPr="000D4C60" w:rsidRDefault="00993C5E">
      <w:pPr>
        <w:jc w:val="both"/>
        <w:rPr>
          <w:rFonts w:ascii="Arial" w:hAnsi="Arial" w:cs="Arial"/>
          <w:color w:val="auto"/>
          <w:sz w:val="22"/>
          <w:szCs w:val="22"/>
          <w:lang w:val="it-IT" w:eastAsia="ar-SA"/>
        </w:rPr>
      </w:pPr>
    </w:p>
    <w:p w:rsidR="00B704DD" w:rsidRPr="000D4C60" w:rsidRDefault="00B704DD" w:rsidP="00B704DD">
      <w:pPr>
        <w:pStyle w:val="Titolo2"/>
        <w:tabs>
          <w:tab w:val="left" w:pos="0"/>
        </w:tabs>
        <w:jc w:val="both"/>
        <w:rPr>
          <w:rFonts w:cs="Arial"/>
          <w:color w:val="auto"/>
          <w:sz w:val="22"/>
          <w:szCs w:val="22"/>
          <w:lang w:val="it-IT" w:eastAsia="ar-SA"/>
        </w:rPr>
      </w:pPr>
      <w:bookmarkStart w:id="7" w:name="_Ref451444059"/>
      <w:bookmarkStart w:id="8" w:name="_Toc292712649"/>
      <w:bookmarkStart w:id="9" w:name="_Toc324841258"/>
      <w:r w:rsidRPr="000D4C60">
        <w:rPr>
          <w:rFonts w:cs="Arial"/>
          <w:color w:val="auto"/>
          <w:sz w:val="22"/>
          <w:szCs w:val="22"/>
          <w:lang w:val="it-IT" w:eastAsia="ar-SA"/>
        </w:rPr>
        <w:t>STORIA E CARATTERISTICHE DELL’INDIRIZZO LINGUISTIC</w:t>
      </w:r>
      <w:bookmarkEnd w:id="7"/>
      <w:bookmarkEnd w:id="8"/>
      <w:bookmarkEnd w:id="9"/>
      <w:r w:rsidRPr="000D4C60">
        <w:rPr>
          <w:rFonts w:cs="Arial"/>
          <w:color w:val="auto"/>
          <w:sz w:val="22"/>
          <w:szCs w:val="22"/>
          <w:lang w:val="it-IT" w:eastAsia="ar-SA"/>
        </w:rPr>
        <w:t>O</w:t>
      </w:r>
    </w:p>
    <w:p w:rsidR="00B704DD" w:rsidRPr="000D4C60" w:rsidRDefault="00B704DD" w:rsidP="00A80048">
      <w:pPr>
        <w:ind w:firstLine="1134"/>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Nel 1982, conformemente al D.P.R. 419 del 1974 (Decreti Delegati) alla tradizionale sezione classica si affiancò una maxisperimentazione linguistica autonoma, che fu modificata nel 1989. Nel 1995 i corsi sperimentali si sono dovuti adeguare ai programmi Brocca. Dal 1 settembre 2010 è in atto la riforma della scuola attuata dal ministro Gelmini. In base al riordino dei licei ivi previsto, il Liceo Linguistico ha assunto la fisionomia di un liceo autonomo.</w:t>
      </w:r>
    </w:p>
    <w:p w:rsidR="00B704DD" w:rsidRPr="000D4C60" w:rsidRDefault="00B704DD" w:rsidP="00B704DD">
      <w:pPr>
        <w:pStyle w:val="Stile2"/>
        <w:ind w:firstLine="0"/>
        <w:rPr>
          <w:rFonts w:cs="Arial"/>
          <w:color w:val="auto"/>
          <w:sz w:val="22"/>
          <w:szCs w:val="22"/>
          <w:lang w:val="it-IT" w:eastAsia="ar-SA"/>
        </w:rPr>
      </w:pPr>
    </w:p>
    <w:p w:rsidR="00B704DD" w:rsidRPr="000D4C60" w:rsidRDefault="00B704DD" w:rsidP="00A80048">
      <w:pPr>
        <w:pStyle w:val="Stile2"/>
        <w:ind w:firstLine="1134"/>
        <w:rPr>
          <w:rFonts w:cs="Arial"/>
          <w:color w:val="auto"/>
          <w:sz w:val="22"/>
          <w:szCs w:val="22"/>
          <w:lang w:val="it-IT" w:eastAsia="ar-SA"/>
        </w:rPr>
      </w:pPr>
      <w:r w:rsidRPr="000D4C60">
        <w:rPr>
          <w:rFonts w:cs="Arial"/>
          <w:color w:val="auto"/>
          <w:sz w:val="22"/>
          <w:szCs w:val="22"/>
          <w:lang w:val="it-IT" w:eastAsia="ar-SA"/>
        </w:rPr>
        <w:t xml:space="preserve">Affluiscono al Liceo Faenza alunni del comprensorio di Faenza e anche di comprensori limitrofi, di provenienza sociale composita, con livello di scolarizzazione familiare media o medio-alta, solitamente abbastanza motivati allo studio ed interessati prevalentemente alle lingue straniere. </w:t>
      </w:r>
    </w:p>
    <w:p w:rsidR="00B704DD" w:rsidRPr="000D4C60" w:rsidRDefault="00B704DD" w:rsidP="00B704DD">
      <w:pPr>
        <w:pStyle w:val="Stile2"/>
        <w:ind w:firstLine="0"/>
        <w:rPr>
          <w:rFonts w:cs="Arial"/>
          <w:color w:val="auto"/>
          <w:sz w:val="22"/>
          <w:szCs w:val="22"/>
          <w:lang w:val="it-IT" w:eastAsia="ar-SA"/>
        </w:rPr>
      </w:pPr>
    </w:p>
    <w:p w:rsidR="00B704DD" w:rsidRPr="000D4C60" w:rsidRDefault="00B704DD" w:rsidP="00A80048">
      <w:pPr>
        <w:pStyle w:val="Stile2"/>
        <w:ind w:firstLine="1134"/>
        <w:rPr>
          <w:rFonts w:cs="Arial"/>
          <w:color w:val="auto"/>
          <w:sz w:val="22"/>
          <w:szCs w:val="22"/>
          <w:lang w:val="it-IT" w:eastAsia="ar-SA"/>
        </w:rPr>
      </w:pPr>
      <w:r w:rsidRPr="000D4C60">
        <w:rPr>
          <w:rFonts w:cs="Arial"/>
          <w:color w:val="auto"/>
          <w:sz w:val="22"/>
          <w:szCs w:val="22"/>
          <w:lang w:val="it-IT" w:eastAsia="ar-SA"/>
        </w:rPr>
        <w:t xml:space="preserve">Rispetto al quadro orario </w:t>
      </w:r>
      <w:r w:rsidR="00A80048">
        <w:rPr>
          <w:rFonts w:cs="Arial"/>
          <w:color w:val="auto"/>
          <w:sz w:val="22"/>
          <w:szCs w:val="22"/>
          <w:lang w:val="it-IT" w:eastAsia="ar-SA"/>
        </w:rPr>
        <w:t>nazionale</w:t>
      </w:r>
      <w:r w:rsidRPr="000D4C60">
        <w:rPr>
          <w:rFonts w:cs="Arial"/>
          <w:color w:val="auto"/>
          <w:sz w:val="22"/>
          <w:szCs w:val="22"/>
          <w:lang w:val="it-IT" w:eastAsia="ar-SA"/>
        </w:rPr>
        <w:t xml:space="preserve">, sono stati operati, usufruendo delle opportunità offerte dall’autonomia scolastica, alcuni cambiamenti, con la finalità di potenziare gli insegnamenti di prima e seconda lingua (Inglese e Tedesco), materie per le quali sono state previste quattro ore settimanali per ogni anno scolastico. </w:t>
      </w:r>
    </w:p>
    <w:p w:rsidR="00B704DD" w:rsidRPr="000D4C60" w:rsidRDefault="00B704DD" w:rsidP="00B704DD">
      <w:pPr>
        <w:pStyle w:val="Stile2"/>
        <w:ind w:firstLine="0"/>
        <w:rPr>
          <w:rFonts w:cs="Arial"/>
          <w:color w:val="auto"/>
          <w:sz w:val="22"/>
          <w:szCs w:val="22"/>
          <w:lang w:val="it-IT" w:eastAsia="ar-SA"/>
        </w:rPr>
      </w:pPr>
      <w:r w:rsidRPr="000D4C60">
        <w:rPr>
          <w:rFonts w:cs="Arial"/>
          <w:color w:val="auto"/>
          <w:sz w:val="22"/>
          <w:szCs w:val="22"/>
          <w:lang w:val="it-IT" w:eastAsia="ar-SA"/>
        </w:rPr>
        <w:t>Il piano orario seguito nei cinque anni dalla classe è il seguente:</w:t>
      </w:r>
    </w:p>
    <w:p w:rsidR="00F968F6" w:rsidRPr="000D4C60" w:rsidRDefault="00F968F6" w:rsidP="00993C5E">
      <w:pPr>
        <w:pStyle w:val="Stile2"/>
        <w:ind w:firstLine="0"/>
        <w:rPr>
          <w:rFonts w:cs="Arial"/>
          <w:color w:val="auto"/>
          <w:sz w:val="22"/>
          <w:szCs w:val="22"/>
          <w:lang w:val="it-IT" w:eastAsia="ar-SA"/>
        </w:rPr>
      </w:pPr>
    </w:p>
    <w:tbl>
      <w:tblPr>
        <w:tblW w:w="0" w:type="auto"/>
        <w:tblInd w:w="3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tblPr>
      <w:tblGrid>
        <w:gridCol w:w="3999"/>
        <w:gridCol w:w="771"/>
        <w:gridCol w:w="646"/>
        <w:gridCol w:w="646"/>
        <w:gridCol w:w="646"/>
        <w:gridCol w:w="646"/>
        <w:gridCol w:w="1671"/>
      </w:tblGrid>
      <w:tr w:rsidR="00313D1D" w:rsidRPr="000D4C60" w:rsidTr="00394542">
        <w:trPr>
          <w:trHeight w:val="250"/>
        </w:trPr>
        <w:tc>
          <w:tcPr>
            <w:tcW w:w="3999" w:type="dxa"/>
          </w:tcPr>
          <w:p w:rsidR="00313D1D" w:rsidRPr="000D4C60" w:rsidRDefault="00313D1D" w:rsidP="00394542">
            <w:pPr>
              <w:snapToGrid w:val="0"/>
              <w:jc w:val="both"/>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Materie</w:t>
            </w:r>
          </w:p>
        </w:tc>
        <w:tc>
          <w:tcPr>
            <w:tcW w:w="771" w:type="dxa"/>
          </w:tcPr>
          <w:p w:rsidR="00313D1D" w:rsidRPr="000D4C60" w:rsidRDefault="00313D1D" w:rsidP="00394542">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1ª</w:t>
            </w:r>
          </w:p>
        </w:tc>
        <w:tc>
          <w:tcPr>
            <w:tcW w:w="646" w:type="dxa"/>
          </w:tcPr>
          <w:p w:rsidR="00313D1D" w:rsidRPr="000D4C60" w:rsidRDefault="00313D1D" w:rsidP="00394542">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2ª</w:t>
            </w:r>
          </w:p>
        </w:tc>
        <w:tc>
          <w:tcPr>
            <w:tcW w:w="646" w:type="dxa"/>
          </w:tcPr>
          <w:p w:rsidR="00313D1D" w:rsidRPr="000D4C60" w:rsidRDefault="00313D1D" w:rsidP="00394542">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3ª</w:t>
            </w:r>
          </w:p>
        </w:tc>
        <w:tc>
          <w:tcPr>
            <w:tcW w:w="646" w:type="dxa"/>
          </w:tcPr>
          <w:p w:rsidR="00313D1D" w:rsidRPr="000D4C60" w:rsidRDefault="00313D1D" w:rsidP="00394542">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4ª</w:t>
            </w:r>
          </w:p>
        </w:tc>
        <w:tc>
          <w:tcPr>
            <w:tcW w:w="646" w:type="dxa"/>
          </w:tcPr>
          <w:p w:rsidR="00313D1D" w:rsidRPr="000D4C60" w:rsidRDefault="00313D1D" w:rsidP="00394542">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5ª</w:t>
            </w:r>
          </w:p>
        </w:tc>
        <w:tc>
          <w:tcPr>
            <w:tcW w:w="1671" w:type="dxa"/>
          </w:tcPr>
          <w:p w:rsidR="00313D1D" w:rsidRPr="000D4C60" w:rsidRDefault="00313D1D" w:rsidP="00394542">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Prove</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Italiano</w:t>
            </w:r>
          </w:p>
        </w:tc>
        <w:tc>
          <w:tcPr>
            <w:tcW w:w="771"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1671" w:type="dxa"/>
          </w:tcPr>
          <w:p w:rsidR="00313D1D" w:rsidRPr="000D4C60" w:rsidRDefault="00CE7751"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s</w:t>
            </w:r>
            <w:r w:rsidR="00313D1D" w:rsidRPr="000D4C60">
              <w:rPr>
                <w:rFonts w:ascii="Arial" w:hAnsi="Arial" w:cs="Arial"/>
                <w:color w:val="auto"/>
                <w:sz w:val="22"/>
                <w:szCs w:val="22"/>
                <w:lang w:val="it-IT" w:eastAsia="ar-SA"/>
              </w:rPr>
              <w:t xml:space="preserve"> o</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Latino</w:t>
            </w:r>
          </w:p>
        </w:tc>
        <w:tc>
          <w:tcPr>
            <w:tcW w:w="771"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 o</w:t>
            </w:r>
          </w:p>
        </w:tc>
      </w:tr>
      <w:tr w:rsidR="00CE7751" w:rsidRPr="000D4C60" w:rsidTr="00394542">
        <w:trPr>
          <w:trHeight w:val="250"/>
        </w:trPr>
        <w:tc>
          <w:tcPr>
            <w:tcW w:w="3999" w:type="dxa"/>
          </w:tcPr>
          <w:p w:rsidR="00CE7751" w:rsidRPr="000D4C60" w:rsidRDefault="00CE7751" w:rsidP="00AA76DE">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Lingua e cultura inglese</w:t>
            </w:r>
          </w:p>
        </w:tc>
        <w:tc>
          <w:tcPr>
            <w:tcW w:w="771"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CE7751">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1671" w:type="dxa"/>
          </w:tcPr>
          <w:p w:rsidR="00CE7751" w:rsidRPr="000D4C60" w:rsidRDefault="00CE7751" w:rsidP="00AA76DE">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s o</w:t>
            </w:r>
          </w:p>
        </w:tc>
      </w:tr>
      <w:tr w:rsidR="00CE7751" w:rsidRPr="000D4C60" w:rsidTr="00394542">
        <w:trPr>
          <w:trHeight w:val="250"/>
        </w:trPr>
        <w:tc>
          <w:tcPr>
            <w:tcW w:w="3999" w:type="dxa"/>
          </w:tcPr>
          <w:p w:rsidR="00CE7751" w:rsidRPr="000D4C60" w:rsidRDefault="00CE7751" w:rsidP="00AA76DE">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Lingua e cultura tedesca</w:t>
            </w:r>
          </w:p>
        </w:tc>
        <w:tc>
          <w:tcPr>
            <w:tcW w:w="771"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1671" w:type="dxa"/>
          </w:tcPr>
          <w:p w:rsidR="00CE7751" w:rsidRPr="000D4C60" w:rsidRDefault="00CE7751" w:rsidP="00AA76DE">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s o</w:t>
            </w:r>
          </w:p>
        </w:tc>
      </w:tr>
      <w:tr w:rsidR="00CE7751" w:rsidRPr="000D4C60" w:rsidTr="00394542">
        <w:trPr>
          <w:trHeight w:val="250"/>
        </w:trPr>
        <w:tc>
          <w:tcPr>
            <w:tcW w:w="3999" w:type="dxa"/>
          </w:tcPr>
          <w:p w:rsidR="00CE7751" w:rsidRPr="000D4C60" w:rsidRDefault="00CE7751" w:rsidP="00AA76DE">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Lingua e cultura</w:t>
            </w:r>
            <w:r w:rsidR="00B704DD" w:rsidRPr="000D4C60">
              <w:rPr>
                <w:rFonts w:ascii="Arial" w:hAnsi="Arial" w:cs="Arial"/>
                <w:color w:val="auto"/>
                <w:sz w:val="22"/>
                <w:szCs w:val="22"/>
                <w:lang w:val="it-IT" w:eastAsia="ar-SA"/>
              </w:rPr>
              <w:t xml:space="preserve"> francese</w:t>
            </w:r>
          </w:p>
        </w:tc>
        <w:tc>
          <w:tcPr>
            <w:tcW w:w="771"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3</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3</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CE7751" w:rsidRPr="000D4C60" w:rsidRDefault="00CE7751" w:rsidP="00AA76D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1671" w:type="dxa"/>
          </w:tcPr>
          <w:p w:rsidR="00CE7751" w:rsidRPr="000D4C60" w:rsidRDefault="00CE7751" w:rsidP="00AA76DE">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s o</w:t>
            </w:r>
          </w:p>
        </w:tc>
      </w:tr>
      <w:tr w:rsidR="00313D1D" w:rsidRPr="000D4C60" w:rsidTr="00394542">
        <w:trPr>
          <w:trHeight w:val="250"/>
        </w:trPr>
        <w:tc>
          <w:tcPr>
            <w:tcW w:w="3999" w:type="dxa"/>
          </w:tcPr>
          <w:p w:rsidR="00313D1D" w:rsidRPr="000D4C60" w:rsidRDefault="00CE7751"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Storia e Geografia</w:t>
            </w:r>
          </w:p>
        </w:tc>
        <w:tc>
          <w:tcPr>
            <w:tcW w:w="771"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3</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1671" w:type="dxa"/>
          </w:tcPr>
          <w:p w:rsidR="00313D1D" w:rsidRPr="000D4C60" w:rsidRDefault="00CE7751"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CE7751"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Storia</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1671" w:type="dxa"/>
          </w:tcPr>
          <w:p w:rsidR="00313D1D" w:rsidRPr="000D4C60" w:rsidRDefault="00CE7751"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CE7751"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Filosofia</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1671" w:type="dxa"/>
          </w:tcPr>
          <w:p w:rsidR="00313D1D" w:rsidRPr="000D4C60" w:rsidRDefault="00CE7751"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Matematica (con Informatica al biennio)</w:t>
            </w:r>
          </w:p>
        </w:tc>
        <w:tc>
          <w:tcPr>
            <w:tcW w:w="771"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3</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3</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3</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 o</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Fisica</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313D1D" w:rsidP="00CE7751">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Scienze</w:t>
            </w:r>
            <w:r w:rsidR="00CE7751" w:rsidRPr="000D4C60">
              <w:rPr>
                <w:rFonts w:ascii="Arial" w:hAnsi="Arial" w:cs="Arial"/>
                <w:color w:val="auto"/>
                <w:sz w:val="22"/>
                <w:szCs w:val="22"/>
                <w:lang w:val="it-IT" w:eastAsia="ar-SA"/>
              </w:rPr>
              <w:t xml:space="preserve"> </w:t>
            </w:r>
            <w:r w:rsidR="00B704DD" w:rsidRPr="000D4C60">
              <w:rPr>
                <w:rFonts w:ascii="Arial" w:hAnsi="Arial" w:cs="Arial"/>
                <w:color w:val="auto"/>
                <w:sz w:val="22"/>
                <w:szCs w:val="22"/>
                <w:lang w:val="it-IT" w:eastAsia="ar-SA"/>
              </w:rPr>
              <w:t>(Biologia, Chimica, Scienze della Terra)</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CE7751"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Storia dell’Arte</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933AB5"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Scienze motorie e sportive</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2</w:t>
            </w:r>
          </w:p>
        </w:tc>
        <w:tc>
          <w:tcPr>
            <w:tcW w:w="646" w:type="dxa"/>
          </w:tcPr>
          <w:p w:rsidR="00313D1D" w:rsidRPr="000D4C60" w:rsidRDefault="00933AB5"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646" w:type="dxa"/>
          </w:tcPr>
          <w:p w:rsidR="00313D1D" w:rsidRPr="000D4C60" w:rsidRDefault="00933AB5"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p</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Religione</w:t>
            </w:r>
            <w:r w:rsidR="00933AB5" w:rsidRPr="000D4C60">
              <w:rPr>
                <w:rFonts w:ascii="Arial" w:hAnsi="Arial" w:cs="Arial"/>
                <w:color w:val="auto"/>
                <w:sz w:val="22"/>
                <w:szCs w:val="22"/>
                <w:lang w:val="it-IT" w:eastAsia="ar-SA"/>
              </w:rPr>
              <w:t xml:space="preserve"> cattolica o attività alternative</w:t>
            </w:r>
          </w:p>
        </w:tc>
        <w:tc>
          <w:tcPr>
            <w:tcW w:w="771"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646" w:type="dxa"/>
          </w:tcPr>
          <w:p w:rsidR="00313D1D" w:rsidRPr="000D4C60" w:rsidRDefault="00313D1D" w:rsidP="00394542">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w:t>
            </w:r>
          </w:p>
        </w:tc>
        <w:tc>
          <w:tcPr>
            <w:tcW w:w="1671" w:type="dxa"/>
          </w:tcPr>
          <w:p w:rsidR="00313D1D" w:rsidRPr="000D4C60" w:rsidRDefault="00313D1D" w:rsidP="00394542">
            <w:pPr>
              <w:snapToGrid w:val="0"/>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o</w:t>
            </w:r>
          </w:p>
        </w:tc>
      </w:tr>
      <w:tr w:rsidR="00313D1D" w:rsidRPr="000D4C60" w:rsidTr="00394542">
        <w:trPr>
          <w:trHeight w:val="250"/>
        </w:trPr>
        <w:tc>
          <w:tcPr>
            <w:tcW w:w="3999" w:type="dxa"/>
          </w:tcPr>
          <w:p w:rsidR="00313D1D" w:rsidRPr="000D4C60" w:rsidRDefault="00313D1D" w:rsidP="00394542">
            <w:pPr>
              <w:snapToGrid w:val="0"/>
              <w:jc w:val="both"/>
              <w:rPr>
                <w:rFonts w:ascii="Arial" w:hAnsi="Arial" w:cs="Arial"/>
                <w:bCs/>
                <w:color w:val="auto"/>
                <w:sz w:val="22"/>
                <w:szCs w:val="22"/>
                <w:lang w:val="it-IT" w:eastAsia="ar-SA"/>
              </w:rPr>
            </w:pPr>
            <w:r w:rsidRPr="000D4C60">
              <w:rPr>
                <w:rFonts w:ascii="Arial" w:hAnsi="Arial" w:cs="Arial"/>
                <w:bCs/>
                <w:color w:val="auto"/>
                <w:sz w:val="22"/>
                <w:szCs w:val="22"/>
                <w:lang w:val="it-IT" w:eastAsia="ar-SA"/>
              </w:rPr>
              <w:t>Totale</w:t>
            </w:r>
          </w:p>
        </w:tc>
        <w:tc>
          <w:tcPr>
            <w:tcW w:w="771" w:type="dxa"/>
          </w:tcPr>
          <w:p w:rsidR="00313D1D" w:rsidRPr="000D4C60" w:rsidRDefault="00933AB5" w:rsidP="00394542">
            <w:pPr>
              <w:snapToGrid w:val="0"/>
              <w:jc w:val="center"/>
              <w:rPr>
                <w:rFonts w:ascii="Arial" w:hAnsi="Arial" w:cs="Arial"/>
                <w:bCs/>
                <w:color w:val="auto"/>
                <w:sz w:val="22"/>
                <w:szCs w:val="22"/>
                <w:lang w:val="it-IT" w:eastAsia="ar-SA"/>
              </w:rPr>
            </w:pPr>
            <w:r w:rsidRPr="000D4C60">
              <w:rPr>
                <w:rFonts w:ascii="Arial" w:hAnsi="Arial" w:cs="Arial"/>
                <w:bCs/>
                <w:color w:val="auto"/>
                <w:sz w:val="22"/>
                <w:szCs w:val="22"/>
                <w:lang w:val="it-IT" w:eastAsia="ar-SA"/>
              </w:rPr>
              <w:t>27</w:t>
            </w:r>
          </w:p>
        </w:tc>
        <w:tc>
          <w:tcPr>
            <w:tcW w:w="646" w:type="dxa"/>
          </w:tcPr>
          <w:p w:rsidR="00313D1D" w:rsidRPr="000D4C60" w:rsidRDefault="00933AB5" w:rsidP="00394542">
            <w:pPr>
              <w:snapToGrid w:val="0"/>
              <w:jc w:val="center"/>
              <w:rPr>
                <w:rFonts w:ascii="Arial" w:hAnsi="Arial" w:cs="Arial"/>
                <w:bCs/>
                <w:color w:val="auto"/>
                <w:sz w:val="22"/>
                <w:szCs w:val="22"/>
                <w:lang w:val="it-IT" w:eastAsia="ar-SA"/>
              </w:rPr>
            </w:pPr>
            <w:r w:rsidRPr="000D4C60">
              <w:rPr>
                <w:rFonts w:ascii="Arial" w:hAnsi="Arial" w:cs="Arial"/>
                <w:bCs/>
                <w:color w:val="auto"/>
                <w:sz w:val="22"/>
                <w:szCs w:val="22"/>
                <w:lang w:val="it-IT" w:eastAsia="ar-SA"/>
              </w:rPr>
              <w:t>27</w:t>
            </w:r>
          </w:p>
        </w:tc>
        <w:tc>
          <w:tcPr>
            <w:tcW w:w="646" w:type="dxa"/>
          </w:tcPr>
          <w:p w:rsidR="00313D1D" w:rsidRPr="000D4C60" w:rsidRDefault="00933AB5" w:rsidP="00394542">
            <w:pPr>
              <w:snapToGrid w:val="0"/>
              <w:jc w:val="center"/>
              <w:rPr>
                <w:rFonts w:ascii="Arial" w:hAnsi="Arial" w:cs="Arial"/>
                <w:bCs/>
                <w:color w:val="auto"/>
                <w:sz w:val="22"/>
                <w:szCs w:val="22"/>
                <w:lang w:val="it-IT" w:eastAsia="ar-SA"/>
              </w:rPr>
            </w:pPr>
            <w:r w:rsidRPr="000D4C60">
              <w:rPr>
                <w:rFonts w:ascii="Arial" w:hAnsi="Arial" w:cs="Arial"/>
                <w:bCs/>
                <w:color w:val="auto"/>
                <w:sz w:val="22"/>
                <w:szCs w:val="22"/>
                <w:lang w:val="it-IT" w:eastAsia="ar-SA"/>
              </w:rPr>
              <w:t>30</w:t>
            </w:r>
          </w:p>
        </w:tc>
        <w:tc>
          <w:tcPr>
            <w:tcW w:w="646" w:type="dxa"/>
          </w:tcPr>
          <w:p w:rsidR="00313D1D" w:rsidRPr="000D4C60" w:rsidRDefault="00933AB5" w:rsidP="00394542">
            <w:pPr>
              <w:snapToGrid w:val="0"/>
              <w:jc w:val="center"/>
              <w:rPr>
                <w:rFonts w:ascii="Arial" w:hAnsi="Arial" w:cs="Arial"/>
                <w:bCs/>
                <w:color w:val="auto"/>
                <w:sz w:val="22"/>
                <w:szCs w:val="22"/>
                <w:lang w:val="it-IT" w:eastAsia="ar-SA"/>
              </w:rPr>
            </w:pPr>
            <w:r w:rsidRPr="000D4C60">
              <w:rPr>
                <w:rFonts w:ascii="Arial" w:hAnsi="Arial" w:cs="Arial"/>
                <w:bCs/>
                <w:color w:val="auto"/>
                <w:sz w:val="22"/>
                <w:szCs w:val="22"/>
                <w:lang w:val="it-IT" w:eastAsia="ar-SA"/>
              </w:rPr>
              <w:t>30</w:t>
            </w:r>
          </w:p>
        </w:tc>
        <w:tc>
          <w:tcPr>
            <w:tcW w:w="646" w:type="dxa"/>
          </w:tcPr>
          <w:p w:rsidR="00313D1D" w:rsidRPr="000D4C60" w:rsidRDefault="00933AB5" w:rsidP="00394542">
            <w:pPr>
              <w:snapToGrid w:val="0"/>
              <w:jc w:val="center"/>
              <w:rPr>
                <w:rFonts w:ascii="Arial" w:hAnsi="Arial" w:cs="Arial"/>
                <w:bCs/>
                <w:color w:val="auto"/>
                <w:sz w:val="22"/>
                <w:szCs w:val="22"/>
                <w:lang w:val="it-IT" w:eastAsia="ar-SA"/>
              </w:rPr>
            </w:pPr>
            <w:r w:rsidRPr="000D4C60">
              <w:rPr>
                <w:rFonts w:ascii="Arial" w:hAnsi="Arial" w:cs="Arial"/>
                <w:bCs/>
                <w:color w:val="auto"/>
                <w:sz w:val="22"/>
                <w:szCs w:val="22"/>
                <w:lang w:val="it-IT" w:eastAsia="ar-SA"/>
              </w:rPr>
              <w:t>30</w:t>
            </w:r>
          </w:p>
        </w:tc>
        <w:tc>
          <w:tcPr>
            <w:tcW w:w="1671" w:type="dxa"/>
          </w:tcPr>
          <w:p w:rsidR="00313D1D" w:rsidRPr="000D4C60" w:rsidRDefault="00313D1D" w:rsidP="00394542">
            <w:pPr>
              <w:snapToGrid w:val="0"/>
              <w:jc w:val="right"/>
              <w:rPr>
                <w:rFonts w:ascii="Arial" w:hAnsi="Arial" w:cs="Arial"/>
                <w:bCs/>
                <w:color w:val="auto"/>
                <w:sz w:val="22"/>
                <w:szCs w:val="22"/>
                <w:lang w:val="it-IT" w:eastAsia="ar-SA"/>
              </w:rPr>
            </w:pPr>
          </w:p>
        </w:tc>
      </w:tr>
    </w:tbl>
    <w:p w:rsidR="00993C5E" w:rsidRPr="000D4C60" w:rsidRDefault="00993C5E">
      <w:pPr>
        <w:pStyle w:val="Stile2"/>
        <w:rPr>
          <w:rFonts w:cs="Arial"/>
          <w:color w:val="auto"/>
          <w:sz w:val="22"/>
          <w:szCs w:val="22"/>
          <w:lang w:val="it-IT" w:eastAsia="ar-SA"/>
        </w:rPr>
      </w:pPr>
    </w:p>
    <w:p w:rsidR="00B704DD" w:rsidRPr="000D4C60" w:rsidRDefault="00B704DD" w:rsidP="00B704DD">
      <w:pPr>
        <w:pStyle w:val="Stile2"/>
        <w:rPr>
          <w:rFonts w:cs="Arial"/>
          <w:color w:val="auto"/>
          <w:sz w:val="22"/>
          <w:szCs w:val="22"/>
          <w:lang w:val="it-IT" w:eastAsia="ar-SA"/>
        </w:rPr>
      </w:pPr>
      <w:r w:rsidRPr="000D4C60">
        <w:rPr>
          <w:rFonts w:cs="Arial"/>
          <w:color w:val="auto"/>
          <w:sz w:val="22"/>
          <w:szCs w:val="22"/>
          <w:lang w:val="it-IT" w:eastAsia="ar-SA"/>
        </w:rPr>
        <w:t>Gli insegnamenti delle tre Lingue Straniere sono stati tutti gli anni supportati per un’ora settimanale dalla compresenza col conversatore di madrelingua.</w:t>
      </w:r>
    </w:p>
    <w:p w:rsidR="00B704DD" w:rsidRPr="000D4C60" w:rsidRDefault="00B704DD" w:rsidP="00B704DD">
      <w:pPr>
        <w:pStyle w:val="Stile2"/>
        <w:rPr>
          <w:rFonts w:cs="Arial"/>
          <w:color w:val="auto"/>
          <w:sz w:val="22"/>
          <w:szCs w:val="22"/>
          <w:lang w:val="it-IT" w:eastAsia="ar-SA"/>
        </w:rPr>
      </w:pPr>
      <w:r w:rsidRPr="000D4C60">
        <w:rPr>
          <w:rFonts w:cs="Arial"/>
          <w:color w:val="auto"/>
          <w:sz w:val="22"/>
          <w:szCs w:val="22"/>
          <w:lang w:val="it-IT" w:eastAsia="ar-SA"/>
        </w:rPr>
        <w:lastRenderedPageBreak/>
        <w:t>A partire dal terzo anno, è stato effettuato l’insegnamento CLIL (</w:t>
      </w:r>
      <w:proofErr w:type="spellStart"/>
      <w:r w:rsidRPr="000D4C60">
        <w:rPr>
          <w:rFonts w:cs="Arial"/>
          <w:i/>
          <w:color w:val="auto"/>
          <w:sz w:val="22"/>
          <w:szCs w:val="22"/>
          <w:lang w:val="it-IT" w:eastAsia="ar-SA"/>
        </w:rPr>
        <w:t>Content</w:t>
      </w:r>
      <w:proofErr w:type="spellEnd"/>
      <w:r w:rsidRPr="000D4C60">
        <w:rPr>
          <w:rFonts w:cs="Arial"/>
          <w:i/>
          <w:color w:val="auto"/>
          <w:sz w:val="22"/>
          <w:szCs w:val="22"/>
          <w:lang w:val="it-IT" w:eastAsia="ar-SA"/>
        </w:rPr>
        <w:t xml:space="preserve"> and </w:t>
      </w:r>
      <w:proofErr w:type="spellStart"/>
      <w:r w:rsidRPr="000D4C60">
        <w:rPr>
          <w:rFonts w:cs="Arial"/>
          <w:i/>
          <w:color w:val="auto"/>
          <w:sz w:val="22"/>
          <w:szCs w:val="22"/>
          <w:lang w:val="it-IT" w:eastAsia="ar-SA"/>
        </w:rPr>
        <w:t>Language</w:t>
      </w:r>
      <w:proofErr w:type="spellEnd"/>
      <w:r w:rsidRPr="000D4C60">
        <w:rPr>
          <w:rFonts w:cs="Arial"/>
          <w:i/>
          <w:color w:val="auto"/>
          <w:sz w:val="22"/>
          <w:szCs w:val="22"/>
          <w:lang w:val="it-IT" w:eastAsia="ar-SA"/>
        </w:rPr>
        <w:t xml:space="preserve"> </w:t>
      </w:r>
      <w:proofErr w:type="spellStart"/>
      <w:r w:rsidRPr="000D4C60">
        <w:rPr>
          <w:rFonts w:cs="Arial"/>
          <w:i/>
          <w:color w:val="auto"/>
          <w:sz w:val="22"/>
          <w:szCs w:val="22"/>
          <w:lang w:val="it-IT" w:eastAsia="ar-SA"/>
        </w:rPr>
        <w:t>Integrated</w:t>
      </w:r>
      <w:proofErr w:type="spellEnd"/>
      <w:r w:rsidRPr="000D4C60">
        <w:rPr>
          <w:rFonts w:cs="Arial"/>
          <w:i/>
          <w:color w:val="auto"/>
          <w:sz w:val="22"/>
          <w:szCs w:val="22"/>
          <w:lang w:val="it-IT" w:eastAsia="ar-SA"/>
        </w:rPr>
        <w:t xml:space="preserve"> </w:t>
      </w:r>
      <w:proofErr w:type="spellStart"/>
      <w:r w:rsidRPr="000D4C60">
        <w:rPr>
          <w:rFonts w:cs="Arial"/>
          <w:i/>
          <w:color w:val="auto"/>
          <w:sz w:val="22"/>
          <w:szCs w:val="22"/>
          <w:lang w:val="it-IT" w:eastAsia="ar-SA"/>
        </w:rPr>
        <w:t>Learning</w:t>
      </w:r>
      <w:proofErr w:type="spellEnd"/>
      <w:r w:rsidRPr="000D4C60">
        <w:rPr>
          <w:rFonts w:cs="Arial"/>
          <w:color w:val="auto"/>
          <w:sz w:val="22"/>
          <w:szCs w:val="22"/>
          <w:lang w:val="it-IT" w:eastAsia="ar-SA"/>
        </w:rPr>
        <w:t>) di Scienze in Inglese e dal quarto anno moduli di  Storia dell’Arte in Tedesco.</w:t>
      </w:r>
    </w:p>
    <w:p w:rsidR="00993C5E" w:rsidRPr="000D4C60" w:rsidRDefault="00993C5E" w:rsidP="004A55D9">
      <w:pPr>
        <w:pStyle w:val="Stile2"/>
        <w:ind w:firstLine="0"/>
        <w:rPr>
          <w:rFonts w:cs="Arial"/>
          <w:color w:val="auto"/>
          <w:sz w:val="22"/>
          <w:szCs w:val="22"/>
          <w:lang w:val="it-IT" w:eastAsia="ar-SA"/>
        </w:rPr>
      </w:pPr>
    </w:p>
    <w:p w:rsidR="00993C5E" w:rsidRPr="00731DE6" w:rsidRDefault="00E4615C" w:rsidP="00731DE6">
      <w:pPr>
        <w:pStyle w:val="Titolo2"/>
        <w:tabs>
          <w:tab w:val="clear" w:pos="0"/>
        </w:tabs>
        <w:rPr>
          <w:rFonts w:cs="Arial"/>
          <w:sz w:val="22"/>
          <w:szCs w:val="22"/>
          <w:u w:val="single"/>
          <w:lang w:val="it-IT" w:eastAsia="ar-SA"/>
        </w:rPr>
      </w:pPr>
      <w:r w:rsidRPr="000D4C60">
        <w:rPr>
          <w:rFonts w:cs="Arial"/>
          <w:color w:val="auto"/>
          <w:sz w:val="22"/>
          <w:szCs w:val="22"/>
          <w:lang w:val="it-IT"/>
        </w:rPr>
        <w:t>OBIETTIVI GENERALI</w:t>
      </w:r>
    </w:p>
    <w:p w:rsidR="00993C5E" w:rsidRPr="000D4C60" w:rsidRDefault="00993C5E" w:rsidP="00A80048">
      <w:pPr>
        <w:ind w:firstLine="1134"/>
        <w:jc w:val="both"/>
        <w:rPr>
          <w:rFonts w:ascii="Arial" w:hAnsi="Arial" w:cs="Arial"/>
          <w:color w:val="auto"/>
          <w:sz w:val="22"/>
          <w:szCs w:val="22"/>
          <w:lang w:val="it-IT"/>
        </w:rPr>
      </w:pPr>
      <w:r w:rsidRPr="000D4C60">
        <w:rPr>
          <w:rFonts w:ascii="Arial" w:hAnsi="Arial" w:cs="Arial"/>
          <w:color w:val="auto"/>
          <w:sz w:val="22"/>
          <w:szCs w:val="22"/>
          <w:lang w:val="it-IT"/>
        </w:rPr>
        <w:t>All’inizio dell’anno scolastico, nelle riunioni dipartimentali e successivamente nel Consiglio di classe, sono stati messi a punto, oltre a finalità e obiettivi specifici di insegnamento di ogni area culturale, anche obiettivi trasversali, comuni a tutte le discipline, che possono essere riassunti in:</w:t>
      </w:r>
    </w:p>
    <w:p w:rsidR="00993C5E" w:rsidRPr="000D4C60" w:rsidRDefault="00993C5E" w:rsidP="00363627">
      <w:pPr>
        <w:widowControl/>
        <w:numPr>
          <w:ilvl w:val="0"/>
          <w:numId w:val="8"/>
        </w:numPr>
        <w:suppressAutoHyphens w:val="0"/>
        <w:jc w:val="both"/>
        <w:rPr>
          <w:rFonts w:ascii="Arial" w:hAnsi="Arial" w:cs="Arial"/>
          <w:color w:val="auto"/>
          <w:sz w:val="22"/>
          <w:szCs w:val="22"/>
        </w:rPr>
      </w:pPr>
      <w:proofErr w:type="spellStart"/>
      <w:r w:rsidRPr="000D4C60">
        <w:rPr>
          <w:rFonts w:ascii="Arial" w:hAnsi="Arial" w:cs="Arial"/>
          <w:color w:val="auto"/>
          <w:sz w:val="22"/>
          <w:szCs w:val="22"/>
        </w:rPr>
        <w:t>obiettivi</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di</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carattere</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relazionale</w:t>
      </w:r>
      <w:proofErr w:type="spellEnd"/>
      <w:r w:rsidRPr="000D4C60">
        <w:rPr>
          <w:rFonts w:ascii="Arial" w:hAnsi="Arial" w:cs="Arial"/>
          <w:color w:val="auto"/>
          <w:sz w:val="22"/>
          <w:szCs w:val="22"/>
        </w:rPr>
        <w:t>;</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apprendimento di un corretto metodo di lavoro;</w:t>
      </w:r>
    </w:p>
    <w:p w:rsidR="00993C5E" w:rsidRPr="000D4C60" w:rsidRDefault="00993C5E" w:rsidP="00363627">
      <w:pPr>
        <w:pStyle w:val="Default"/>
        <w:numPr>
          <w:ilvl w:val="0"/>
          <w:numId w:val="8"/>
        </w:numPr>
        <w:autoSpaceDE/>
        <w:autoSpaceDN/>
        <w:adjustRightInd/>
        <w:snapToGrid w:val="0"/>
        <w:rPr>
          <w:rFonts w:ascii="Arial" w:hAnsi="Arial" w:cs="Arial"/>
          <w:color w:val="auto"/>
          <w:sz w:val="22"/>
          <w:szCs w:val="22"/>
        </w:rPr>
      </w:pPr>
      <w:r w:rsidRPr="000D4C60">
        <w:rPr>
          <w:rFonts w:ascii="Arial" w:hAnsi="Arial" w:cs="Arial"/>
          <w:color w:val="auto"/>
          <w:sz w:val="22"/>
          <w:szCs w:val="22"/>
        </w:rPr>
        <w:t xml:space="preserve">capacità di comprendere ed elaborare testi; </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favorire e consolidare l’acquisizione di una corretta esposizione scritta e orale;</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acquisizione e potenziamento delle capacità di sintesi;</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consolidamento della capacità di astrazione;</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acquisizione e potenziamento delle capacità critiche;</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potenziamento della capacità di storicizzare e contestualizzare;</w:t>
      </w:r>
    </w:p>
    <w:p w:rsidR="00993C5E" w:rsidRPr="000D4C60" w:rsidRDefault="00993C5E" w:rsidP="00363627">
      <w:pPr>
        <w:widowControl/>
        <w:numPr>
          <w:ilvl w:val="0"/>
          <w:numId w:val="8"/>
        </w:numPr>
        <w:suppressAutoHyphens w:val="0"/>
        <w:jc w:val="both"/>
        <w:rPr>
          <w:rFonts w:ascii="Arial" w:hAnsi="Arial" w:cs="Arial"/>
          <w:color w:val="auto"/>
          <w:sz w:val="22"/>
          <w:szCs w:val="22"/>
          <w:lang w:val="it-IT"/>
        </w:rPr>
      </w:pPr>
      <w:r w:rsidRPr="000D4C60">
        <w:rPr>
          <w:rFonts w:ascii="Arial" w:hAnsi="Arial" w:cs="Arial"/>
          <w:color w:val="auto"/>
          <w:sz w:val="22"/>
          <w:szCs w:val="22"/>
          <w:lang w:val="it-IT"/>
        </w:rPr>
        <w:t xml:space="preserve">capacità di individuare collegamenti tematici interdisciplinari e di organizzare percorsi di ricerca. </w:t>
      </w:r>
    </w:p>
    <w:p w:rsidR="00993C5E" w:rsidRPr="000D4C60" w:rsidRDefault="00993C5E">
      <w:pPr>
        <w:pStyle w:val="Stile2"/>
        <w:rPr>
          <w:rFonts w:cs="Arial"/>
          <w:color w:val="auto"/>
          <w:sz w:val="22"/>
          <w:szCs w:val="22"/>
          <w:lang w:val="it-IT" w:eastAsia="ar-SA"/>
        </w:rPr>
      </w:pPr>
    </w:p>
    <w:p w:rsidR="00993C5E" w:rsidRPr="000D4C60" w:rsidRDefault="00993C5E" w:rsidP="00993C5E">
      <w:pPr>
        <w:pStyle w:val="Titolo2"/>
        <w:tabs>
          <w:tab w:val="clear" w:pos="0"/>
        </w:tabs>
        <w:rPr>
          <w:rFonts w:cs="Arial"/>
          <w:color w:val="auto"/>
          <w:sz w:val="22"/>
          <w:szCs w:val="22"/>
          <w:lang w:val="it-IT"/>
        </w:rPr>
      </w:pPr>
      <w:bookmarkStart w:id="10" w:name="_Toc292712650"/>
      <w:bookmarkStart w:id="11" w:name="_Toc324841259"/>
      <w:r w:rsidRPr="000D4C60">
        <w:rPr>
          <w:rFonts w:cs="Arial"/>
          <w:color w:val="auto"/>
          <w:sz w:val="22"/>
          <w:szCs w:val="22"/>
          <w:lang w:val="it-IT"/>
        </w:rPr>
        <w:t xml:space="preserve">STORIA DELLA CLASSE </w:t>
      </w:r>
      <w:bookmarkEnd w:id="10"/>
      <w:bookmarkEnd w:id="11"/>
      <w:r w:rsidR="00B704DD" w:rsidRPr="000D4C60">
        <w:rPr>
          <w:rFonts w:cs="Arial"/>
          <w:color w:val="auto"/>
          <w:sz w:val="22"/>
          <w:szCs w:val="22"/>
          <w:lang w:val="it-IT"/>
        </w:rPr>
        <w:t>5^AL</w:t>
      </w:r>
    </w:p>
    <w:p w:rsidR="00B704DD" w:rsidRPr="000D4C60" w:rsidRDefault="00B704DD" w:rsidP="00A80048">
      <w:pPr>
        <w:numPr>
          <w:ilvl w:val="2"/>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La classe 5^AL (da due anni scolastici la classe è identificata come corso AL, mentre negli anni precedenti come corso C) è composta da ventiquattro alunni, ventidue femmine e due maschi.</w:t>
      </w:r>
    </w:p>
    <w:p w:rsidR="00B704DD" w:rsidRPr="000D4C60" w:rsidRDefault="00B704DD" w:rsidP="00B704DD">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Ecco la variazione del numero degli studenti nel corso del quinquennio:</w:t>
      </w:r>
    </w:p>
    <w:p w:rsidR="00F960BD" w:rsidRPr="00731DE6" w:rsidRDefault="00F960BD" w:rsidP="00731DE6">
      <w:pPr>
        <w:numPr>
          <w:ilvl w:val="0"/>
          <w:numId w:val="1"/>
        </w:numPr>
        <w:autoSpaceDE w:val="0"/>
        <w:autoSpaceDN w:val="0"/>
        <w:adjustRightInd w:val="0"/>
        <w:jc w:val="both"/>
        <w:rPr>
          <w:rFonts w:ascii="Arial" w:hAnsi="Arial" w:cs="Arial"/>
          <w:color w:val="auto"/>
          <w:sz w:val="22"/>
          <w:szCs w:val="22"/>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9"/>
        <w:gridCol w:w="1645"/>
        <w:gridCol w:w="1697"/>
        <w:gridCol w:w="1675"/>
        <w:gridCol w:w="1694"/>
        <w:gridCol w:w="1504"/>
      </w:tblGrid>
      <w:tr w:rsidR="00F960BD" w:rsidRPr="00D650C8" w:rsidTr="00C26C0E">
        <w:tc>
          <w:tcPr>
            <w:tcW w:w="1639"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p>
        </w:tc>
        <w:tc>
          <w:tcPr>
            <w:tcW w:w="1645" w:type="dxa"/>
          </w:tcPr>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n° alunni inizio AS</w:t>
            </w:r>
          </w:p>
        </w:tc>
        <w:tc>
          <w:tcPr>
            <w:tcW w:w="1697" w:type="dxa"/>
          </w:tcPr>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n° alunni trasferiti in corso d’anno ad altro Istituto</w:t>
            </w:r>
          </w:p>
        </w:tc>
        <w:tc>
          <w:tcPr>
            <w:tcW w:w="1675" w:type="dxa"/>
          </w:tcPr>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n° alunni respinti</w:t>
            </w:r>
          </w:p>
        </w:tc>
        <w:tc>
          <w:tcPr>
            <w:tcW w:w="1694" w:type="dxa"/>
          </w:tcPr>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n° alunni ripetenti o provenienti da altre scuole</w:t>
            </w:r>
          </w:p>
        </w:tc>
        <w:tc>
          <w:tcPr>
            <w:tcW w:w="1504" w:type="dxa"/>
          </w:tcPr>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n° totale alunni promossi alla classe successiva</w:t>
            </w:r>
          </w:p>
        </w:tc>
      </w:tr>
      <w:tr w:rsidR="00F960BD" w:rsidRPr="000D4C60" w:rsidTr="00C26C0E">
        <w:tc>
          <w:tcPr>
            <w:tcW w:w="1639"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classe 1^C</w:t>
            </w:r>
          </w:p>
        </w:tc>
        <w:tc>
          <w:tcPr>
            <w:tcW w:w="164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26 (23 F 3 M)</w:t>
            </w:r>
          </w:p>
        </w:tc>
        <w:tc>
          <w:tcPr>
            <w:tcW w:w="1697"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0</w:t>
            </w:r>
          </w:p>
        </w:tc>
        <w:tc>
          <w:tcPr>
            <w:tcW w:w="167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1</w:t>
            </w:r>
          </w:p>
        </w:tc>
        <w:tc>
          <w:tcPr>
            <w:tcW w:w="169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0</w:t>
            </w:r>
          </w:p>
        </w:tc>
        <w:tc>
          <w:tcPr>
            <w:tcW w:w="150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25</w:t>
            </w:r>
          </w:p>
        </w:tc>
      </w:tr>
      <w:tr w:rsidR="00F960BD" w:rsidRPr="000D4C60" w:rsidTr="00C26C0E">
        <w:tc>
          <w:tcPr>
            <w:tcW w:w="1639"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classe 2^C</w:t>
            </w:r>
          </w:p>
        </w:tc>
        <w:tc>
          <w:tcPr>
            <w:tcW w:w="164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25 (23 F 2 M)</w:t>
            </w:r>
          </w:p>
        </w:tc>
        <w:tc>
          <w:tcPr>
            <w:tcW w:w="1697"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0</w:t>
            </w:r>
          </w:p>
        </w:tc>
        <w:tc>
          <w:tcPr>
            <w:tcW w:w="167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1</w:t>
            </w:r>
          </w:p>
        </w:tc>
        <w:tc>
          <w:tcPr>
            <w:tcW w:w="169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0</w:t>
            </w:r>
          </w:p>
        </w:tc>
        <w:tc>
          <w:tcPr>
            <w:tcW w:w="150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24</w:t>
            </w:r>
          </w:p>
        </w:tc>
      </w:tr>
      <w:tr w:rsidR="00F960BD" w:rsidRPr="000D4C60" w:rsidTr="00C26C0E">
        <w:tc>
          <w:tcPr>
            <w:tcW w:w="1639"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classe 3^C</w:t>
            </w:r>
          </w:p>
        </w:tc>
        <w:tc>
          <w:tcPr>
            <w:tcW w:w="164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27(26 F 1 M)</w:t>
            </w:r>
          </w:p>
        </w:tc>
        <w:tc>
          <w:tcPr>
            <w:tcW w:w="1697"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 xml:space="preserve">1 (l’alunna </w:t>
            </w:r>
            <w:proofErr w:type="spellStart"/>
            <w:r w:rsidRPr="000D4C60">
              <w:rPr>
                <w:rFonts w:ascii="Arial" w:hAnsi="Arial" w:cs="Arial"/>
                <w:color w:val="auto"/>
                <w:sz w:val="22"/>
                <w:szCs w:val="22"/>
                <w:lang w:val="it-IT"/>
              </w:rPr>
              <w:t>Schwalfenberg</w:t>
            </w:r>
            <w:proofErr w:type="spellEnd"/>
            <w:r w:rsidRPr="000D4C60">
              <w:rPr>
                <w:rFonts w:ascii="Arial" w:hAnsi="Arial" w:cs="Arial"/>
                <w:color w:val="auto"/>
                <w:sz w:val="22"/>
                <w:szCs w:val="22"/>
                <w:lang w:val="it-IT"/>
              </w:rPr>
              <w:t xml:space="preserve"> si è trasferita in Germania)</w:t>
            </w:r>
          </w:p>
        </w:tc>
        <w:tc>
          <w:tcPr>
            <w:tcW w:w="167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3</w:t>
            </w:r>
          </w:p>
        </w:tc>
        <w:tc>
          <w:tcPr>
            <w:tcW w:w="169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3 (2 ripetenti ed un’ alunna tedesca che ha frequentato qui solo il primo quadrimestre)</w:t>
            </w:r>
          </w:p>
        </w:tc>
        <w:tc>
          <w:tcPr>
            <w:tcW w:w="150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23</w:t>
            </w:r>
          </w:p>
        </w:tc>
      </w:tr>
      <w:tr w:rsidR="00F960BD" w:rsidRPr="000D4C60" w:rsidTr="00C26C0E">
        <w:tc>
          <w:tcPr>
            <w:tcW w:w="1639"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classe 4^AL</w:t>
            </w:r>
          </w:p>
        </w:tc>
        <w:tc>
          <w:tcPr>
            <w:tcW w:w="164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24 (23 F 1 M)</w:t>
            </w:r>
          </w:p>
        </w:tc>
        <w:tc>
          <w:tcPr>
            <w:tcW w:w="1697"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0</w:t>
            </w:r>
          </w:p>
        </w:tc>
        <w:tc>
          <w:tcPr>
            <w:tcW w:w="167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1</w:t>
            </w:r>
          </w:p>
        </w:tc>
        <w:tc>
          <w:tcPr>
            <w:tcW w:w="1694" w:type="dxa"/>
          </w:tcPr>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1 (da inizio A.S. proveniente dal Liceo di Lugo )</w:t>
            </w:r>
          </w:p>
        </w:tc>
        <w:tc>
          <w:tcPr>
            <w:tcW w:w="150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23</w:t>
            </w:r>
          </w:p>
        </w:tc>
      </w:tr>
      <w:tr w:rsidR="00F960BD" w:rsidRPr="000D4C60" w:rsidTr="00C26C0E">
        <w:tc>
          <w:tcPr>
            <w:tcW w:w="1639"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classe 5^AL</w:t>
            </w:r>
          </w:p>
        </w:tc>
        <w:tc>
          <w:tcPr>
            <w:tcW w:w="164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24 (22 F 2 M)</w:t>
            </w:r>
          </w:p>
          <w:p w:rsidR="00F960BD" w:rsidRPr="000D4C60" w:rsidRDefault="00F960BD" w:rsidP="00C26C0E">
            <w:pPr>
              <w:numPr>
                <w:ilvl w:val="0"/>
                <w:numId w:val="1"/>
              </w:numPr>
              <w:autoSpaceDE w:val="0"/>
              <w:autoSpaceDN w:val="0"/>
              <w:adjustRightInd w:val="0"/>
              <w:rPr>
                <w:rFonts w:ascii="Arial" w:hAnsi="Arial" w:cs="Arial"/>
                <w:color w:val="auto"/>
                <w:sz w:val="22"/>
                <w:szCs w:val="22"/>
                <w:lang w:val="it-IT"/>
              </w:rPr>
            </w:pPr>
          </w:p>
        </w:tc>
        <w:tc>
          <w:tcPr>
            <w:tcW w:w="1697"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0</w:t>
            </w:r>
          </w:p>
        </w:tc>
        <w:tc>
          <w:tcPr>
            <w:tcW w:w="1675"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w:t>
            </w:r>
          </w:p>
        </w:tc>
        <w:tc>
          <w:tcPr>
            <w:tcW w:w="169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1 (da inizio A.S. proveniente dall’indirizzo Scientifico)</w:t>
            </w:r>
          </w:p>
        </w:tc>
        <w:tc>
          <w:tcPr>
            <w:tcW w:w="1504" w:type="dxa"/>
          </w:tcPr>
          <w:p w:rsidR="00F960BD" w:rsidRPr="000D4C60" w:rsidRDefault="00F960BD" w:rsidP="00C26C0E">
            <w:pPr>
              <w:numPr>
                <w:ilvl w:val="0"/>
                <w:numId w:val="1"/>
              </w:numPr>
              <w:autoSpaceDE w:val="0"/>
              <w:autoSpaceDN w:val="0"/>
              <w:adjustRightInd w:val="0"/>
              <w:jc w:val="both"/>
              <w:rPr>
                <w:rFonts w:ascii="Arial" w:hAnsi="Arial" w:cs="Arial"/>
                <w:color w:val="auto"/>
                <w:sz w:val="22"/>
                <w:szCs w:val="22"/>
                <w:lang w:val="it-IT"/>
              </w:rPr>
            </w:pPr>
            <w:r w:rsidRPr="000D4C60">
              <w:rPr>
                <w:rFonts w:ascii="Arial" w:hAnsi="Arial" w:cs="Arial"/>
                <w:color w:val="auto"/>
                <w:sz w:val="22"/>
                <w:szCs w:val="22"/>
                <w:lang w:val="it-IT"/>
              </w:rPr>
              <w:t>//</w:t>
            </w:r>
          </w:p>
        </w:tc>
      </w:tr>
    </w:tbl>
    <w:p w:rsidR="00F960BD" w:rsidRPr="000D4C60" w:rsidRDefault="00F960BD" w:rsidP="00F960BD">
      <w:pPr>
        <w:numPr>
          <w:ilvl w:val="0"/>
          <w:numId w:val="1"/>
        </w:numPr>
        <w:autoSpaceDE w:val="0"/>
        <w:autoSpaceDN w:val="0"/>
        <w:adjustRightInd w:val="0"/>
        <w:jc w:val="both"/>
        <w:rPr>
          <w:rFonts w:ascii="Arial" w:hAnsi="Arial" w:cs="Arial"/>
          <w:color w:val="auto"/>
          <w:sz w:val="22"/>
          <w:szCs w:val="22"/>
          <w:lang w:val="it-IT"/>
        </w:rPr>
      </w:pPr>
    </w:p>
    <w:p w:rsidR="00F960BD" w:rsidRPr="002D1DF3" w:rsidRDefault="00F960BD" w:rsidP="00F960BD">
      <w:pPr>
        <w:numPr>
          <w:ilvl w:val="0"/>
          <w:numId w:val="1"/>
        </w:numPr>
        <w:autoSpaceDE w:val="0"/>
        <w:autoSpaceDN w:val="0"/>
        <w:adjustRightInd w:val="0"/>
        <w:jc w:val="both"/>
        <w:rPr>
          <w:rFonts w:ascii="Arial" w:hAnsi="Arial" w:cs="Arial"/>
          <w:color w:val="auto"/>
          <w:sz w:val="22"/>
          <w:szCs w:val="22"/>
          <w:lang w:val="it-IT" w:eastAsia="ar-SA"/>
        </w:rPr>
      </w:pPr>
    </w:p>
    <w:p w:rsidR="00F960BD" w:rsidRPr="000D4C60" w:rsidRDefault="00F960BD" w:rsidP="00F960BD">
      <w:pPr>
        <w:numPr>
          <w:ilvl w:val="0"/>
          <w:numId w:val="1"/>
        </w:numPr>
        <w:autoSpaceDE w:val="0"/>
        <w:autoSpaceDN w:val="0"/>
        <w:adjustRightInd w:val="0"/>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Sedici alunni risiedono a Faenza, mentre gli altri provengono in numero di quattro da Russi, uno da </w:t>
      </w:r>
      <w:proofErr w:type="spellStart"/>
      <w:r w:rsidRPr="000D4C60">
        <w:rPr>
          <w:rFonts w:ascii="Arial" w:hAnsi="Arial" w:cs="Arial"/>
          <w:color w:val="auto"/>
          <w:sz w:val="22"/>
          <w:szCs w:val="22"/>
          <w:lang w:val="it-IT" w:eastAsia="ar-SA"/>
        </w:rPr>
        <w:t>Modigliana</w:t>
      </w:r>
      <w:proofErr w:type="spellEnd"/>
      <w:r w:rsidRPr="000D4C60">
        <w:rPr>
          <w:rFonts w:ascii="Arial" w:hAnsi="Arial" w:cs="Arial"/>
          <w:color w:val="auto"/>
          <w:sz w:val="22"/>
          <w:szCs w:val="22"/>
          <w:lang w:val="it-IT" w:eastAsia="ar-SA"/>
        </w:rPr>
        <w:t xml:space="preserve">, uno da </w:t>
      </w:r>
      <w:proofErr w:type="spellStart"/>
      <w:r w:rsidRPr="000D4C60">
        <w:rPr>
          <w:rFonts w:ascii="Arial" w:hAnsi="Arial" w:cs="Arial"/>
          <w:color w:val="auto"/>
          <w:sz w:val="22"/>
          <w:szCs w:val="22"/>
          <w:lang w:val="it-IT" w:eastAsia="ar-SA"/>
        </w:rPr>
        <w:t>Castelbolognese</w:t>
      </w:r>
      <w:proofErr w:type="spellEnd"/>
      <w:r w:rsidRPr="000D4C60">
        <w:rPr>
          <w:rFonts w:ascii="Arial" w:hAnsi="Arial" w:cs="Arial"/>
          <w:color w:val="auto"/>
          <w:sz w:val="22"/>
          <w:szCs w:val="22"/>
          <w:lang w:val="it-IT" w:eastAsia="ar-SA"/>
        </w:rPr>
        <w:t xml:space="preserve">, uno da </w:t>
      </w:r>
      <w:proofErr w:type="spellStart"/>
      <w:r w:rsidRPr="000D4C60">
        <w:rPr>
          <w:rFonts w:ascii="Arial" w:hAnsi="Arial" w:cs="Arial"/>
          <w:color w:val="auto"/>
          <w:sz w:val="22"/>
          <w:szCs w:val="22"/>
          <w:lang w:val="it-IT" w:eastAsia="ar-SA"/>
        </w:rPr>
        <w:t>Solarolo</w:t>
      </w:r>
      <w:proofErr w:type="spellEnd"/>
      <w:r w:rsidRPr="000D4C60">
        <w:rPr>
          <w:rFonts w:ascii="Arial" w:hAnsi="Arial" w:cs="Arial"/>
          <w:color w:val="auto"/>
          <w:sz w:val="22"/>
          <w:szCs w:val="22"/>
          <w:lang w:val="it-IT" w:eastAsia="ar-SA"/>
        </w:rPr>
        <w:t xml:space="preserve"> e uno da </w:t>
      </w:r>
      <w:proofErr w:type="spellStart"/>
      <w:r w:rsidRPr="000D4C60">
        <w:rPr>
          <w:rFonts w:ascii="Arial" w:hAnsi="Arial" w:cs="Arial"/>
          <w:color w:val="auto"/>
          <w:sz w:val="22"/>
          <w:szCs w:val="22"/>
          <w:lang w:val="it-IT" w:eastAsia="ar-SA"/>
        </w:rPr>
        <w:t>Massalombarda</w:t>
      </w:r>
      <w:proofErr w:type="spellEnd"/>
      <w:r w:rsidRPr="000D4C60">
        <w:rPr>
          <w:rFonts w:ascii="Arial" w:hAnsi="Arial" w:cs="Arial"/>
          <w:color w:val="auto"/>
          <w:sz w:val="22"/>
          <w:szCs w:val="22"/>
          <w:lang w:val="it-IT" w:eastAsia="ar-SA"/>
        </w:rPr>
        <w:t>.</w:t>
      </w:r>
    </w:p>
    <w:p w:rsidR="00993C5E" w:rsidRPr="000D4C60" w:rsidRDefault="00993C5E">
      <w:pPr>
        <w:pStyle w:val="Titolo2"/>
        <w:tabs>
          <w:tab w:val="left" w:pos="0"/>
        </w:tabs>
        <w:jc w:val="both"/>
        <w:rPr>
          <w:rFonts w:cs="Arial"/>
          <w:color w:val="auto"/>
          <w:sz w:val="22"/>
          <w:szCs w:val="22"/>
          <w:lang w:val="it-IT" w:eastAsia="ar-SA"/>
        </w:rPr>
      </w:pPr>
    </w:p>
    <w:p w:rsidR="00F960BD" w:rsidRPr="000D4C60" w:rsidRDefault="00993C5E" w:rsidP="00F960BD">
      <w:pPr>
        <w:pStyle w:val="Titolo2"/>
        <w:rPr>
          <w:rFonts w:cs="Arial"/>
          <w:bCs w:val="0"/>
          <w:color w:val="auto"/>
          <w:sz w:val="22"/>
          <w:szCs w:val="22"/>
          <w:lang w:val="it-IT"/>
        </w:rPr>
      </w:pPr>
      <w:r w:rsidRPr="000D4C60">
        <w:rPr>
          <w:rFonts w:cs="Arial"/>
          <w:color w:val="auto"/>
          <w:sz w:val="22"/>
          <w:szCs w:val="22"/>
          <w:lang w:val="it-IT" w:eastAsia="ar-SA"/>
        </w:rPr>
        <w:br w:type="page"/>
      </w:r>
      <w:bookmarkStart w:id="12" w:name="_Toc292712651"/>
      <w:bookmarkStart w:id="13" w:name="_Toc324841260"/>
      <w:bookmarkStart w:id="14" w:name="_Toc292712653"/>
      <w:bookmarkStart w:id="15" w:name="_Toc324841262"/>
      <w:r w:rsidR="00F960BD" w:rsidRPr="000D4C60">
        <w:rPr>
          <w:rFonts w:cs="Arial"/>
          <w:bCs w:val="0"/>
          <w:color w:val="auto"/>
          <w:sz w:val="22"/>
          <w:szCs w:val="22"/>
          <w:lang w:val="it-IT"/>
        </w:rPr>
        <w:lastRenderedPageBreak/>
        <w:t>STORIA DELLA CLASSE: docenti</w:t>
      </w:r>
      <w:bookmarkEnd w:id="12"/>
      <w:bookmarkEnd w:id="13"/>
      <w:r w:rsidR="00F960BD" w:rsidRPr="000D4C60">
        <w:rPr>
          <w:rFonts w:cs="Arial"/>
          <w:bCs w:val="0"/>
          <w:color w:val="auto"/>
          <w:sz w:val="22"/>
          <w:szCs w:val="22"/>
          <w:lang w:val="it-IT"/>
        </w:rPr>
        <w:t xml:space="preserve"> nel quinquennio</w:t>
      </w:r>
    </w:p>
    <w:p w:rsidR="00F960BD" w:rsidRPr="000D4C60" w:rsidRDefault="00F960BD" w:rsidP="00F960BD">
      <w:pPr>
        <w:autoSpaceDE w:val="0"/>
        <w:autoSpaceDN w:val="0"/>
        <w:adjustRightInd w:val="0"/>
        <w:rPr>
          <w:rFonts w:ascii="Arial" w:hAnsi="Arial" w:cs="Arial"/>
          <w:b/>
          <w:bCs/>
          <w:color w:val="auto"/>
          <w:sz w:val="22"/>
          <w:szCs w:val="22"/>
          <w:lang w:val="it-IT"/>
        </w:rPr>
      </w:pPr>
    </w:p>
    <w:tbl>
      <w:tblPr>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26"/>
        <w:gridCol w:w="1374"/>
        <w:gridCol w:w="1375"/>
        <w:gridCol w:w="1374"/>
        <w:gridCol w:w="1375"/>
        <w:gridCol w:w="1375"/>
      </w:tblGrid>
      <w:tr w:rsidR="00F960BD" w:rsidRPr="000D4C60" w:rsidTr="00C26C0E">
        <w:trPr>
          <w:trHeight w:val="215"/>
        </w:trPr>
        <w:tc>
          <w:tcPr>
            <w:tcW w:w="3026" w:type="dxa"/>
          </w:tcPr>
          <w:p w:rsidR="00F960BD" w:rsidRPr="000D4C60" w:rsidRDefault="00F960BD" w:rsidP="00C26C0E">
            <w:pPr>
              <w:autoSpaceDE w:val="0"/>
              <w:autoSpaceDN w:val="0"/>
              <w:adjustRightInd w:val="0"/>
              <w:ind w:left="191"/>
              <w:rPr>
                <w:rFonts w:ascii="Arial" w:hAnsi="Arial" w:cs="Arial"/>
                <w:color w:val="auto"/>
                <w:sz w:val="22"/>
                <w:szCs w:val="22"/>
                <w:lang w:val="it-IT"/>
              </w:rPr>
            </w:pPr>
          </w:p>
        </w:tc>
        <w:tc>
          <w:tcPr>
            <w:tcW w:w="1374" w:type="dxa"/>
          </w:tcPr>
          <w:p w:rsidR="00F960BD" w:rsidRPr="000D4C60" w:rsidRDefault="00F960BD" w:rsidP="00C26C0E">
            <w:pPr>
              <w:autoSpaceDE w:val="0"/>
              <w:autoSpaceDN w:val="0"/>
              <w:adjustRightInd w:val="0"/>
              <w:ind w:left="191"/>
              <w:jc w:val="center"/>
              <w:rPr>
                <w:rFonts w:ascii="Arial" w:hAnsi="Arial" w:cs="Arial"/>
                <w:color w:val="auto"/>
                <w:sz w:val="22"/>
                <w:szCs w:val="22"/>
                <w:lang w:val="it-IT"/>
              </w:rPr>
            </w:pPr>
            <w:r w:rsidRPr="000D4C60">
              <w:rPr>
                <w:rFonts w:ascii="Arial" w:hAnsi="Arial" w:cs="Arial"/>
                <w:b/>
                <w:bCs/>
                <w:color w:val="auto"/>
                <w:sz w:val="22"/>
                <w:szCs w:val="22"/>
                <w:lang w:val="it-IT"/>
              </w:rPr>
              <w:t>1°</w:t>
            </w:r>
          </w:p>
        </w:tc>
        <w:tc>
          <w:tcPr>
            <w:tcW w:w="1375" w:type="dxa"/>
          </w:tcPr>
          <w:p w:rsidR="00F960BD" w:rsidRPr="000D4C60" w:rsidRDefault="00F960BD" w:rsidP="00C26C0E">
            <w:pPr>
              <w:autoSpaceDE w:val="0"/>
              <w:autoSpaceDN w:val="0"/>
              <w:adjustRightInd w:val="0"/>
              <w:ind w:left="191"/>
              <w:jc w:val="center"/>
              <w:rPr>
                <w:rFonts w:ascii="Arial" w:hAnsi="Arial" w:cs="Arial"/>
                <w:color w:val="auto"/>
                <w:sz w:val="22"/>
                <w:szCs w:val="22"/>
                <w:lang w:val="it-IT"/>
              </w:rPr>
            </w:pPr>
            <w:r w:rsidRPr="000D4C60">
              <w:rPr>
                <w:rFonts w:ascii="Arial" w:hAnsi="Arial" w:cs="Arial"/>
                <w:b/>
                <w:bCs/>
                <w:color w:val="auto"/>
                <w:sz w:val="22"/>
                <w:szCs w:val="22"/>
                <w:lang w:val="it-IT"/>
              </w:rPr>
              <w:t>2°</w:t>
            </w:r>
          </w:p>
        </w:tc>
        <w:tc>
          <w:tcPr>
            <w:tcW w:w="1374" w:type="dxa"/>
          </w:tcPr>
          <w:p w:rsidR="00F960BD" w:rsidRPr="000D4C60" w:rsidRDefault="00F960BD" w:rsidP="00C26C0E">
            <w:pPr>
              <w:autoSpaceDE w:val="0"/>
              <w:autoSpaceDN w:val="0"/>
              <w:adjustRightInd w:val="0"/>
              <w:ind w:left="191"/>
              <w:jc w:val="center"/>
              <w:rPr>
                <w:rFonts w:ascii="Arial" w:hAnsi="Arial" w:cs="Arial"/>
                <w:color w:val="auto"/>
                <w:sz w:val="22"/>
                <w:szCs w:val="22"/>
                <w:lang w:val="it-IT"/>
              </w:rPr>
            </w:pPr>
            <w:r w:rsidRPr="000D4C60">
              <w:rPr>
                <w:rFonts w:ascii="Arial" w:hAnsi="Arial" w:cs="Arial"/>
                <w:b/>
                <w:bCs/>
                <w:color w:val="auto"/>
                <w:sz w:val="22"/>
                <w:szCs w:val="22"/>
                <w:lang w:val="it-IT"/>
              </w:rPr>
              <w:t>3°</w:t>
            </w:r>
          </w:p>
        </w:tc>
        <w:tc>
          <w:tcPr>
            <w:tcW w:w="1375" w:type="dxa"/>
          </w:tcPr>
          <w:p w:rsidR="00F960BD" w:rsidRPr="000D4C60" w:rsidRDefault="00F960BD" w:rsidP="00C26C0E">
            <w:pPr>
              <w:autoSpaceDE w:val="0"/>
              <w:autoSpaceDN w:val="0"/>
              <w:adjustRightInd w:val="0"/>
              <w:ind w:left="191"/>
              <w:jc w:val="center"/>
              <w:rPr>
                <w:rFonts w:ascii="Arial" w:hAnsi="Arial" w:cs="Arial"/>
                <w:color w:val="auto"/>
                <w:sz w:val="22"/>
                <w:szCs w:val="22"/>
                <w:lang w:val="it-IT"/>
              </w:rPr>
            </w:pPr>
            <w:r w:rsidRPr="000D4C60">
              <w:rPr>
                <w:rFonts w:ascii="Arial" w:hAnsi="Arial" w:cs="Arial"/>
                <w:b/>
                <w:bCs/>
                <w:color w:val="auto"/>
                <w:sz w:val="22"/>
                <w:szCs w:val="22"/>
                <w:lang w:val="it-IT"/>
              </w:rPr>
              <w:t>4°</w:t>
            </w:r>
          </w:p>
        </w:tc>
        <w:tc>
          <w:tcPr>
            <w:tcW w:w="1375" w:type="dxa"/>
          </w:tcPr>
          <w:p w:rsidR="00F960BD" w:rsidRPr="000D4C60" w:rsidRDefault="00F960BD" w:rsidP="00C26C0E">
            <w:pPr>
              <w:autoSpaceDE w:val="0"/>
              <w:autoSpaceDN w:val="0"/>
              <w:adjustRightInd w:val="0"/>
              <w:ind w:left="191"/>
              <w:jc w:val="center"/>
              <w:rPr>
                <w:rFonts w:ascii="Arial" w:hAnsi="Arial" w:cs="Arial"/>
                <w:color w:val="auto"/>
                <w:sz w:val="22"/>
                <w:szCs w:val="22"/>
                <w:lang w:val="it-IT"/>
              </w:rPr>
            </w:pPr>
            <w:r w:rsidRPr="000D4C60">
              <w:rPr>
                <w:rFonts w:ascii="Arial" w:hAnsi="Arial" w:cs="Arial"/>
                <w:b/>
                <w:bCs/>
                <w:color w:val="auto"/>
                <w:sz w:val="22"/>
                <w:szCs w:val="22"/>
                <w:lang w:val="it-IT"/>
              </w:rPr>
              <w:t>5°</w:t>
            </w:r>
          </w:p>
        </w:tc>
      </w:tr>
      <w:tr w:rsidR="00F960BD" w:rsidRPr="000D4C60" w:rsidTr="00C26C0E">
        <w:trPr>
          <w:trHeight w:val="230"/>
        </w:trPr>
        <w:tc>
          <w:tcPr>
            <w:tcW w:w="3026" w:type="dxa"/>
          </w:tcPr>
          <w:p w:rsidR="00F960BD" w:rsidRPr="000D4C60" w:rsidRDefault="00F960BD" w:rsidP="00C26C0E">
            <w:p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 xml:space="preserve">Italiano </w:t>
            </w:r>
            <w:r w:rsidRPr="000D4C60">
              <w:rPr>
                <w:rFonts w:ascii="Arial" w:hAnsi="Arial" w:cs="Arial"/>
                <w:color w:val="auto"/>
                <w:sz w:val="22"/>
                <w:szCs w:val="22"/>
                <w:lang w:val="it-IT"/>
              </w:rPr>
              <w:tab/>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lang w:val="it-IT"/>
              </w:rPr>
            </w:pPr>
            <w:r w:rsidRPr="000D4C60">
              <w:rPr>
                <w:rFonts w:ascii="Arial" w:hAnsi="Arial" w:cs="Arial"/>
                <w:color w:val="auto"/>
                <w:sz w:val="22"/>
                <w:szCs w:val="22"/>
                <w:lang w:val="it-IT"/>
              </w:rPr>
              <w:t>Conti N.</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lang w:val="it-IT"/>
              </w:rPr>
            </w:pPr>
            <w:r w:rsidRPr="000D4C60">
              <w:rPr>
                <w:rFonts w:ascii="Arial" w:hAnsi="Arial" w:cs="Arial"/>
                <w:color w:val="auto"/>
                <w:sz w:val="22"/>
                <w:szCs w:val="22"/>
                <w:lang w:val="it-IT"/>
              </w:rPr>
              <w:t>Melandri P.</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Conti N.</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Conti N.</w:t>
            </w:r>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r w:rsidRPr="000D4C60">
              <w:rPr>
                <w:rFonts w:ascii="Arial" w:hAnsi="Arial" w:cs="Arial"/>
                <w:color w:val="auto"/>
                <w:sz w:val="22"/>
                <w:szCs w:val="22"/>
                <w:lang w:val="it-IT"/>
              </w:rPr>
              <w:t>Conti N.</w:t>
            </w:r>
          </w:p>
        </w:tc>
      </w:tr>
      <w:tr w:rsidR="00F960BD" w:rsidRPr="000D4C60" w:rsidTr="00C26C0E">
        <w:trPr>
          <w:trHeight w:val="240"/>
        </w:trPr>
        <w:tc>
          <w:tcPr>
            <w:tcW w:w="3026" w:type="dxa"/>
          </w:tcPr>
          <w:p w:rsidR="00F960BD" w:rsidRPr="000D4C60" w:rsidRDefault="00F960BD" w:rsidP="00C26C0E">
            <w:pPr>
              <w:autoSpaceDE w:val="0"/>
              <w:autoSpaceDN w:val="0"/>
              <w:adjustRightInd w:val="0"/>
              <w:rPr>
                <w:rFonts w:ascii="Arial" w:hAnsi="Arial" w:cs="Arial"/>
                <w:color w:val="auto"/>
                <w:sz w:val="22"/>
                <w:szCs w:val="22"/>
              </w:rPr>
            </w:pPr>
            <w:r w:rsidRPr="000D4C60">
              <w:rPr>
                <w:rFonts w:ascii="Arial" w:hAnsi="Arial" w:cs="Arial"/>
                <w:color w:val="auto"/>
                <w:sz w:val="22"/>
                <w:szCs w:val="22"/>
              </w:rPr>
              <w:t xml:space="preserve">Latino </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lang w:val="it-IT"/>
              </w:rPr>
            </w:pPr>
            <w:r w:rsidRPr="000D4C60">
              <w:rPr>
                <w:rFonts w:ascii="Arial" w:hAnsi="Arial" w:cs="Arial"/>
                <w:color w:val="auto"/>
                <w:sz w:val="22"/>
                <w:szCs w:val="22"/>
                <w:lang w:val="it-IT"/>
              </w:rPr>
              <w:t>Pezzi</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lang w:val="it-IT"/>
              </w:rPr>
            </w:pPr>
            <w:r w:rsidRPr="000D4C60">
              <w:rPr>
                <w:rFonts w:ascii="Arial" w:hAnsi="Arial" w:cs="Arial"/>
                <w:color w:val="auto"/>
                <w:sz w:val="22"/>
                <w:szCs w:val="22"/>
                <w:lang w:val="it-IT"/>
              </w:rPr>
              <w:t>Conti N.</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r w:rsidRPr="000D4C60">
              <w:rPr>
                <w:rFonts w:ascii="Arial" w:hAnsi="Arial" w:cs="Arial"/>
                <w:color w:val="auto"/>
                <w:sz w:val="22"/>
                <w:szCs w:val="22"/>
              </w:rPr>
              <w:t>------</w:t>
            </w:r>
          </w:p>
        </w:tc>
      </w:tr>
      <w:tr w:rsidR="00F960BD" w:rsidRPr="000D4C60" w:rsidTr="00C26C0E">
        <w:trPr>
          <w:trHeight w:val="212"/>
        </w:trPr>
        <w:tc>
          <w:tcPr>
            <w:tcW w:w="3026" w:type="dxa"/>
          </w:tcPr>
          <w:p w:rsidR="00F960BD" w:rsidRPr="000D4C60" w:rsidRDefault="00F960BD" w:rsidP="00C26C0E">
            <w:pPr>
              <w:autoSpaceDE w:val="0"/>
              <w:autoSpaceDN w:val="0"/>
              <w:adjustRightInd w:val="0"/>
              <w:rPr>
                <w:rFonts w:ascii="Arial" w:hAnsi="Arial" w:cs="Arial"/>
                <w:color w:val="auto"/>
                <w:sz w:val="22"/>
                <w:szCs w:val="22"/>
              </w:rPr>
            </w:pPr>
            <w:r w:rsidRPr="000D4C60">
              <w:rPr>
                <w:rFonts w:ascii="Arial" w:hAnsi="Arial" w:cs="Arial"/>
                <w:color w:val="auto"/>
                <w:sz w:val="22"/>
                <w:szCs w:val="22"/>
              </w:rPr>
              <w:t>Prima lingua (</w:t>
            </w:r>
            <w:proofErr w:type="spellStart"/>
            <w:r w:rsidRPr="000D4C60">
              <w:rPr>
                <w:rFonts w:ascii="Arial" w:hAnsi="Arial" w:cs="Arial"/>
                <w:color w:val="auto"/>
                <w:sz w:val="22"/>
                <w:szCs w:val="22"/>
              </w:rPr>
              <w:t>Inglese</w:t>
            </w:r>
            <w:proofErr w:type="spellEnd"/>
            <w:r w:rsidRPr="000D4C60">
              <w:rPr>
                <w:rFonts w:ascii="Arial" w:hAnsi="Arial" w:cs="Arial"/>
                <w:color w:val="auto"/>
                <w:sz w:val="22"/>
                <w:szCs w:val="22"/>
              </w:rPr>
              <w:t xml:space="preserve">) </w:t>
            </w:r>
            <w:r w:rsidRPr="000D4C60">
              <w:rPr>
                <w:rFonts w:ascii="Arial" w:hAnsi="Arial" w:cs="Arial"/>
                <w:color w:val="auto"/>
                <w:sz w:val="22"/>
                <w:szCs w:val="22"/>
              </w:rPr>
              <w:tab/>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Fabbri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Fabbri</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Fabbri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Fabbri</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Fabbri</w:t>
            </w:r>
            <w:proofErr w:type="spellEnd"/>
          </w:p>
        </w:tc>
      </w:tr>
      <w:tr w:rsidR="00F960BD" w:rsidRPr="000D4C60" w:rsidTr="00C26C0E">
        <w:trPr>
          <w:trHeight w:val="242"/>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Docente</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di</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madrelingua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Ferrario</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Anderson</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 xml:space="preserve">Di </w:t>
            </w:r>
            <w:proofErr w:type="spellStart"/>
            <w:r w:rsidRPr="000D4C60">
              <w:rPr>
                <w:rFonts w:ascii="Arial" w:hAnsi="Arial" w:cs="Arial"/>
                <w:color w:val="auto"/>
                <w:sz w:val="22"/>
                <w:szCs w:val="22"/>
              </w:rPr>
              <w:t>Serio</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 xml:space="preserve">Di </w:t>
            </w:r>
            <w:proofErr w:type="spellStart"/>
            <w:r w:rsidRPr="000D4C60">
              <w:rPr>
                <w:rFonts w:ascii="Arial" w:hAnsi="Arial" w:cs="Arial"/>
                <w:color w:val="auto"/>
                <w:sz w:val="22"/>
                <w:szCs w:val="22"/>
              </w:rPr>
              <w:t>Serio</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r w:rsidRPr="000D4C60">
              <w:rPr>
                <w:rFonts w:ascii="Arial" w:hAnsi="Arial" w:cs="Arial"/>
                <w:color w:val="auto"/>
                <w:sz w:val="22"/>
                <w:szCs w:val="22"/>
              </w:rPr>
              <w:t xml:space="preserve">Di </w:t>
            </w:r>
            <w:proofErr w:type="spellStart"/>
            <w:r w:rsidRPr="000D4C60">
              <w:rPr>
                <w:rFonts w:ascii="Arial" w:hAnsi="Arial" w:cs="Arial"/>
                <w:color w:val="auto"/>
                <w:sz w:val="22"/>
                <w:szCs w:val="22"/>
              </w:rPr>
              <w:t>Serio</w:t>
            </w:r>
            <w:proofErr w:type="spellEnd"/>
          </w:p>
        </w:tc>
      </w:tr>
      <w:tr w:rsidR="00F960BD" w:rsidRPr="000D4C60" w:rsidTr="00C26C0E">
        <w:trPr>
          <w:trHeight w:val="236"/>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Seconda</w:t>
            </w:r>
            <w:proofErr w:type="spellEnd"/>
            <w:r w:rsidRPr="000D4C60">
              <w:rPr>
                <w:rFonts w:ascii="Arial" w:hAnsi="Arial" w:cs="Arial"/>
                <w:color w:val="auto"/>
                <w:sz w:val="22"/>
                <w:szCs w:val="22"/>
              </w:rPr>
              <w:t xml:space="preserve"> lingua (Tedesco) </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Bertozzi</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Bertozzi</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Bertozzi</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Bertozzi</w:t>
            </w:r>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r w:rsidRPr="000D4C60">
              <w:rPr>
                <w:rFonts w:ascii="Arial" w:hAnsi="Arial" w:cs="Arial"/>
                <w:color w:val="auto"/>
                <w:sz w:val="22"/>
                <w:szCs w:val="22"/>
              </w:rPr>
              <w:t>Bertozzi</w:t>
            </w:r>
          </w:p>
        </w:tc>
      </w:tr>
      <w:tr w:rsidR="00F960BD" w:rsidRPr="000D4C60" w:rsidTr="00C26C0E">
        <w:trPr>
          <w:trHeight w:val="223"/>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Docente</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di</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madrelingua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Meixner</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Meixner</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Balàsz</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Balàsz</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Balàsz</w:t>
            </w:r>
            <w:proofErr w:type="spellEnd"/>
          </w:p>
        </w:tc>
      </w:tr>
      <w:tr w:rsidR="00F960BD" w:rsidRPr="000D4C60" w:rsidTr="00C26C0E">
        <w:trPr>
          <w:trHeight w:val="216"/>
        </w:trPr>
        <w:tc>
          <w:tcPr>
            <w:tcW w:w="3026" w:type="dxa"/>
          </w:tcPr>
          <w:p w:rsidR="00F960BD" w:rsidRPr="000D4C60" w:rsidRDefault="00F960BD" w:rsidP="00C26C0E">
            <w:p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Terza lingua (Francese)</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Marchettini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Marchettini</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Marchettini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Marchettini</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Marchettini</w:t>
            </w:r>
            <w:proofErr w:type="spellEnd"/>
          </w:p>
        </w:tc>
      </w:tr>
      <w:tr w:rsidR="00F960BD" w:rsidRPr="000D4C60" w:rsidTr="00C26C0E">
        <w:trPr>
          <w:trHeight w:val="217"/>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Docente</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di</w:t>
            </w:r>
            <w:proofErr w:type="spellEnd"/>
            <w:r w:rsidRPr="000D4C60">
              <w:rPr>
                <w:rFonts w:ascii="Arial" w:hAnsi="Arial" w:cs="Arial"/>
                <w:color w:val="auto"/>
                <w:sz w:val="22"/>
                <w:szCs w:val="22"/>
              </w:rPr>
              <w:t xml:space="preserve"> </w:t>
            </w:r>
            <w:proofErr w:type="spellStart"/>
            <w:r w:rsidRPr="000D4C60">
              <w:rPr>
                <w:rFonts w:ascii="Arial" w:hAnsi="Arial" w:cs="Arial"/>
                <w:color w:val="auto"/>
                <w:sz w:val="22"/>
                <w:szCs w:val="22"/>
              </w:rPr>
              <w:t>madrelingua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Monnier</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Monnier</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Monnier</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Monnier</w:t>
            </w:r>
            <w:proofErr w:type="spellEnd"/>
          </w:p>
        </w:tc>
        <w:tc>
          <w:tcPr>
            <w:tcW w:w="1375" w:type="dxa"/>
          </w:tcPr>
          <w:p w:rsidR="00F960BD" w:rsidRPr="000D4C60" w:rsidRDefault="00F960BD" w:rsidP="00C26C0E">
            <w:pPr>
              <w:jc w:val="center"/>
              <w:rPr>
                <w:rFonts w:ascii="Arial" w:hAnsi="Arial" w:cs="Arial"/>
                <w:color w:val="auto"/>
                <w:sz w:val="22"/>
                <w:szCs w:val="22"/>
              </w:rPr>
            </w:pPr>
            <w:proofErr w:type="spellStart"/>
            <w:r w:rsidRPr="000D4C60">
              <w:rPr>
                <w:rFonts w:ascii="Arial" w:hAnsi="Arial" w:cs="Arial"/>
                <w:color w:val="auto"/>
                <w:sz w:val="22"/>
                <w:szCs w:val="22"/>
              </w:rPr>
              <w:t>Gonzalvo</w:t>
            </w:r>
            <w:proofErr w:type="spellEnd"/>
          </w:p>
        </w:tc>
      </w:tr>
      <w:tr w:rsidR="00F960BD" w:rsidRPr="000D4C60" w:rsidTr="00C26C0E">
        <w:trPr>
          <w:trHeight w:val="217"/>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Storia</w:t>
            </w:r>
            <w:proofErr w:type="spellEnd"/>
            <w:r w:rsidRPr="000D4C60">
              <w:rPr>
                <w:rFonts w:ascii="Arial" w:hAnsi="Arial" w:cs="Arial"/>
                <w:color w:val="auto"/>
                <w:sz w:val="22"/>
                <w:szCs w:val="22"/>
              </w:rPr>
              <w:t xml:space="preserve"> e </w:t>
            </w:r>
            <w:proofErr w:type="spellStart"/>
            <w:r w:rsidRPr="000D4C60">
              <w:rPr>
                <w:rFonts w:ascii="Arial" w:hAnsi="Arial" w:cs="Arial"/>
                <w:color w:val="auto"/>
                <w:sz w:val="22"/>
                <w:szCs w:val="22"/>
              </w:rPr>
              <w:t>Geografia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Pezzi</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Melandri P.</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r>
      <w:tr w:rsidR="00F960BD" w:rsidRPr="000D4C60" w:rsidTr="00C26C0E">
        <w:trPr>
          <w:trHeight w:val="217"/>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Storia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Conti N.</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Melandri P.</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lang w:val="it-IT"/>
              </w:rPr>
              <w:t>Conti N.</w:t>
            </w:r>
          </w:p>
        </w:tc>
      </w:tr>
      <w:tr w:rsidR="00F960BD" w:rsidRPr="000D4C60" w:rsidTr="00C26C0E">
        <w:trPr>
          <w:trHeight w:val="217"/>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Filosofia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Pecchini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Pecchini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Pecchini</w:t>
            </w:r>
            <w:proofErr w:type="spellEnd"/>
          </w:p>
        </w:tc>
      </w:tr>
      <w:tr w:rsidR="00F960BD" w:rsidRPr="000D4C60" w:rsidTr="00C26C0E">
        <w:trPr>
          <w:trHeight w:val="242"/>
        </w:trPr>
        <w:tc>
          <w:tcPr>
            <w:tcW w:w="3026" w:type="dxa"/>
          </w:tcPr>
          <w:p w:rsidR="00F960BD" w:rsidRPr="000D4C60" w:rsidRDefault="00F960BD" w:rsidP="00C26C0E">
            <w:pPr>
              <w:autoSpaceDE w:val="0"/>
              <w:autoSpaceDN w:val="0"/>
              <w:adjustRightInd w:val="0"/>
              <w:rPr>
                <w:rFonts w:ascii="Arial" w:hAnsi="Arial" w:cs="Arial"/>
                <w:color w:val="auto"/>
                <w:sz w:val="22"/>
                <w:szCs w:val="22"/>
                <w:lang w:val="it-IT"/>
              </w:rPr>
            </w:pPr>
            <w:r w:rsidRPr="000D4C60">
              <w:rPr>
                <w:rFonts w:ascii="Arial" w:hAnsi="Arial" w:cs="Arial"/>
                <w:color w:val="auto"/>
                <w:sz w:val="22"/>
                <w:szCs w:val="22"/>
                <w:lang w:val="it-IT"/>
              </w:rPr>
              <w:t xml:space="preserve">Matematica (con Informatica al biennio) </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c>
          <w:tcPr>
            <w:tcW w:w="1375" w:type="dxa"/>
          </w:tcPr>
          <w:p w:rsidR="00F960BD" w:rsidRPr="000D4C60" w:rsidRDefault="00F960BD" w:rsidP="00C26C0E">
            <w:pPr>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c>
          <w:tcPr>
            <w:tcW w:w="1374" w:type="dxa"/>
          </w:tcPr>
          <w:p w:rsidR="00F960BD" w:rsidRPr="000D4C60" w:rsidRDefault="00F960BD" w:rsidP="00C26C0E">
            <w:pPr>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r>
      <w:tr w:rsidR="00F960BD" w:rsidRPr="000D4C60" w:rsidTr="00C26C0E">
        <w:trPr>
          <w:trHeight w:val="246"/>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Fisica</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Gelosi</w:t>
            </w:r>
            <w:proofErr w:type="spellEnd"/>
          </w:p>
        </w:tc>
      </w:tr>
      <w:tr w:rsidR="00F960BD" w:rsidRPr="000D4C60" w:rsidTr="00C26C0E">
        <w:trPr>
          <w:trHeight w:val="219"/>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Scienze</w:t>
            </w:r>
            <w:proofErr w:type="spellEnd"/>
            <w:r w:rsidR="0044460A" w:rsidRPr="000D4C60">
              <w:rPr>
                <w:rFonts w:ascii="Arial" w:hAnsi="Arial" w:cs="Arial"/>
                <w:color w:val="auto"/>
                <w:sz w:val="22"/>
                <w:szCs w:val="22"/>
              </w:rPr>
              <w:t xml:space="preserve"> </w:t>
            </w:r>
            <w:proofErr w:type="spellStart"/>
            <w:r w:rsidR="0044460A" w:rsidRPr="000D4C60">
              <w:rPr>
                <w:rFonts w:ascii="Arial" w:hAnsi="Arial" w:cs="Arial"/>
                <w:color w:val="auto"/>
                <w:sz w:val="22"/>
                <w:szCs w:val="22"/>
              </w:rPr>
              <w:t>Naturali</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Cimatti</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Terzi</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Terzi</w:t>
            </w:r>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r w:rsidRPr="000D4C60">
              <w:rPr>
                <w:rFonts w:ascii="Arial" w:hAnsi="Arial" w:cs="Arial"/>
                <w:color w:val="auto"/>
                <w:sz w:val="22"/>
                <w:szCs w:val="22"/>
              </w:rPr>
              <w:t>Terzi</w:t>
            </w:r>
          </w:p>
        </w:tc>
      </w:tr>
      <w:tr w:rsidR="00F960BD" w:rsidRPr="000D4C60" w:rsidTr="00C26C0E">
        <w:trPr>
          <w:trHeight w:val="193"/>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Storiadell’Arte</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r w:rsidRPr="000D4C60">
              <w:rPr>
                <w:rFonts w:ascii="Arial" w:hAnsi="Arial" w:cs="Arial"/>
                <w:color w:val="auto"/>
                <w:sz w:val="22"/>
                <w:szCs w:val="22"/>
              </w:rPr>
              <w:t>------</w:t>
            </w: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Montanari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Angelini</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Zarabini</w:t>
            </w:r>
            <w:proofErr w:type="spellEnd"/>
          </w:p>
        </w:tc>
      </w:tr>
      <w:tr w:rsidR="00F960BD" w:rsidRPr="000D4C60" w:rsidTr="00C26C0E">
        <w:trPr>
          <w:trHeight w:val="229"/>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ScienzeMotorie</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Valentini</w:t>
            </w:r>
            <w:proofErr w:type="spellEnd"/>
          </w:p>
          <w:p w:rsidR="00F960BD" w:rsidRPr="000D4C60" w:rsidRDefault="00F960BD" w:rsidP="00C26C0E">
            <w:pPr>
              <w:autoSpaceDE w:val="0"/>
              <w:autoSpaceDN w:val="0"/>
              <w:adjustRightInd w:val="0"/>
              <w:jc w:val="center"/>
              <w:rPr>
                <w:rFonts w:ascii="Arial" w:hAnsi="Arial" w:cs="Arial"/>
                <w:color w:val="auto"/>
                <w:sz w:val="22"/>
                <w:szCs w:val="22"/>
              </w:rPr>
            </w:pPr>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Valentini</w:t>
            </w:r>
            <w:proofErr w:type="spellEnd"/>
          </w:p>
          <w:p w:rsidR="00F960BD" w:rsidRPr="000D4C60" w:rsidRDefault="00F960BD" w:rsidP="00C26C0E">
            <w:pPr>
              <w:autoSpaceDE w:val="0"/>
              <w:autoSpaceDN w:val="0"/>
              <w:adjustRightInd w:val="0"/>
              <w:jc w:val="center"/>
              <w:rPr>
                <w:rFonts w:ascii="Arial" w:hAnsi="Arial" w:cs="Arial"/>
                <w:color w:val="auto"/>
                <w:sz w:val="22"/>
                <w:szCs w:val="22"/>
              </w:rPr>
            </w:pPr>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Valentini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Melandri</w:t>
            </w:r>
            <w:proofErr w:type="spellEnd"/>
            <w:r w:rsidRPr="000D4C60">
              <w:rPr>
                <w:rFonts w:ascii="Arial" w:hAnsi="Arial" w:cs="Arial"/>
                <w:color w:val="auto"/>
                <w:sz w:val="22"/>
                <w:szCs w:val="22"/>
              </w:rPr>
              <w:t xml:space="preserve"> S.</w:t>
            </w:r>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Castelli</w:t>
            </w:r>
            <w:proofErr w:type="spellEnd"/>
          </w:p>
        </w:tc>
      </w:tr>
      <w:tr w:rsidR="00F960BD" w:rsidRPr="000D4C60" w:rsidTr="00C26C0E">
        <w:trPr>
          <w:trHeight w:val="242"/>
        </w:trPr>
        <w:tc>
          <w:tcPr>
            <w:tcW w:w="3026" w:type="dxa"/>
          </w:tcPr>
          <w:p w:rsidR="00F960BD" w:rsidRPr="000D4C60" w:rsidRDefault="00F960BD" w:rsidP="00C26C0E">
            <w:pPr>
              <w:autoSpaceDE w:val="0"/>
              <w:autoSpaceDN w:val="0"/>
              <w:adjustRightInd w:val="0"/>
              <w:rPr>
                <w:rFonts w:ascii="Arial" w:hAnsi="Arial" w:cs="Arial"/>
                <w:color w:val="auto"/>
                <w:sz w:val="22"/>
                <w:szCs w:val="22"/>
              </w:rPr>
            </w:pPr>
            <w:proofErr w:type="spellStart"/>
            <w:r w:rsidRPr="000D4C60">
              <w:rPr>
                <w:rFonts w:ascii="Arial" w:hAnsi="Arial" w:cs="Arial"/>
                <w:color w:val="auto"/>
                <w:sz w:val="22"/>
                <w:szCs w:val="22"/>
              </w:rPr>
              <w:t>Religione</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Romboli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Romboli</w:t>
            </w:r>
            <w:proofErr w:type="spellEnd"/>
          </w:p>
        </w:tc>
        <w:tc>
          <w:tcPr>
            <w:tcW w:w="1374"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Romboli</w:t>
            </w:r>
            <w:proofErr w:type="spellEnd"/>
          </w:p>
        </w:tc>
        <w:tc>
          <w:tcPr>
            <w:tcW w:w="1375" w:type="dxa"/>
          </w:tcPr>
          <w:p w:rsidR="00F960BD" w:rsidRPr="000D4C60" w:rsidRDefault="00F960BD" w:rsidP="00C26C0E">
            <w:pPr>
              <w:autoSpaceDE w:val="0"/>
              <w:autoSpaceDN w:val="0"/>
              <w:adjustRightInd w:val="0"/>
              <w:jc w:val="center"/>
              <w:rPr>
                <w:rFonts w:ascii="Arial" w:hAnsi="Arial" w:cs="Arial"/>
                <w:color w:val="auto"/>
                <w:sz w:val="22"/>
                <w:szCs w:val="22"/>
              </w:rPr>
            </w:pPr>
            <w:proofErr w:type="spellStart"/>
            <w:r w:rsidRPr="000D4C60">
              <w:rPr>
                <w:rFonts w:ascii="Arial" w:hAnsi="Arial" w:cs="Arial"/>
                <w:color w:val="auto"/>
                <w:sz w:val="22"/>
                <w:szCs w:val="22"/>
              </w:rPr>
              <w:t>Romboli</w:t>
            </w:r>
            <w:proofErr w:type="spellEnd"/>
          </w:p>
        </w:tc>
        <w:tc>
          <w:tcPr>
            <w:tcW w:w="1375" w:type="dxa"/>
          </w:tcPr>
          <w:p w:rsidR="00F960BD" w:rsidRPr="000D4C60" w:rsidRDefault="00F960BD" w:rsidP="00C26C0E">
            <w:pPr>
              <w:autoSpaceDE w:val="0"/>
              <w:autoSpaceDN w:val="0"/>
              <w:adjustRightInd w:val="0"/>
              <w:ind w:left="36"/>
              <w:jc w:val="center"/>
              <w:rPr>
                <w:rFonts w:ascii="Arial" w:hAnsi="Arial" w:cs="Arial"/>
                <w:color w:val="auto"/>
                <w:sz w:val="22"/>
                <w:szCs w:val="22"/>
              </w:rPr>
            </w:pPr>
            <w:proofErr w:type="spellStart"/>
            <w:r w:rsidRPr="000D4C60">
              <w:rPr>
                <w:rFonts w:ascii="Arial" w:hAnsi="Arial" w:cs="Arial"/>
                <w:color w:val="auto"/>
                <w:sz w:val="22"/>
                <w:szCs w:val="22"/>
              </w:rPr>
              <w:t>Romboli</w:t>
            </w:r>
            <w:proofErr w:type="spellEnd"/>
          </w:p>
        </w:tc>
      </w:tr>
    </w:tbl>
    <w:p w:rsidR="00993C5E" w:rsidRPr="000D4C60" w:rsidRDefault="00993C5E" w:rsidP="00F960BD">
      <w:pPr>
        <w:pStyle w:val="Titolo2"/>
        <w:rPr>
          <w:rFonts w:cs="Arial"/>
          <w:b w:val="0"/>
          <w:bCs w:val="0"/>
          <w:color w:val="auto"/>
          <w:sz w:val="22"/>
          <w:szCs w:val="22"/>
          <w:lang w:val="it-IT" w:eastAsia="ar-SA"/>
        </w:rPr>
      </w:pPr>
    </w:p>
    <w:bookmarkEnd w:id="14"/>
    <w:bookmarkEnd w:id="15"/>
    <w:p w:rsidR="00F960BD" w:rsidRPr="000D4C60" w:rsidRDefault="00F960BD" w:rsidP="00F960BD">
      <w:pPr>
        <w:pStyle w:val="Stile2"/>
        <w:ind w:firstLine="0"/>
        <w:jc w:val="left"/>
        <w:outlineLvl w:val="1"/>
        <w:rPr>
          <w:rFonts w:cs="Arial"/>
          <w:b/>
          <w:bCs/>
          <w:color w:val="auto"/>
          <w:sz w:val="22"/>
          <w:szCs w:val="22"/>
          <w:lang w:val="it-IT" w:eastAsia="ar-SA"/>
        </w:rPr>
      </w:pPr>
      <w:r w:rsidRPr="000D4C60">
        <w:rPr>
          <w:rFonts w:cs="Arial"/>
          <w:b/>
          <w:bCs/>
          <w:color w:val="auto"/>
          <w:sz w:val="22"/>
          <w:szCs w:val="22"/>
          <w:lang w:val="it-IT" w:eastAsia="ar-SA"/>
        </w:rPr>
        <w:t xml:space="preserve">PROFILO SINTETICO DELLA CLASSE </w:t>
      </w:r>
    </w:p>
    <w:p w:rsidR="00F960BD" w:rsidRPr="000D4C60" w:rsidRDefault="00F960BD" w:rsidP="00F960BD">
      <w:pPr>
        <w:ind w:right="-1"/>
        <w:jc w:val="both"/>
        <w:rPr>
          <w:rFonts w:ascii="Arial" w:eastAsia="Times New Roman" w:hAnsi="Arial" w:cs="Arial"/>
          <w:sz w:val="22"/>
          <w:szCs w:val="22"/>
          <w:lang w:val="it-IT"/>
        </w:rPr>
      </w:pPr>
    </w:p>
    <w:p w:rsidR="00F960BD" w:rsidRPr="000D4C60" w:rsidRDefault="00F960BD" w:rsidP="00A80048">
      <w:pPr>
        <w:ind w:right="-1" w:firstLine="1134"/>
        <w:jc w:val="both"/>
        <w:rPr>
          <w:rFonts w:ascii="Arial" w:eastAsia="Times New Roman" w:hAnsi="Arial" w:cs="Arial"/>
          <w:sz w:val="22"/>
          <w:szCs w:val="22"/>
          <w:lang w:val="it-IT"/>
        </w:rPr>
      </w:pPr>
      <w:r w:rsidRPr="000D4C60">
        <w:rPr>
          <w:rFonts w:ascii="Arial" w:eastAsia="Times New Roman" w:hAnsi="Arial" w:cs="Arial"/>
          <w:sz w:val="22"/>
          <w:szCs w:val="22"/>
          <w:lang w:val="it-IT"/>
        </w:rPr>
        <w:t>La curiosità verso ogni proposta curricolare e lo spirito di collaborazione ha contraddistinto la classe in tutto il percorso scolastico e ha concesso anche agli elementi meno brillanti di giungere ad un metodo di lavoro più proficuo. La classe si è sempre mostrata aperta al dialogo educativo, proponendosi spesso anche al di là degli ambiti prettamente didattici, conseguendo sempre risultati degni di nota. Gli alunni si sono infatti impegnati in numerose attività curricolari ed extra-curricolari, che per alcuni di loro hanno significato la scoperta e l’approfondimento di ulteriori interessi personali. La classe ha sempre mostrato rispetto per l'ambiente e per il corpo docente e ha raggiunto un metodo di lavoro autonomo ed organizzato. </w:t>
      </w:r>
    </w:p>
    <w:p w:rsidR="00F960BD" w:rsidRPr="000D4C60" w:rsidRDefault="00F960BD" w:rsidP="00F960BD">
      <w:pPr>
        <w:ind w:right="-1"/>
        <w:jc w:val="both"/>
        <w:rPr>
          <w:rFonts w:ascii="Arial" w:eastAsia="Times New Roman" w:hAnsi="Arial" w:cs="Arial"/>
          <w:sz w:val="22"/>
          <w:szCs w:val="22"/>
          <w:lang w:val="it-IT"/>
        </w:rPr>
      </w:pPr>
      <w:r w:rsidRPr="000D4C60">
        <w:rPr>
          <w:rFonts w:ascii="Arial" w:eastAsia="Times New Roman" w:hAnsi="Arial" w:cs="Arial"/>
          <w:sz w:val="22"/>
          <w:szCs w:val="22"/>
          <w:lang w:val="it-IT"/>
        </w:rPr>
        <w:t>Anche se la programmazione annuale è stata lievemente rallentata, specie nella seconda parte dell’anno, in alcune discipline, a causa di attività promosse dall’Istituto e iniziative di orientamento, si può affermare che la preparazione conseguita sia nel complesso più che discreta, in alcuni casi addirittura molto buona o eccellente in tutte le discipline. Per alcuni studenti permangono tuttavia debolezze in certi ambiti disciplinari.</w:t>
      </w:r>
    </w:p>
    <w:p w:rsidR="00F960BD" w:rsidRPr="000D4C60" w:rsidRDefault="00F960BD" w:rsidP="00F960BD">
      <w:pPr>
        <w:ind w:right="-1"/>
        <w:jc w:val="both"/>
        <w:rPr>
          <w:rFonts w:ascii="Arial" w:hAnsi="Arial" w:cs="Arial"/>
          <w:sz w:val="22"/>
          <w:szCs w:val="22"/>
          <w:lang w:val="it-IT"/>
        </w:rPr>
      </w:pPr>
    </w:p>
    <w:p w:rsidR="00993C5E" w:rsidRPr="000D4C60" w:rsidRDefault="00993C5E" w:rsidP="00993C5E">
      <w:pPr>
        <w:pStyle w:val="Stile2"/>
        <w:ind w:firstLine="0"/>
        <w:outlineLvl w:val="1"/>
        <w:rPr>
          <w:rFonts w:cs="Arial"/>
          <w:b/>
          <w:bCs/>
          <w:color w:val="auto"/>
          <w:sz w:val="22"/>
          <w:szCs w:val="22"/>
          <w:lang w:val="it-IT" w:eastAsia="ar-SA"/>
        </w:rPr>
      </w:pPr>
      <w:bookmarkStart w:id="16" w:name="_Toc292712655"/>
      <w:bookmarkStart w:id="17" w:name="_Toc324841264"/>
      <w:r w:rsidRPr="000D4C60">
        <w:rPr>
          <w:rFonts w:cs="Arial"/>
          <w:b/>
          <w:bCs/>
          <w:color w:val="auto"/>
          <w:sz w:val="22"/>
          <w:szCs w:val="22"/>
          <w:lang w:val="it-IT" w:eastAsia="ar-SA"/>
        </w:rPr>
        <w:t>OBIETTIVI REALIZZATI</w:t>
      </w:r>
      <w:bookmarkEnd w:id="16"/>
      <w:bookmarkEnd w:id="17"/>
    </w:p>
    <w:p w:rsidR="00993C5E" w:rsidRPr="000D4C60" w:rsidRDefault="00993C5E">
      <w:pPr>
        <w:pStyle w:val="Stile2"/>
        <w:ind w:firstLine="0"/>
        <w:rPr>
          <w:rFonts w:cs="Arial"/>
          <w:b/>
          <w:bCs/>
          <w:color w:val="auto"/>
          <w:sz w:val="22"/>
          <w:szCs w:val="22"/>
          <w:lang w:val="it-IT" w:eastAsia="ar-SA"/>
        </w:rPr>
      </w:pPr>
    </w:p>
    <w:p w:rsidR="00993C5E" w:rsidRPr="000D4C60" w:rsidRDefault="00993C5E" w:rsidP="00A80048">
      <w:pPr>
        <w:pStyle w:val="Stile2"/>
        <w:ind w:firstLine="1134"/>
        <w:rPr>
          <w:rFonts w:cs="Arial"/>
          <w:color w:val="auto"/>
          <w:sz w:val="22"/>
          <w:szCs w:val="22"/>
          <w:lang w:val="it-IT" w:eastAsia="ar-SA"/>
        </w:rPr>
      </w:pPr>
      <w:r w:rsidRPr="000D4C60">
        <w:rPr>
          <w:rFonts w:cs="Arial"/>
          <w:color w:val="auto"/>
          <w:sz w:val="22"/>
          <w:szCs w:val="22"/>
          <w:lang w:val="it-IT" w:eastAsia="ar-SA"/>
        </w:rPr>
        <w:t>Si ritiene che gli obiettivi programmati siano stati complessivamente raggiunti, soprattutto per quanto riguarda l’acquisizio</w:t>
      </w:r>
      <w:r w:rsidR="003173AA" w:rsidRPr="000D4C60">
        <w:rPr>
          <w:rFonts w:cs="Arial"/>
          <w:color w:val="auto"/>
          <w:sz w:val="22"/>
          <w:szCs w:val="22"/>
          <w:lang w:val="it-IT" w:eastAsia="ar-SA"/>
        </w:rPr>
        <w:t>ne delle conoscenze disciplinari</w:t>
      </w:r>
      <w:r w:rsidRPr="000D4C60">
        <w:rPr>
          <w:rFonts w:cs="Arial"/>
          <w:color w:val="auto"/>
          <w:sz w:val="22"/>
          <w:szCs w:val="22"/>
          <w:lang w:val="it-IT" w:eastAsia="ar-SA"/>
        </w:rPr>
        <w:t xml:space="preserve"> e la capacità di collocare le singole tematiche in quadri di riferimento più ampi.</w:t>
      </w:r>
      <w:r w:rsidR="003173AA" w:rsidRPr="000D4C60">
        <w:rPr>
          <w:rFonts w:cs="Arial"/>
          <w:color w:val="auto"/>
          <w:sz w:val="22"/>
          <w:szCs w:val="22"/>
          <w:lang w:val="it-IT" w:eastAsia="ar-SA"/>
        </w:rPr>
        <w:t xml:space="preserve"> Inoltre è stato acquisito un metodo di studio autonomo e flessibile che consente di compiere le necessarie interconnessioni tra i contenuti delle singole discipline e di sostenere una propria tesi, ragionando con rigore logico per individuare problemi e possibili soluzioni. </w:t>
      </w:r>
    </w:p>
    <w:p w:rsidR="00993C5E" w:rsidRPr="00C7184B" w:rsidRDefault="00993C5E">
      <w:pPr>
        <w:pStyle w:val="Stile2"/>
        <w:ind w:firstLine="0"/>
        <w:rPr>
          <w:rFonts w:cs="Arial"/>
          <w:color w:val="auto"/>
          <w:sz w:val="22"/>
          <w:szCs w:val="22"/>
          <w:lang w:val="it-IT" w:eastAsia="ar-SA"/>
        </w:rPr>
      </w:pPr>
    </w:p>
    <w:p w:rsidR="00F960BD" w:rsidRPr="000D4C60" w:rsidRDefault="00F960BD" w:rsidP="00F960BD">
      <w:pPr>
        <w:pStyle w:val="Stile2"/>
        <w:ind w:firstLine="0"/>
        <w:rPr>
          <w:rFonts w:cs="Arial"/>
          <w:b/>
          <w:bCs/>
          <w:color w:val="auto"/>
          <w:sz w:val="22"/>
          <w:szCs w:val="22"/>
          <w:lang w:val="it-IT" w:eastAsia="ar-SA"/>
        </w:rPr>
      </w:pPr>
      <w:r w:rsidRPr="000D4C60">
        <w:rPr>
          <w:rFonts w:cs="Arial"/>
          <w:b/>
          <w:bCs/>
          <w:color w:val="auto"/>
          <w:sz w:val="22"/>
          <w:szCs w:val="22"/>
          <w:lang w:val="it-IT" w:eastAsia="ar-SA"/>
        </w:rPr>
        <w:t>CORSI DI RECUPERO SVOLTI</w:t>
      </w:r>
    </w:p>
    <w:p w:rsidR="00F960BD" w:rsidRPr="000D4C60" w:rsidRDefault="00F960BD" w:rsidP="00F960BD">
      <w:pPr>
        <w:pStyle w:val="Stile2"/>
        <w:ind w:firstLine="0"/>
        <w:rPr>
          <w:rFonts w:cs="Arial"/>
          <w:b/>
          <w:bCs/>
          <w:color w:val="auto"/>
          <w:sz w:val="22"/>
          <w:szCs w:val="22"/>
          <w:lang w:val="it-IT" w:eastAsia="ar-SA"/>
        </w:rPr>
      </w:pPr>
    </w:p>
    <w:p w:rsidR="00F960BD" w:rsidRPr="000D4C60" w:rsidRDefault="00F960BD" w:rsidP="00A80048">
      <w:pPr>
        <w:pStyle w:val="Stile2"/>
        <w:ind w:firstLine="1134"/>
        <w:rPr>
          <w:rFonts w:cs="Arial"/>
          <w:color w:val="auto"/>
          <w:sz w:val="22"/>
          <w:szCs w:val="22"/>
          <w:lang w:val="it-IT" w:eastAsia="ar-SA"/>
        </w:rPr>
      </w:pPr>
      <w:r w:rsidRPr="000D4C60">
        <w:rPr>
          <w:rFonts w:cs="Arial"/>
          <w:color w:val="auto"/>
          <w:sz w:val="22"/>
          <w:szCs w:val="22"/>
          <w:lang w:val="it-IT" w:eastAsia="ar-SA"/>
        </w:rPr>
        <w:t>Mentre nel corso dei precedenti anni scolastici sono stati attivati corsi di recupero per Latino, Inglese, Tedesco, Francese e Matematica, durante lo scorso anno è stato attivato solo il corso di recupero di Inglese. Quest’anno sono stati effettuati interventi di recupero nelle ore del mattino durante una settimana di sospensione delle normali lezioni nel mese di febbraio.</w:t>
      </w:r>
    </w:p>
    <w:p w:rsidR="00993C5E" w:rsidRPr="000D4C60" w:rsidRDefault="00993C5E" w:rsidP="00390A79">
      <w:pPr>
        <w:pStyle w:val="Titolo1"/>
        <w:rPr>
          <w:rFonts w:cs="Arial"/>
          <w:color w:val="auto"/>
          <w:sz w:val="22"/>
          <w:szCs w:val="22"/>
          <w:lang w:val="it-IT" w:eastAsia="ar-SA"/>
        </w:rPr>
      </w:pPr>
      <w:r w:rsidRPr="000D4C60">
        <w:rPr>
          <w:rFonts w:cs="Arial"/>
          <w:color w:val="auto"/>
          <w:sz w:val="22"/>
          <w:szCs w:val="22"/>
          <w:lang w:val="it-IT" w:eastAsia="ar-SA"/>
        </w:rPr>
        <w:lastRenderedPageBreak/>
        <w:t xml:space="preserve">FINALITÀ ED OBIETTIVI GENERALI </w:t>
      </w:r>
    </w:p>
    <w:p w:rsidR="00993C5E" w:rsidRPr="000D4C60" w:rsidRDefault="00993C5E">
      <w:pPr>
        <w:jc w:val="both"/>
        <w:rPr>
          <w:rFonts w:ascii="Arial" w:hAnsi="Arial" w:cs="Arial"/>
          <w:b/>
          <w:bCs/>
          <w:color w:val="auto"/>
          <w:sz w:val="22"/>
          <w:szCs w:val="22"/>
          <w:lang w:val="it-IT" w:eastAsia="ar-SA"/>
        </w:rPr>
      </w:pPr>
    </w:p>
    <w:p w:rsidR="00361DA4" w:rsidRDefault="00993C5E" w:rsidP="00361DA4">
      <w:pPr>
        <w:pStyle w:val="Stile2"/>
        <w:ind w:firstLine="567"/>
        <w:rPr>
          <w:rFonts w:cs="Arial"/>
          <w:color w:val="auto"/>
          <w:sz w:val="22"/>
          <w:szCs w:val="22"/>
          <w:lang w:val="it-IT" w:eastAsia="ar-SA"/>
        </w:rPr>
      </w:pPr>
      <w:r w:rsidRPr="000D4C60">
        <w:rPr>
          <w:rFonts w:cs="Arial"/>
          <w:color w:val="auto"/>
          <w:sz w:val="22"/>
          <w:szCs w:val="22"/>
          <w:lang w:val="it-IT" w:eastAsia="ar-SA"/>
        </w:rPr>
        <w:t>L'indirizzo linguistico "trae la sua peculiarità dalla presenza di tre lingue straniere, dalla metodologia del loro insegnamento e dall'analisi della cultura europea nelle sue diverse articolazioni".</w:t>
      </w:r>
      <w:r w:rsidR="00A80048">
        <w:rPr>
          <w:rFonts w:cs="Arial"/>
          <w:color w:val="auto"/>
          <w:sz w:val="22"/>
          <w:szCs w:val="22"/>
          <w:lang w:val="it-IT" w:eastAsia="ar-SA"/>
        </w:rPr>
        <w:t xml:space="preserve"> </w:t>
      </w:r>
      <w:r w:rsidRPr="000D4C60">
        <w:rPr>
          <w:rFonts w:cs="Arial"/>
          <w:color w:val="auto"/>
          <w:sz w:val="22"/>
          <w:szCs w:val="22"/>
          <w:lang w:val="it-IT" w:eastAsia="ar-SA"/>
        </w:rPr>
        <w:t>La caratterizzazione linguistica s'inserisce all'interno di una solida e ampia formazione culturale di base alla cui realizzazione concorrono tre componenti culturali essenziali: linguistico-letterario-artistica, storico-filosofica, matematico-scientifica. La presenza rilevante di discipline comuni ad altri indirizzi vuole contribuire all'innalzamento quantitativo e qualitativo del livello di formazione generale dello studente, a valorizzare e chiarire le sue specifiche inclinazioni, ad elaborare criteri di analisi e strumenti di giudizio critico, a costruire una sua personale identità in grado di interagire criticamente con l'ambiente. Questo è reso possibile dal fatto che ad ogni disciplina, ciascuna secondo la sua specificità, viene data un’impostazione critica, riflessiva, consapevole. In virtù di questo approccio alla conoscenza nelle sue diverse forme, tutte le discipline acquistano pari dignità, in quanto tutte concorrono non tanto ad addestrare, quanto ad insegnare ad imparare, ossia ad acquisire potenzialità trasferibili.</w:t>
      </w:r>
    </w:p>
    <w:p w:rsidR="00361DA4" w:rsidRDefault="00993C5E" w:rsidP="00361DA4">
      <w:pPr>
        <w:pStyle w:val="Stile2"/>
        <w:ind w:firstLine="567"/>
        <w:rPr>
          <w:rFonts w:cs="Arial"/>
          <w:color w:val="auto"/>
          <w:sz w:val="22"/>
          <w:szCs w:val="22"/>
          <w:lang w:val="it-IT" w:eastAsia="ar-SA"/>
        </w:rPr>
      </w:pPr>
      <w:r w:rsidRPr="000D4C60">
        <w:rPr>
          <w:rFonts w:cs="Arial"/>
          <w:color w:val="auto"/>
          <w:sz w:val="22"/>
          <w:szCs w:val="22"/>
          <w:lang w:val="it-IT" w:eastAsia="ar-SA"/>
        </w:rPr>
        <w:t xml:space="preserve">E qui sta la </w:t>
      </w:r>
      <w:proofErr w:type="spellStart"/>
      <w:r w:rsidRPr="000D4C60">
        <w:rPr>
          <w:rFonts w:cs="Arial"/>
          <w:color w:val="auto"/>
          <w:sz w:val="22"/>
          <w:szCs w:val="22"/>
          <w:lang w:val="it-IT" w:eastAsia="ar-SA"/>
        </w:rPr>
        <w:t>licealità</w:t>
      </w:r>
      <w:proofErr w:type="spellEnd"/>
      <w:r w:rsidRPr="000D4C60">
        <w:rPr>
          <w:rFonts w:cs="Arial"/>
          <w:color w:val="auto"/>
          <w:sz w:val="22"/>
          <w:szCs w:val="22"/>
          <w:lang w:val="it-IT" w:eastAsia="ar-SA"/>
        </w:rPr>
        <w:t xml:space="preserve"> di questo indirizzo, che ha come finalità principale non tanto l'acquisizione di una professionalità specifica, immediatamente spendibile nel mondo del lavoro (una specializzazione esasperata invece di favorire rischierebbe di bloccare o comunque di limitare fortemente le possibilità di inserimento in un mondo del lavoro in continua evoluzione, perché un prodotto finito al termine degli studi strettamente scolastici sarebbe sicuramente obsoleto), quanto piuttosto una formazione con caratteristiche di generalità che consenta allo studente ampie scelte universitarie o para-universitarie, a breve o a lungo termine, non limitate all'ambito strettamente linguistico.</w:t>
      </w:r>
    </w:p>
    <w:p w:rsidR="00993C5E" w:rsidRPr="000D4C60" w:rsidRDefault="00993C5E" w:rsidP="00361DA4">
      <w:pPr>
        <w:pStyle w:val="Stile2"/>
        <w:ind w:firstLine="567"/>
        <w:rPr>
          <w:rFonts w:cs="Arial"/>
          <w:color w:val="auto"/>
          <w:sz w:val="22"/>
          <w:szCs w:val="22"/>
          <w:lang w:val="it-IT" w:eastAsia="ar-SA"/>
        </w:rPr>
      </w:pPr>
      <w:r w:rsidRPr="000D4C60">
        <w:rPr>
          <w:rFonts w:cs="Arial"/>
          <w:color w:val="auto"/>
          <w:sz w:val="22"/>
          <w:szCs w:val="22"/>
          <w:lang w:val="it-IT" w:eastAsia="ar-SA"/>
        </w:rPr>
        <w:t>A garantire l'efficacia dell'insegnamento della lingua viva concorrono l'utilizzo delle più recenti tecnologie, la presenza di un lettore di madrelingua, scambi con l'estero, corsi pomeridiani altamente qualificati.</w:t>
      </w:r>
      <w:r w:rsidR="00933AB5" w:rsidRPr="000D4C60">
        <w:rPr>
          <w:rFonts w:cs="Arial"/>
          <w:color w:val="auto"/>
          <w:sz w:val="22"/>
          <w:szCs w:val="22"/>
          <w:lang w:val="it-IT" w:eastAsia="ar-SA"/>
        </w:rPr>
        <w:t xml:space="preserve"> Conformemente al profilo educativo e culturale dello studente liceale, si sono perseguiti i seguenti obiettivi:</w:t>
      </w:r>
    </w:p>
    <w:p w:rsidR="00F960BD" w:rsidRPr="000D4C60" w:rsidRDefault="00F960BD" w:rsidP="00363627">
      <w:pPr>
        <w:pStyle w:val="Stile2"/>
        <w:numPr>
          <w:ilvl w:val="0"/>
          <w:numId w:val="17"/>
        </w:numPr>
        <w:rPr>
          <w:rFonts w:cs="Arial"/>
          <w:color w:val="auto"/>
          <w:sz w:val="22"/>
          <w:szCs w:val="22"/>
          <w:lang w:val="it-IT" w:eastAsia="ar-SA"/>
        </w:rPr>
      </w:pPr>
      <w:r w:rsidRPr="000D4C60">
        <w:rPr>
          <w:rFonts w:cs="Arial"/>
          <w:color w:val="auto"/>
          <w:sz w:val="22"/>
          <w:szCs w:val="22"/>
          <w:lang w:val="it-IT" w:eastAsia="ar-SA"/>
        </w:rPr>
        <w:t>Padroneggiare pienamente la lingua italiana.</w:t>
      </w:r>
    </w:p>
    <w:p w:rsidR="00F960BD" w:rsidRPr="000D4C60" w:rsidRDefault="00F960BD" w:rsidP="00363627">
      <w:pPr>
        <w:pStyle w:val="Stile2"/>
        <w:numPr>
          <w:ilvl w:val="0"/>
          <w:numId w:val="17"/>
        </w:numPr>
        <w:rPr>
          <w:rFonts w:cs="Arial"/>
          <w:color w:val="auto"/>
          <w:sz w:val="22"/>
          <w:szCs w:val="22"/>
          <w:lang w:val="it-IT" w:eastAsia="ar-SA"/>
        </w:rPr>
      </w:pPr>
      <w:r w:rsidRPr="000D4C60">
        <w:rPr>
          <w:rFonts w:cs="Arial"/>
          <w:color w:val="auto"/>
          <w:sz w:val="22"/>
          <w:szCs w:val="22"/>
          <w:lang w:val="it-IT" w:eastAsia="ar-SA"/>
        </w:rPr>
        <w:t>Acquisire in due lingue straniere moderne strutture, modalità e competenze comunicative corrispondenti almeno al livello B2 del Quadro Comune Europeo di Riferimento.</w:t>
      </w:r>
    </w:p>
    <w:p w:rsidR="00F960BD" w:rsidRPr="000D4C60" w:rsidRDefault="00F960BD" w:rsidP="00363627">
      <w:pPr>
        <w:pStyle w:val="Paragrafoelenco"/>
        <w:widowControl/>
        <w:numPr>
          <w:ilvl w:val="0"/>
          <w:numId w:val="17"/>
        </w:numPr>
        <w:suppressAutoHyphens w:val="0"/>
        <w:jc w:val="both"/>
        <w:rPr>
          <w:rFonts w:ascii="Arial" w:eastAsia="Times New Roman" w:hAnsi="Arial" w:cs="Arial"/>
          <w:color w:val="auto"/>
          <w:sz w:val="22"/>
          <w:szCs w:val="22"/>
          <w:lang w:val="it-IT"/>
        </w:rPr>
      </w:pPr>
      <w:r w:rsidRPr="000D4C60">
        <w:rPr>
          <w:rFonts w:ascii="Arial" w:hAnsi="Arial" w:cs="Arial"/>
          <w:color w:val="auto"/>
          <w:sz w:val="22"/>
          <w:szCs w:val="22"/>
          <w:lang w:val="it-IT" w:eastAsia="ar-SA"/>
        </w:rPr>
        <w:t xml:space="preserve">Acquisire </w:t>
      </w:r>
      <w:r w:rsidRPr="000D4C60">
        <w:rPr>
          <w:rFonts w:ascii="Arial" w:eastAsia="Times New Roman" w:hAnsi="Arial" w:cs="Arial"/>
          <w:color w:val="auto"/>
          <w:sz w:val="22"/>
          <w:szCs w:val="22"/>
          <w:lang w:val="it-IT"/>
        </w:rPr>
        <w:t>in una terza lingua moderna, strutture, modalità e competenze comunicative corrispondenti almeno al Livello B1 del Quadro Comune Europeo di Riferimento.</w:t>
      </w:r>
    </w:p>
    <w:p w:rsidR="00F960BD" w:rsidRPr="000D4C60" w:rsidRDefault="00F960BD" w:rsidP="00363627">
      <w:pPr>
        <w:pStyle w:val="Paragrafoelenco"/>
        <w:widowControl/>
        <w:numPr>
          <w:ilvl w:val="0"/>
          <w:numId w:val="22"/>
        </w:numPr>
        <w:suppressAutoHyphens w:val="0"/>
        <w:ind w:left="709"/>
        <w:jc w:val="both"/>
        <w:rPr>
          <w:rFonts w:ascii="Arial" w:eastAsia="Times New Roman" w:hAnsi="Arial" w:cs="Arial"/>
          <w:color w:val="auto"/>
          <w:sz w:val="22"/>
          <w:szCs w:val="22"/>
          <w:lang w:val="it-IT"/>
        </w:rPr>
      </w:pPr>
      <w:r w:rsidRPr="000D4C60">
        <w:rPr>
          <w:rFonts w:ascii="Arial" w:eastAsia="Times New Roman" w:hAnsi="Arial" w:cs="Arial"/>
          <w:color w:val="auto"/>
          <w:sz w:val="22"/>
          <w:szCs w:val="22"/>
          <w:lang w:val="it-IT"/>
        </w:rPr>
        <w:t xml:space="preserve">Riconoscere in un’ottica comparativa gli elementi strutturali caratterizzanti le lingue studiate ed essere in grado di passare agevolmente da un sistema linguistico all’altro. </w:t>
      </w:r>
    </w:p>
    <w:p w:rsidR="00F960BD" w:rsidRPr="000D4C60" w:rsidRDefault="00F960BD" w:rsidP="00363627">
      <w:pPr>
        <w:pStyle w:val="Paragrafoelenco"/>
        <w:widowControl/>
        <w:numPr>
          <w:ilvl w:val="0"/>
          <w:numId w:val="22"/>
        </w:numPr>
        <w:suppressAutoHyphens w:val="0"/>
        <w:ind w:left="709"/>
        <w:jc w:val="both"/>
        <w:rPr>
          <w:rFonts w:ascii="Arial" w:eastAsia="Times New Roman" w:hAnsi="Arial" w:cs="Arial"/>
          <w:color w:val="auto"/>
          <w:sz w:val="22"/>
          <w:szCs w:val="22"/>
          <w:lang w:val="it-IT"/>
        </w:rPr>
      </w:pPr>
      <w:r w:rsidRPr="000D4C60">
        <w:rPr>
          <w:rFonts w:ascii="Arial" w:eastAsia="Times New Roman" w:hAnsi="Arial" w:cs="Arial"/>
          <w:color w:val="auto"/>
          <w:sz w:val="22"/>
          <w:szCs w:val="22"/>
          <w:lang w:val="it-IT"/>
        </w:rPr>
        <w:t xml:space="preserve">Essere in grado di affrontare in lingua diversa dall’italiano specifici contenuti disciplinari. </w:t>
      </w:r>
    </w:p>
    <w:p w:rsidR="00F960BD" w:rsidRPr="000D4C60" w:rsidRDefault="00F960BD" w:rsidP="00363627">
      <w:pPr>
        <w:pStyle w:val="Paragrafoelenco"/>
        <w:widowControl/>
        <w:numPr>
          <w:ilvl w:val="0"/>
          <w:numId w:val="22"/>
        </w:numPr>
        <w:suppressAutoHyphens w:val="0"/>
        <w:ind w:left="709"/>
        <w:jc w:val="both"/>
        <w:rPr>
          <w:rFonts w:ascii="Arial" w:eastAsia="Times New Roman" w:hAnsi="Arial" w:cs="Arial"/>
          <w:color w:val="auto"/>
          <w:sz w:val="22"/>
          <w:szCs w:val="22"/>
          <w:lang w:val="it-IT"/>
        </w:rPr>
      </w:pPr>
      <w:r w:rsidRPr="000D4C60">
        <w:rPr>
          <w:rFonts w:ascii="Arial" w:eastAsia="Times New Roman" w:hAnsi="Arial" w:cs="Arial"/>
          <w:color w:val="auto"/>
          <w:sz w:val="22"/>
          <w:szCs w:val="22"/>
          <w:lang w:val="it-IT"/>
        </w:rPr>
        <w:t>Conoscere le principali caratteristiche culturali dei paesi di cui si è studiata la lingua, attraverso lo studio e l’analisi di opere letterarie, estetiche, visive, musicali, cinematografiche, delle linee fondamentali della loro storia e delle loro tradizioni.</w:t>
      </w:r>
    </w:p>
    <w:p w:rsidR="00F960BD" w:rsidRPr="000D4C60" w:rsidRDefault="00F960BD" w:rsidP="00363627">
      <w:pPr>
        <w:pStyle w:val="Stile2"/>
        <w:numPr>
          <w:ilvl w:val="0"/>
          <w:numId w:val="26"/>
        </w:numPr>
        <w:rPr>
          <w:rFonts w:cs="Arial"/>
          <w:color w:val="auto"/>
          <w:sz w:val="22"/>
          <w:szCs w:val="22"/>
          <w:lang w:val="it-IT" w:eastAsia="ar-SA"/>
        </w:rPr>
      </w:pPr>
      <w:r w:rsidRPr="000D4C60">
        <w:rPr>
          <w:rFonts w:eastAsia="Times New Roman" w:cs="Arial"/>
          <w:color w:val="auto"/>
          <w:sz w:val="22"/>
          <w:szCs w:val="22"/>
          <w:lang w:val="it-IT"/>
        </w:rPr>
        <w:t>Sapersi confrontare con la cultura degli altri popoli, avvalendosi delle occasioni di contatto e di scambio.</w:t>
      </w:r>
    </w:p>
    <w:p w:rsidR="00F960BD" w:rsidRPr="000D4C60" w:rsidRDefault="00F960BD" w:rsidP="00363627">
      <w:pPr>
        <w:pStyle w:val="Stile2"/>
        <w:numPr>
          <w:ilvl w:val="0"/>
          <w:numId w:val="26"/>
        </w:numPr>
        <w:rPr>
          <w:rFonts w:cs="Arial"/>
          <w:color w:val="auto"/>
          <w:sz w:val="22"/>
          <w:szCs w:val="22"/>
          <w:lang w:val="it-IT" w:eastAsia="ar-SA"/>
        </w:rPr>
      </w:pPr>
      <w:r w:rsidRPr="000D4C60">
        <w:rPr>
          <w:rFonts w:cs="Arial"/>
          <w:color w:val="auto"/>
          <w:sz w:val="22"/>
          <w:szCs w:val="22"/>
          <w:lang w:val="it-IT" w:eastAsia="ar-SA"/>
        </w:rPr>
        <w:t>Saper riconoscere i molteplici rapporti e stabilire raffronti tra la lingua italiana e altre lingue moderne.</w:t>
      </w:r>
    </w:p>
    <w:p w:rsidR="00993C5E" w:rsidRPr="000D4C60" w:rsidRDefault="00F960BD" w:rsidP="00363627">
      <w:pPr>
        <w:pStyle w:val="Stile2"/>
        <w:numPr>
          <w:ilvl w:val="0"/>
          <w:numId w:val="27"/>
        </w:numPr>
        <w:rPr>
          <w:rFonts w:cs="Arial"/>
          <w:color w:val="auto"/>
          <w:sz w:val="22"/>
          <w:szCs w:val="22"/>
          <w:lang w:val="it-IT" w:eastAsia="ar-SA"/>
        </w:rPr>
      </w:pPr>
      <w:r w:rsidRPr="000D4C60">
        <w:rPr>
          <w:rFonts w:cs="Arial"/>
          <w:color w:val="auto"/>
          <w:sz w:val="22"/>
          <w:szCs w:val="22"/>
          <w:lang w:val="it-IT" w:eastAsia="ar-SA"/>
        </w:rPr>
        <w:t xml:space="preserve">Saper utilizzare le tecnologie dell’informazione e della comunicazione per studiare, fare ricerca, comunicare. </w:t>
      </w:r>
    </w:p>
    <w:p w:rsidR="00993C5E" w:rsidRPr="000D4C60" w:rsidRDefault="00993C5E">
      <w:pPr>
        <w:pStyle w:val="Stile2"/>
        <w:rPr>
          <w:rFonts w:cs="Arial"/>
          <w:color w:val="auto"/>
          <w:sz w:val="22"/>
          <w:szCs w:val="22"/>
          <w:lang w:val="it-IT" w:eastAsia="ar-SA"/>
        </w:rPr>
      </w:pPr>
    </w:p>
    <w:p w:rsidR="00993C5E" w:rsidRPr="000D4C60" w:rsidRDefault="00993C5E">
      <w:pPr>
        <w:pStyle w:val="Intestazione1"/>
        <w:tabs>
          <w:tab w:val="clear" w:pos="4819"/>
          <w:tab w:val="clear" w:pos="9638"/>
        </w:tabs>
        <w:rPr>
          <w:rFonts w:ascii="Arial" w:hAnsi="Arial" w:cs="Arial"/>
          <w:color w:val="auto"/>
          <w:sz w:val="22"/>
          <w:szCs w:val="22"/>
          <w:lang w:val="it-IT" w:eastAsia="ar-SA"/>
        </w:rPr>
      </w:pPr>
    </w:p>
    <w:p w:rsidR="00993C5E" w:rsidRPr="000D4C60" w:rsidRDefault="00993C5E" w:rsidP="00993C5E">
      <w:pPr>
        <w:rPr>
          <w:rFonts w:ascii="Arial" w:hAnsi="Arial" w:cs="Arial"/>
          <w:sz w:val="22"/>
          <w:szCs w:val="22"/>
          <w:lang w:val="it-IT" w:eastAsia="ar-SA"/>
        </w:rPr>
      </w:pPr>
    </w:p>
    <w:p w:rsidR="00993C5E" w:rsidRPr="000D4C60" w:rsidRDefault="00993C5E" w:rsidP="00993C5E">
      <w:pPr>
        <w:rPr>
          <w:rFonts w:ascii="Arial" w:hAnsi="Arial" w:cs="Arial"/>
          <w:sz w:val="22"/>
          <w:szCs w:val="22"/>
          <w:lang w:val="it-IT" w:eastAsia="ar-SA"/>
        </w:rPr>
      </w:pPr>
    </w:p>
    <w:p w:rsidR="00993C5E" w:rsidRPr="000D4C60" w:rsidRDefault="00993C5E" w:rsidP="00993C5E">
      <w:pPr>
        <w:tabs>
          <w:tab w:val="left" w:pos="3526"/>
        </w:tabs>
        <w:rPr>
          <w:rFonts w:ascii="Arial" w:hAnsi="Arial" w:cs="Arial"/>
          <w:sz w:val="22"/>
          <w:szCs w:val="22"/>
          <w:lang w:val="it-IT" w:eastAsia="ar-SA"/>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3261"/>
        <w:gridCol w:w="5103"/>
        <w:gridCol w:w="1343"/>
      </w:tblGrid>
      <w:tr w:rsidR="00993C5E" w:rsidRPr="007A1A2B">
        <w:trPr>
          <w:cantSplit/>
          <w:trHeight w:val="14873"/>
        </w:trPr>
        <w:tc>
          <w:tcPr>
            <w:tcW w:w="3261" w:type="dxa"/>
          </w:tcPr>
          <w:p w:rsidR="00F960BD" w:rsidRPr="000D4C60" w:rsidRDefault="00F960BD" w:rsidP="00F960BD">
            <w:pPr>
              <w:snapToGrid w:val="0"/>
              <w:jc w:val="both"/>
              <w:rPr>
                <w:rFonts w:ascii="Arial" w:hAnsi="Arial" w:cs="Arial"/>
                <w:i/>
                <w:color w:val="auto"/>
                <w:sz w:val="22"/>
                <w:szCs w:val="22"/>
                <w:u w:val="single"/>
                <w:lang w:val="it-IT" w:eastAsia="ar-SA"/>
              </w:rPr>
            </w:pPr>
            <w:r w:rsidRPr="000D4C60">
              <w:rPr>
                <w:rFonts w:ascii="Arial" w:hAnsi="Arial" w:cs="Arial"/>
                <w:i/>
                <w:color w:val="auto"/>
                <w:sz w:val="22"/>
                <w:szCs w:val="22"/>
                <w:u w:val="single"/>
                <w:lang w:val="it-IT" w:eastAsia="ar-SA"/>
              </w:rPr>
              <w:lastRenderedPageBreak/>
              <w:t>Criteri di simulazione della Terza Prova</w:t>
            </w:r>
          </w:p>
          <w:p w:rsidR="00F960BD" w:rsidRPr="000D4C60" w:rsidRDefault="00F960BD" w:rsidP="00363627">
            <w:pPr>
              <w:numPr>
                <w:ilvl w:val="0"/>
                <w:numId w:val="5"/>
              </w:numPr>
              <w:tabs>
                <w:tab w:val="left" w:pos="360"/>
              </w:tabs>
              <w:ind w:left="356"/>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Tipologia prescelta: B</w:t>
            </w: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      (domande a risposta aperta)</w:t>
            </w:r>
          </w:p>
          <w:p w:rsidR="00F960BD" w:rsidRPr="000D4C60" w:rsidRDefault="00F960BD" w:rsidP="00363627">
            <w:pPr>
              <w:numPr>
                <w:ilvl w:val="0"/>
                <w:numId w:val="5"/>
              </w:numPr>
              <w:tabs>
                <w:tab w:val="left" w:pos="360"/>
              </w:tabs>
              <w:ind w:left="356"/>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Primo quadrimestre: esercitazioni nell’ambito delle singole materie </w:t>
            </w:r>
          </w:p>
          <w:p w:rsidR="00F960BD" w:rsidRPr="000D4C60" w:rsidRDefault="00F960BD" w:rsidP="00363627">
            <w:pPr>
              <w:numPr>
                <w:ilvl w:val="0"/>
                <w:numId w:val="5"/>
              </w:numPr>
              <w:tabs>
                <w:tab w:val="left" w:pos="360"/>
              </w:tabs>
              <w:ind w:left="356"/>
              <w:rPr>
                <w:rFonts w:ascii="Arial" w:hAnsi="Arial" w:cs="Arial"/>
                <w:color w:val="auto"/>
                <w:sz w:val="22"/>
                <w:szCs w:val="22"/>
                <w:lang w:val="it-IT" w:eastAsia="ar-SA"/>
              </w:rPr>
            </w:pPr>
            <w:r w:rsidRPr="000D4C60">
              <w:rPr>
                <w:rFonts w:ascii="Arial" w:hAnsi="Arial" w:cs="Arial"/>
                <w:color w:val="auto"/>
                <w:sz w:val="22"/>
                <w:szCs w:val="22"/>
                <w:lang w:val="it-IT" w:eastAsia="ar-SA"/>
              </w:rPr>
              <w:t>Secondo quadrimestre:</w:t>
            </w:r>
          </w:p>
          <w:p w:rsidR="00F960BD" w:rsidRPr="000D4C60" w:rsidRDefault="00F960BD" w:rsidP="00F960BD">
            <w:pPr>
              <w:ind w:left="72" w:hanging="141"/>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 - due simulazioni di tipo pluridisciplinare (vedi pagina </w:t>
            </w:r>
            <w:r w:rsidR="00CF0764">
              <w:rPr>
                <w:rFonts w:ascii="Arial" w:hAnsi="Arial" w:cs="Arial"/>
                <w:color w:val="auto"/>
                <w:sz w:val="22"/>
                <w:szCs w:val="22"/>
                <w:lang w:val="it-IT" w:eastAsia="ar-SA"/>
              </w:rPr>
              <w:t>9</w:t>
            </w:r>
            <w:r w:rsidRPr="000D4C60">
              <w:rPr>
                <w:rFonts w:ascii="Arial" w:hAnsi="Arial" w:cs="Arial"/>
                <w:color w:val="auto"/>
                <w:sz w:val="22"/>
                <w:szCs w:val="22"/>
                <w:lang w:val="it-IT" w:eastAsia="ar-SA"/>
              </w:rPr>
              <w:t>)</w:t>
            </w:r>
          </w:p>
          <w:p w:rsidR="00F960BD" w:rsidRPr="000D4C60" w:rsidRDefault="00F960BD" w:rsidP="00F960BD">
            <w:pPr>
              <w:ind w:left="72" w:hanging="141"/>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simulazioni nelle ore delle singole materie</w:t>
            </w:r>
          </w:p>
          <w:p w:rsidR="00F960BD" w:rsidRPr="000D4C60" w:rsidRDefault="00F960BD" w:rsidP="00363627">
            <w:pPr>
              <w:numPr>
                <w:ilvl w:val="0"/>
                <w:numId w:val="6"/>
              </w:numPr>
              <w:ind w:left="356"/>
              <w:rPr>
                <w:rFonts w:ascii="Arial" w:hAnsi="Arial" w:cs="Arial"/>
                <w:color w:val="auto"/>
                <w:sz w:val="22"/>
                <w:szCs w:val="22"/>
                <w:lang w:val="it-IT" w:eastAsia="ar-SA"/>
              </w:rPr>
            </w:pPr>
            <w:r w:rsidRPr="000D4C60">
              <w:rPr>
                <w:rFonts w:ascii="Arial" w:hAnsi="Arial" w:cs="Arial"/>
                <w:color w:val="auto"/>
                <w:sz w:val="22"/>
                <w:szCs w:val="22"/>
                <w:lang w:val="it-IT" w:eastAsia="ar-SA"/>
              </w:rPr>
              <w:t>Indicazione numero massimo parole (tolleranza del 10% in esubero) o righe.</w:t>
            </w:r>
          </w:p>
          <w:p w:rsidR="00F960BD" w:rsidRPr="000D4C60" w:rsidRDefault="00F960BD" w:rsidP="00363627">
            <w:pPr>
              <w:numPr>
                <w:ilvl w:val="0"/>
                <w:numId w:val="6"/>
              </w:numPr>
              <w:ind w:left="356"/>
              <w:rPr>
                <w:rFonts w:ascii="Arial" w:hAnsi="Arial" w:cs="Arial"/>
                <w:color w:val="auto"/>
                <w:sz w:val="22"/>
                <w:szCs w:val="22"/>
                <w:lang w:val="it-IT" w:eastAsia="ar-SA"/>
              </w:rPr>
            </w:pPr>
            <w:r w:rsidRPr="000D4C60">
              <w:rPr>
                <w:rFonts w:ascii="Arial" w:hAnsi="Arial" w:cs="Arial"/>
                <w:color w:val="auto"/>
                <w:sz w:val="22"/>
                <w:szCs w:val="22"/>
                <w:lang w:val="it-IT" w:eastAsia="ar-SA"/>
              </w:rPr>
              <w:t>Due tipologie di domande:</w:t>
            </w:r>
          </w:p>
          <w:p w:rsidR="00F960BD" w:rsidRPr="000D4C60" w:rsidRDefault="00F960BD" w:rsidP="00F960BD">
            <w:pPr>
              <w:rPr>
                <w:rFonts w:ascii="Arial" w:hAnsi="Arial" w:cs="Arial"/>
                <w:color w:val="auto"/>
                <w:sz w:val="22"/>
                <w:szCs w:val="22"/>
                <w:lang w:val="it-IT" w:eastAsia="ar-SA"/>
              </w:rPr>
            </w:pPr>
            <w:r w:rsidRPr="000D4C60">
              <w:rPr>
                <w:rFonts w:ascii="Arial" w:hAnsi="Arial" w:cs="Arial"/>
                <w:color w:val="auto"/>
                <w:sz w:val="22"/>
                <w:szCs w:val="22"/>
                <w:lang w:val="it-IT" w:eastAsia="ar-SA"/>
              </w:rPr>
              <w:t>- Definizioni concettuali sintetiche e loro applicazione</w:t>
            </w: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Prove semplici di analisi testuale relative a testi scelti fra quelli studiati, di cui verranno esplicitati titolo e autore, accompagnati da precise domande</w:t>
            </w:r>
          </w:p>
          <w:p w:rsidR="00F960BD" w:rsidRPr="000D4C60" w:rsidRDefault="00F960BD" w:rsidP="00363627">
            <w:pPr>
              <w:numPr>
                <w:ilvl w:val="0"/>
                <w:numId w:val="6"/>
              </w:numPr>
              <w:ind w:left="356"/>
              <w:rPr>
                <w:rFonts w:ascii="Arial" w:hAnsi="Arial" w:cs="Arial"/>
                <w:color w:val="auto"/>
                <w:sz w:val="22"/>
                <w:szCs w:val="22"/>
                <w:lang w:val="it-IT" w:eastAsia="ar-SA"/>
              </w:rPr>
            </w:pPr>
            <w:r w:rsidRPr="000D4C60">
              <w:rPr>
                <w:rFonts w:ascii="Arial" w:hAnsi="Arial" w:cs="Arial"/>
                <w:color w:val="auto"/>
                <w:sz w:val="22"/>
                <w:szCs w:val="22"/>
                <w:lang w:val="it-IT" w:eastAsia="ar-SA"/>
              </w:rPr>
              <w:t>La correzione della prova valuta in parti uguali le tre seguenti funzioni principali:</w:t>
            </w:r>
          </w:p>
          <w:p w:rsidR="00F960BD" w:rsidRPr="000D4C60" w:rsidRDefault="00F960BD" w:rsidP="00F960BD">
            <w:pPr>
              <w:numPr>
                <w:ilvl w:val="0"/>
                <w:numId w:val="2"/>
              </w:numPr>
              <w:tabs>
                <w:tab w:val="left" w:pos="72"/>
                <w:tab w:val="left" w:pos="214"/>
              </w:tabs>
              <w:rPr>
                <w:rFonts w:ascii="Arial" w:hAnsi="Arial" w:cs="Arial"/>
                <w:b/>
                <w:color w:val="auto"/>
                <w:sz w:val="22"/>
                <w:szCs w:val="22"/>
                <w:lang w:val="it-IT" w:eastAsia="ar-SA"/>
              </w:rPr>
            </w:pPr>
            <w:r w:rsidRPr="000D4C60">
              <w:rPr>
                <w:rFonts w:ascii="Arial" w:hAnsi="Arial" w:cs="Arial"/>
                <w:b/>
                <w:color w:val="auto"/>
                <w:sz w:val="22"/>
                <w:szCs w:val="22"/>
                <w:lang w:val="it-IT" w:eastAsia="ar-SA"/>
              </w:rPr>
              <w:t>Contenuto</w:t>
            </w:r>
          </w:p>
          <w:p w:rsidR="00F960BD" w:rsidRPr="000D4C60" w:rsidRDefault="00F960BD" w:rsidP="00F960BD">
            <w:pPr>
              <w:numPr>
                <w:ilvl w:val="0"/>
                <w:numId w:val="3"/>
              </w:numPr>
              <w:tabs>
                <w:tab w:val="left" w:pos="72"/>
                <w:tab w:val="left" w:pos="781"/>
              </w:tabs>
              <w:ind w:left="214"/>
              <w:rPr>
                <w:rFonts w:ascii="Arial" w:hAnsi="Arial" w:cs="Arial"/>
                <w:color w:val="auto"/>
                <w:sz w:val="22"/>
                <w:szCs w:val="22"/>
                <w:lang w:val="it-IT" w:eastAsia="ar-SA"/>
              </w:rPr>
            </w:pPr>
            <w:r w:rsidRPr="000D4C60">
              <w:rPr>
                <w:rFonts w:ascii="Arial" w:hAnsi="Arial" w:cs="Arial"/>
                <w:color w:val="auto"/>
                <w:sz w:val="22"/>
                <w:szCs w:val="22"/>
                <w:lang w:val="it-IT" w:eastAsia="ar-SA"/>
              </w:rPr>
              <w:t>Pertinenza della risposta</w:t>
            </w:r>
          </w:p>
          <w:p w:rsidR="00F960BD" w:rsidRPr="000D4C60" w:rsidRDefault="00F960BD" w:rsidP="00F960BD">
            <w:pPr>
              <w:numPr>
                <w:ilvl w:val="0"/>
                <w:numId w:val="3"/>
              </w:numPr>
              <w:tabs>
                <w:tab w:val="left" w:pos="72"/>
                <w:tab w:val="left" w:pos="781"/>
              </w:tabs>
              <w:ind w:left="214"/>
              <w:rPr>
                <w:rFonts w:ascii="Arial" w:hAnsi="Arial" w:cs="Arial"/>
                <w:color w:val="auto"/>
                <w:sz w:val="22"/>
                <w:szCs w:val="22"/>
                <w:lang w:val="it-IT" w:eastAsia="ar-SA"/>
              </w:rPr>
            </w:pPr>
            <w:r w:rsidRPr="000D4C60">
              <w:rPr>
                <w:rFonts w:ascii="Arial" w:hAnsi="Arial" w:cs="Arial"/>
                <w:color w:val="auto"/>
                <w:sz w:val="22"/>
                <w:szCs w:val="22"/>
                <w:lang w:val="it-IT" w:eastAsia="ar-SA"/>
              </w:rPr>
              <w:t>Completezza della risposta</w:t>
            </w:r>
          </w:p>
          <w:p w:rsidR="00F960BD" w:rsidRPr="000D4C60" w:rsidRDefault="00F960BD" w:rsidP="00F960BD">
            <w:pPr>
              <w:numPr>
                <w:ilvl w:val="0"/>
                <w:numId w:val="3"/>
              </w:numPr>
              <w:tabs>
                <w:tab w:val="left" w:pos="72"/>
                <w:tab w:val="left" w:pos="781"/>
              </w:tabs>
              <w:ind w:left="214"/>
              <w:rPr>
                <w:rFonts w:ascii="Arial" w:hAnsi="Arial" w:cs="Arial"/>
                <w:color w:val="auto"/>
                <w:sz w:val="22"/>
                <w:szCs w:val="22"/>
                <w:lang w:val="it-IT" w:eastAsia="ar-SA"/>
              </w:rPr>
            </w:pPr>
            <w:r w:rsidRPr="000D4C60">
              <w:rPr>
                <w:rFonts w:ascii="Arial" w:hAnsi="Arial" w:cs="Arial"/>
                <w:color w:val="auto"/>
                <w:sz w:val="22"/>
                <w:szCs w:val="22"/>
                <w:lang w:val="it-IT" w:eastAsia="ar-SA"/>
              </w:rPr>
              <w:t>Precisione dell’informazione</w:t>
            </w:r>
          </w:p>
          <w:p w:rsidR="00F960BD" w:rsidRPr="000D4C60" w:rsidRDefault="00F960BD" w:rsidP="00F960BD">
            <w:pPr>
              <w:pStyle w:val="Paragrafoelenco"/>
              <w:numPr>
                <w:ilvl w:val="0"/>
                <w:numId w:val="2"/>
              </w:numPr>
              <w:tabs>
                <w:tab w:val="left" w:pos="0"/>
                <w:tab w:val="left" w:pos="214"/>
              </w:tabs>
              <w:ind w:left="0"/>
              <w:rPr>
                <w:rFonts w:ascii="Arial" w:hAnsi="Arial" w:cs="Arial"/>
                <w:b/>
                <w:color w:val="auto"/>
                <w:sz w:val="22"/>
                <w:szCs w:val="22"/>
                <w:lang w:val="it-IT" w:eastAsia="ar-SA"/>
              </w:rPr>
            </w:pPr>
            <w:r w:rsidRPr="000D4C60">
              <w:rPr>
                <w:rFonts w:ascii="Arial" w:hAnsi="Arial" w:cs="Arial"/>
                <w:b/>
                <w:color w:val="auto"/>
                <w:sz w:val="22"/>
                <w:szCs w:val="22"/>
                <w:lang w:val="it-IT" w:eastAsia="ar-SA"/>
              </w:rPr>
              <w:t>Forma</w:t>
            </w:r>
          </w:p>
          <w:p w:rsidR="00F960BD" w:rsidRPr="000D4C60" w:rsidRDefault="00F960BD" w:rsidP="00F960BD">
            <w:pPr>
              <w:numPr>
                <w:ilvl w:val="0"/>
                <w:numId w:val="4"/>
              </w:numPr>
              <w:tabs>
                <w:tab w:val="left" w:pos="214"/>
                <w:tab w:val="left" w:pos="762"/>
              </w:tabs>
              <w:ind w:left="214"/>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Correttezza morfo-sintattica </w:t>
            </w:r>
          </w:p>
          <w:p w:rsidR="00F960BD" w:rsidRPr="000D4C60" w:rsidRDefault="00F960BD" w:rsidP="00F960BD">
            <w:pPr>
              <w:numPr>
                <w:ilvl w:val="0"/>
                <w:numId w:val="4"/>
              </w:numPr>
              <w:tabs>
                <w:tab w:val="left" w:pos="0"/>
                <w:tab w:val="left" w:pos="762"/>
              </w:tabs>
              <w:ind w:left="214"/>
              <w:rPr>
                <w:rFonts w:ascii="Arial" w:hAnsi="Arial" w:cs="Arial"/>
                <w:color w:val="auto"/>
                <w:sz w:val="22"/>
                <w:szCs w:val="22"/>
                <w:lang w:val="it-IT" w:eastAsia="ar-SA"/>
              </w:rPr>
            </w:pPr>
            <w:r w:rsidRPr="000D4C60">
              <w:rPr>
                <w:rFonts w:ascii="Arial" w:hAnsi="Arial" w:cs="Arial"/>
                <w:color w:val="auto"/>
                <w:sz w:val="22"/>
                <w:szCs w:val="22"/>
                <w:lang w:val="it-IT" w:eastAsia="ar-SA"/>
              </w:rPr>
              <w:t>Lessico: possesso del lessico specifico, proprietà e varietà</w:t>
            </w:r>
          </w:p>
          <w:p w:rsidR="00F960BD" w:rsidRPr="000D4C60" w:rsidRDefault="00F960BD" w:rsidP="00F960BD">
            <w:pPr>
              <w:tabs>
                <w:tab w:val="left" w:pos="717"/>
              </w:tabs>
              <w:rPr>
                <w:rFonts w:ascii="Arial" w:hAnsi="Arial" w:cs="Arial"/>
                <w:b/>
                <w:color w:val="auto"/>
                <w:sz w:val="22"/>
                <w:szCs w:val="22"/>
                <w:lang w:val="it-IT" w:eastAsia="ar-SA"/>
              </w:rPr>
            </w:pPr>
            <w:r w:rsidRPr="000D4C60">
              <w:rPr>
                <w:rFonts w:ascii="Arial" w:hAnsi="Arial" w:cs="Arial"/>
                <w:b/>
                <w:color w:val="auto"/>
                <w:sz w:val="22"/>
                <w:szCs w:val="22"/>
                <w:lang w:val="it-IT" w:eastAsia="ar-SA"/>
              </w:rPr>
              <w:t xml:space="preserve">3. Organizzazione del testo /   </w:t>
            </w:r>
          </w:p>
          <w:p w:rsidR="00F960BD" w:rsidRPr="000D4C60" w:rsidRDefault="00F960BD" w:rsidP="00F960BD">
            <w:pPr>
              <w:tabs>
                <w:tab w:val="left" w:pos="717"/>
              </w:tabs>
              <w:rPr>
                <w:rFonts w:ascii="Arial" w:hAnsi="Arial" w:cs="Arial"/>
                <w:color w:val="auto"/>
                <w:sz w:val="22"/>
                <w:szCs w:val="22"/>
                <w:lang w:val="it-IT" w:eastAsia="ar-SA"/>
              </w:rPr>
            </w:pPr>
            <w:r w:rsidRPr="000D4C60">
              <w:rPr>
                <w:rFonts w:ascii="Arial" w:hAnsi="Arial" w:cs="Arial"/>
                <w:b/>
                <w:color w:val="auto"/>
                <w:sz w:val="22"/>
                <w:szCs w:val="22"/>
                <w:lang w:val="it-IT" w:eastAsia="ar-SA"/>
              </w:rPr>
              <w:t xml:space="preserve">    Capacità di argomentare</w:t>
            </w:r>
          </w:p>
          <w:p w:rsidR="00F960BD" w:rsidRPr="000D4C60" w:rsidRDefault="00F960BD" w:rsidP="00363627">
            <w:pPr>
              <w:pStyle w:val="Paragrafoelenco"/>
              <w:numPr>
                <w:ilvl w:val="0"/>
                <w:numId w:val="23"/>
              </w:numPr>
              <w:tabs>
                <w:tab w:val="left" w:pos="214"/>
                <w:tab w:val="left" w:pos="717"/>
              </w:tabs>
              <w:rPr>
                <w:rFonts w:ascii="Arial" w:hAnsi="Arial" w:cs="Arial"/>
                <w:color w:val="auto"/>
                <w:sz w:val="22"/>
                <w:szCs w:val="22"/>
                <w:lang w:val="it-IT" w:eastAsia="ar-SA"/>
              </w:rPr>
            </w:pPr>
            <w:r w:rsidRPr="000D4C60">
              <w:rPr>
                <w:rFonts w:ascii="Arial" w:hAnsi="Arial" w:cs="Arial"/>
                <w:color w:val="auto"/>
                <w:sz w:val="22"/>
                <w:szCs w:val="22"/>
                <w:lang w:val="it-IT" w:eastAsia="ar-SA"/>
              </w:rPr>
              <w:t>Chiarezza espositiva</w:t>
            </w:r>
          </w:p>
          <w:p w:rsidR="00F960BD" w:rsidRPr="000D4C60" w:rsidRDefault="00F960BD" w:rsidP="00363627">
            <w:pPr>
              <w:pStyle w:val="Paragrafoelenco"/>
              <w:numPr>
                <w:ilvl w:val="0"/>
                <w:numId w:val="23"/>
              </w:numPr>
              <w:tabs>
                <w:tab w:val="left" w:pos="214"/>
                <w:tab w:val="left" w:pos="717"/>
              </w:tabs>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Coerenza </w:t>
            </w:r>
          </w:p>
          <w:p w:rsidR="00F960BD" w:rsidRPr="000D4C60" w:rsidRDefault="00F960BD" w:rsidP="00363627">
            <w:pPr>
              <w:pStyle w:val="Paragrafoelenco"/>
              <w:numPr>
                <w:ilvl w:val="0"/>
                <w:numId w:val="23"/>
              </w:numPr>
              <w:tabs>
                <w:tab w:val="left" w:pos="214"/>
                <w:tab w:val="left" w:pos="717"/>
              </w:tabs>
              <w:rPr>
                <w:rFonts w:ascii="Arial" w:hAnsi="Arial" w:cs="Arial"/>
                <w:color w:val="auto"/>
                <w:sz w:val="22"/>
                <w:szCs w:val="22"/>
                <w:lang w:val="it-IT" w:eastAsia="ar-SA"/>
              </w:rPr>
            </w:pPr>
            <w:r w:rsidRPr="000D4C60">
              <w:rPr>
                <w:rFonts w:ascii="Arial" w:hAnsi="Arial" w:cs="Arial"/>
                <w:color w:val="auto"/>
                <w:sz w:val="22"/>
                <w:szCs w:val="22"/>
                <w:lang w:val="it-IT" w:eastAsia="ar-SA"/>
              </w:rPr>
              <w:t>Coesione</w:t>
            </w:r>
          </w:p>
          <w:p w:rsidR="00F960BD" w:rsidRPr="000D4C60" w:rsidRDefault="00F960BD" w:rsidP="00F960BD">
            <w:pPr>
              <w:ind w:left="360"/>
              <w:jc w:val="both"/>
              <w:rPr>
                <w:rFonts w:ascii="Arial" w:hAnsi="Arial" w:cs="Arial"/>
                <w:b/>
                <w:color w:val="auto"/>
                <w:sz w:val="22"/>
                <w:szCs w:val="22"/>
                <w:lang w:val="it-IT" w:eastAsia="ar-SA"/>
              </w:rPr>
            </w:pPr>
          </w:p>
          <w:p w:rsidR="00F960BD" w:rsidRPr="000D4C60" w:rsidRDefault="00F960BD" w:rsidP="00F960BD">
            <w:pPr>
              <w:jc w:val="both"/>
              <w:rPr>
                <w:rFonts w:ascii="Arial" w:hAnsi="Arial" w:cs="Arial"/>
                <w:b/>
                <w:color w:val="auto"/>
                <w:sz w:val="22"/>
                <w:szCs w:val="22"/>
                <w:lang w:val="it-IT" w:eastAsia="ar-SA"/>
              </w:rPr>
            </w:pPr>
            <w:r w:rsidRPr="000D4C60">
              <w:rPr>
                <w:rFonts w:ascii="Arial" w:hAnsi="Arial" w:cs="Arial"/>
                <w:b/>
                <w:color w:val="auto"/>
                <w:sz w:val="22"/>
                <w:szCs w:val="22"/>
                <w:lang w:val="it-IT" w:eastAsia="ar-SA"/>
              </w:rPr>
              <w:t>Allegati:</w:t>
            </w:r>
          </w:p>
          <w:p w:rsidR="00F960BD" w:rsidRPr="000D4C60" w:rsidRDefault="00F960BD" w:rsidP="00F960BD">
            <w:pPr>
              <w:jc w:val="both"/>
              <w:rPr>
                <w:rFonts w:ascii="Arial" w:hAnsi="Arial" w:cs="Arial"/>
                <w:b/>
                <w:color w:val="auto"/>
                <w:sz w:val="22"/>
                <w:szCs w:val="22"/>
                <w:lang w:val="it-IT" w:eastAsia="ar-SA"/>
              </w:rPr>
            </w:pPr>
            <w:r w:rsidRPr="000D4C60">
              <w:rPr>
                <w:rFonts w:ascii="Arial" w:hAnsi="Arial" w:cs="Arial"/>
                <w:b/>
                <w:color w:val="auto"/>
                <w:sz w:val="22"/>
                <w:szCs w:val="22"/>
                <w:lang w:val="it-IT" w:eastAsia="ar-SA"/>
              </w:rPr>
              <w:t>Griglie di valutazione</w:t>
            </w:r>
          </w:p>
          <w:p w:rsidR="00F960BD" w:rsidRPr="000D4C60" w:rsidRDefault="00F960BD" w:rsidP="00F960BD">
            <w:pPr>
              <w:jc w:val="both"/>
              <w:rPr>
                <w:rFonts w:ascii="Arial" w:hAnsi="Arial" w:cs="Arial"/>
                <w:b/>
                <w:color w:val="auto"/>
                <w:sz w:val="22"/>
                <w:szCs w:val="22"/>
                <w:lang w:val="it-IT" w:eastAsia="ar-SA"/>
              </w:rPr>
            </w:pPr>
            <w:r w:rsidRPr="000D4C60">
              <w:rPr>
                <w:rFonts w:ascii="Arial" w:hAnsi="Arial" w:cs="Arial"/>
                <w:b/>
                <w:color w:val="auto"/>
                <w:sz w:val="22"/>
                <w:szCs w:val="22"/>
                <w:lang w:val="it-IT" w:eastAsia="ar-SA"/>
              </w:rPr>
              <w:t xml:space="preserve">Testi delle simulazioni comuni di terza prova effettuate </w:t>
            </w: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tc>
        <w:tc>
          <w:tcPr>
            <w:tcW w:w="5103" w:type="dxa"/>
          </w:tcPr>
          <w:p w:rsidR="00993C5E" w:rsidRPr="000D4C60" w:rsidRDefault="00993C5E" w:rsidP="00993C5E">
            <w:pPr>
              <w:jc w:val="both"/>
              <w:rPr>
                <w:rFonts w:ascii="Arial" w:hAnsi="Arial" w:cs="Arial"/>
                <w:i/>
                <w:color w:val="auto"/>
                <w:sz w:val="22"/>
                <w:szCs w:val="22"/>
                <w:u w:val="single"/>
                <w:lang w:val="it-IT" w:eastAsia="ar-SA"/>
              </w:rPr>
            </w:pPr>
            <w:r w:rsidRPr="000D4C60">
              <w:rPr>
                <w:rFonts w:ascii="Arial" w:hAnsi="Arial" w:cs="Arial"/>
                <w:i/>
                <w:color w:val="auto"/>
                <w:sz w:val="22"/>
                <w:szCs w:val="22"/>
                <w:u w:val="single"/>
                <w:lang w:val="it-IT" w:eastAsia="ar-SA"/>
              </w:rPr>
              <w:t>Attività curricolari ed extracurricolari</w:t>
            </w: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Scambi, soggiorni e viaggi d’istruzione</w:t>
            </w:r>
          </w:p>
          <w:p w:rsidR="00F960BD" w:rsidRPr="000D4C60" w:rsidRDefault="00F960BD" w:rsidP="00363627">
            <w:pPr>
              <w:numPr>
                <w:ilvl w:val="0"/>
                <w:numId w:val="7"/>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A.S. 2010/11 scambio con la Germania</w:t>
            </w:r>
          </w:p>
          <w:p w:rsidR="00F960BD" w:rsidRPr="000D4C60" w:rsidRDefault="00F960BD" w:rsidP="00363627">
            <w:pPr>
              <w:numPr>
                <w:ilvl w:val="0"/>
                <w:numId w:val="7"/>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A.S</w:t>
            </w:r>
            <w:r w:rsidR="0044460A" w:rsidRPr="000D4C60">
              <w:rPr>
                <w:rFonts w:ascii="Arial" w:hAnsi="Arial" w:cs="Arial"/>
                <w:color w:val="auto"/>
                <w:sz w:val="22"/>
                <w:szCs w:val="22"/>
                <w:lang w:val="it-IT" w:eastAsia="ar-SA"/>
              </w:rPr>
              <w:t>.</w:t>
            </w:r>
            <w:r w:rsidRPr="000D4C60">
              <w:rPr>
                <w:rFonts w:ascii="Arial" w:hAnsi="Arial" w:cs="Arial"/>
                <w:color w:val="auto"/>
                <w:sz w:val="22"/>
                <w:szCs w:val="22"/>
                <w:lang w:val="it-IT" w:eastAsia="ar-SA"/>
              </w:rPr>
              <w:t xml:space="preserve"> 2011/12 soggiorno studio in Francia </w:t>
            </w:r>
          </w:p>
          <w:p w:rsidR="00F960BD" w:rsidRPr="000D4C60" w:rsidRDefault="00F960BD" w:rsidP="00363627">
            <w:pPr>
              <w:numPr>
                <w:ilvl w:val="0"/>
                <w:numId w:val="7"/>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A.S. 2012/13 soggiorno studio a Londra</w:t>
            </w:r>
          </w:p>
          <w:p w:rsidR="00F960BD" w:rsidRPr="000D4C60" w:rsidRDefault="00F960BD" w:rsidP="00363627">
            <w:pPr>
              <w:numPr>
                <w:ilvl w:val="0"/>
                <w:numId w:val="7"/>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A.S</w:t>
            </w:r>
            <w:r w:rsidR="0044460A" w:rsidRPr="000D4C60">
              <w:rPr>
                <w:rFonts w:ascii="Arial" w:hAnsi="Arial" w:cs="Arial"/>
                <w:color w:val="auto"/>
                <w:sz w:val="22"/>
                <w:szCs w:val="22"/>
                <w:lang w:val="it-IT" w:eastAsia="ar-SA"/>
              </w:rPr>
              <w:t>.</w:t>
            </w:r>
            <w:r w:rsidRPr="000D4C60">
              <w:rPr>
                <w:rFonts w:ascii="Arial" w:hAnsi="Arial" w:cs="Arial"/>
                <w:color w:val="auto"/>
                <w:sz w:val="22"/>
                <w:szCs w:val="22"/>
                <w:lang w:val="it-IT" w:eastAsia="ar-SA"/>
              </w:rPr>
              <w:t xml:space="preserve"> 2013/14 scambio con la Germania</w:t>
            </w:r>
          </w:p>
          <w:p w:rsidR="00F960BD" w:rsidRPr="000D4C60" w:rsidRDefault="00F960BD" w:rsidP="00363627">
            <w:pPr>
              <w:numPr>
                <w:ilvl w:val="0"/>
                <w:numId w:val="7"/>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A.S</w:t>
            </w:r>
            <w:r w:rsidR="0044460A" w:rsidRPr="000D4C60">
              <w:rPr>
                <w:rFonts w:ascii="Arial" w:hAnsi="Arial" w:cs="Arial"/>
                <w:color w:val="auto"/>
                <w:sz w:val="22"/>
                <w:szCs w:val="22"/>
                <w:lang w:val="it-IT" w:eastAsia="ar-SA"/>
              </w:rPr>
              <w:t>.</w:t>
            </w:r>
            <w:r w:rsidRPr="000D4C60">
              <w:rPr>
                <w:rFonts w:ascii="Arial" w:hAnsi="Arial" w:cs="Arial"/>
                <w:color w:val="auto"/>
                <w:sz w:val="22"/>
                <w:szCs w:val="22"/>
                <w:lang w:val="it-IT" w:eastAsia="ar-SA"/>
              </w:rPr>
              <w:t xml:space="preserve"> 2014/15 viaggio d’istruzione a Berlino</w:t>
            </w:r>
          </w:p>
          <w:p w:rsidR="00F960BD" w:rsidRPr="000D4C60" w:rsidRDefault="00F960BD" w:rsidP="00F960BD">
            <w:pPr>
              <w:rPr>
                <w:rFonts w:ascii="Arial" w:hAnsi="Arial" w:cs="Arial"/>
                <w:color w:val="auto"/>
                <w:sz w:val="22"/>
                <w:szCs w:val="22"/>
                <w:lang w:val="it-IT"/>
              </w:rPr>
            </w:pPr>
          </w:p>
          <w:p w:rsidR="00F960BD" w:rsidRPr="000D4C60" w:rsidRDefault="00F960BD" w:rsidP="00F960BD">
            <w:pPr>
              <w:rPr>
                <w:rFonts w:ascii="Arial" w:hAnsi="Arial" w:cs="Arial"/>
                <w:color w:val="auto"/>
                <w:sz w:val="22"/>
                <w:szCs w:val="22"/>
                <w:lang w:val="it-IT"/>
              </w:rPr>
            </w:pPr>
            <w:r w:rsidRPr="000D4C60">
              <w:rPr>
                <w:rFonts w:ascii="Arial" w:hAnsi="Arial" w:cs="Arial"/>
                <w:color w:val="auto"/>
                <w:sz w:val="22"/>
                <w:szCs w:val="22"/>
                <w:lang w:val="it-IT"/>
              </w:rPr>
              <w:t>Attività svolte da tutta la classe o parte di essa:</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Certificazioni linguistiche</w:t>
            </w:r>
          </w:p>
          <w:p w:rsidR="00F960BD" w:rsidRPr="000D4C60" w:rsidRDefault="00F960BD" w:rsidP="00363627">
            <w:pPr>
              <w:numPr>
                <w:ilvl w:val="0"/>
                <w:numId w:val="25"/>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Diversi studenti hanno conseguito le certificazioni di Inglese “</w:t>
            </w:r>
            <w:r w:rsidRPr="000D4C60">
              <w:rPr>
                <w:rFonts w:ascii="Arial" w:hAnsi="Arial" w:cs="Arial"/>
                <w:i/>
                <w:color w:val="auto"/>
                <w:sz w:val="22"/>
                <w:szCs w:val="22"/>
                <w:lang w:val="it-IT" w:eastAsia="ar-SA"/>
              </w:rPr>
              <w:t xml:space="preserve">PET” </w:t>
            </w:r>
            <w:r w:rsidRPr="000D4C60">
              <w:rPr>
                <w:rFonts w:ascii="Arial" w:hAnsi="Arial" w:cs="Arial"/>
                <w:color w:val="auto"/>
                <w:sz w:val="22"/>
                <w:szCs w:val="22"/>
                <w:lang w:val="it-IT" w:eastAsia="ar-SA"/>
              </w:rPr>
              <w:t>(B1), tredici il “</w:t>
            </w:r>
            <w:r w:rsidRPr="000D4C60">
              <w:rPr>
                <w:rFonts w:ascii="Arial" w:hAnsi="Arial" w:cs="Arial"/>
                <w:i/>
                <w:color w:val="auto"/>
                <w:sz w:val="22"/>
                <w:szCs w:val="22"/>
                <w:lang w:val="it-IT" w:eastAsia="ar-SA"/>
              </w:rPr>
              <w:t xml:space="preserve">First Certificate” </w:t>
            </w:r>
            <w:r w:rsidRPr="000D4C60">
              <w:rPr>
                <w:rFonts w:ascii="Arial" w:hAnsi="Arial" w:cs="Arial"/>
                <w:color w:val="auto"/>
                <w:sz w:val="22"/>
                <w:szCs w:val="22"/>
                <w:lang w:val="it-IT" w:eastAsia="ar-SA"/>
              </w:rPr>
              <w:t>(B2)</w:t>
            </w:r>
            <w:r w:rsidRPr="000D4C60">
              <w:rPr>
                <w:rFonts w:ascii="Arial" w:hAnsi="Arial" w:cs="Arial"/>
                <w:i/>
                <w:color w:val="auto"/>
                <w:sz w:val="22"/>
                <w:szCs w:val="22"/>
                <w:lang w:val="it-IT" w:eastAsia="ar-SA"/>
              </w:rPr>
              <w:t>,</w:t>
            </w:r>
            <w:r w:rsidRPr="000D4C60">
              <w:rPr>
                <w:rFonts w:ascii="Arial" w:hAnsi="Arial" w:cs="Arial"/>
                <w:color w:val="auto"/>
                <w:sz w:val="22"/>
                <w:szCs w:val="22"/>
                <w:lang w:val="it-IT" w:eastAsia="ar-SA"/>
              </w:rPr>
              <w:t xml:space="preserve"> sei l’</w:t>
            </w:r>
            <w:r w:rsidRPr="000D4C60">
              <w:rPr>
                <w:rFonts w:ascii="Arial" w:hAnsi="Arial" w:cs="Arial"/>
                <w:i/>
                <w:color w:val="auto"/>
                <w:sz w:val="22"/>
                <w:szCs w:val="22"/>
                <w:lang w:val="it-IT" w:eastAsia="ar-SA"/>
              </w:rPr>
              <w:t xml:space="preserve">“Advanced” </w:t>
            </w:r>
            <w:r w:rsidRPr="000D4C60">
              <w:rPr>
                <w:rFonts w:ascii="Arial" w:hAnsi="Arial" w:cs="Arial"/>
                <w:color w:val="auto"/>
                <w:sz w:val="22"/>
                <w:szCs w:val="22"/>
                <w:lang w:val="it-IT" w:eastAsia="ar-SA"/>
              </w:rPr>
              <w:t xml:space="preserve">(C1). </w:t>
            </w:r>
          </w:p>
          <w:p w:rsidR="00F960BD" w:rsidRPr="000D4C60" w:rsidRDefault="00F960BD" w:rsidP="00363627">
            <w:pPr>
              <w:numPr>
                <w:ilvl w:val="0"/>
                <w:numId w:val="25"/>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Otto studenti hanno conseguito per Tedesco il “</w:t>
            </w:r>
            <w:proofErr w:type="spellStart"/>
            <w:r w:rsidRPr="000D4C60">
              <w:rPr>
                <w:rFonts w:ascii="Arial" w:hAnsi="Arial" w:cs="Arial"/>
                <w:i/>
                <w:iCs/>
                <w:color w:val="auto"/>
                <w:sz w:val="22"/>
                <w:szCs w:val="22"/>
                <w:lang w:val="it-IT" w:eastAsia="ar-SA"/>
              </w:rPr>
              <w:t>Zertifikat</w:t>
            </w:r>
            <w:proofErr w:type="spellEnd"/>
            <w:r w:rsidRPr="000D4C60">
              <w:rPr>
                <w:rFonts w:ascii="Arial" w:hAnsi="Arial" w:cs="Arial"/>
                <w:i/>
                <w:iCs/>
                <w:color w:val="auto"/>
                <w:sz w:val="22"/>
                <w:szCs w:val="22"/>
                <w:lang w:val="it-IT" w:eastAsia="ar-SA"/>
              </w:rPr>
              <w:t xml:space="preserve"> </w:t>
            </w:r>
            <w:proofErr w:type="spellStart"/>
            <w:r w:rsidRPr="000D4C60">
              <w:rPr>
                <w:rFonts w:ascii="Arial" w:hAnsi="Arial" w:cs="Arial"/>
                <w:i/>
                <w:iCs/>
                <w:color w:val="auto"/>
                <w:sz w:val="22"/>
                <w:szCs w:val="22"/>
                <w:lang w:val="it-IT" w:eastAsia="ar-SA"/>
              </w:rPr>
              <w:t>Deutsch</w:t>
            </w:r>
            <w:proofErr w:type="spellEnd"/>
            <w:r w:rsidRPr="000D4C60">
              <w:rPr>
                <w:rFonts w:ascii="Arial" w:hAnsi="Arial" w:cs="Arial"/>
                <w:i/>
                <w:iCs/>
                <w:color w:val="auto"/>
                <w:sz w:val="22"/>
                <w:szCs w:val="22"/>
                <w:lang w:val="it-IT" w:eastAsia="ar-SA"/>
              </w:rPr>
              <w:t xml:space="preserve">” </w:t>
            </w:r>
            <w:r w:rsidRPr="000D4C60">
              <w:rPr>
                <w:rFonts w:ascii="Arial" w:hAnsi="Arial" w:cs="Arial"/>
                <w:color w:val="auto"/>
                <w:sz w:val="22"/>
                <w:szCs w:val="22"/>
                <w:lang w:val="it-IT" w:eastAsia="ar-SA"/>
              </w:rPr>
              <w:t>di livello B1, uno il livello B2 e tre sono in attesa del risultato dell’esame B2.</w:t>
            </w:r>
            <w:r w:rsidR="00A9615D">
              <w:rPr>
                <w:rFonts w:ascii="Arial" w:hAnsi="Arial" w:cs="Arial"/>
                <w:color w:val="auto"/>
                <w:sz w:val="22"/>
                <w:szCs w:val="22"/>
                <w:lang w:val="it-IT" w:eastAsia="ar-SA"/>
              </w:rPr>
              <w:t xml:space="preserve"> </w:t>
            </w:r>
            <w:r w:rsidRPr="000D4C60">
              <w:rPr>
                <w:rFonts w:ascii="Arial" w:hAnsi="Arial" w:cs="Arial"/>
                <w:color w:val="auto"/>
                <w:sz w:val="22"/>
                <w:szCs w:val="22"/>
                <w:lang w:val="it-IT" w:eastAsia="ar-SA"/>
              </w:rPr>
              <w:t>Una alunna sosterrà l’esame di livello C1.</w:t>
            </w:r>
          </w:p>
          <w:p w:rsidR="00F960BD" w:rsidRPr="000D4C60" w:rsidRDefault="00F960BD" w:rsidP="00363627">
            <w:pPr>
              <w:numPr>
                <w:ilvl w:val="0"/>
                <w:numId w:val="25"/>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Tredici alunni hanno conseguito il “</w:t>
            </w:r>
            <w:proofErr w:type="spellStart"/>
            <w:r w:rsidRPr="000D4C60">
              <w:rPr>
                <w:rFonts w:ascii="Arial" w:hAnsi="Arial" w:cs="Arial"/>
                <w:i/>
                <w:iCs/>
                <w:color w:val="auto"/>
                <w:sz w:val="22"/>
                <w:szCs w:val="22"/>
                <w:lang w:val="it-IT" w:eastAsia="ar-SA"/>
              </w:rPr>
              <w:t>Delf</w:t>
            </w:r>
            <w:proofErr w:type="spellEnd"/>
            <w:r w:rsidRPr="000D4C60">
              <w:rPr>
                <w:rFonts w:ascii="Arial" w:hAnsi="Arial" w:cs="Arial"/>
                <w:color w:val="auto"/>
                <w:sz w:val="22"/>
                <w:szCs w:val="22"/>
                <w:lang w:val="it-IT" w:eastAsia="ar-SA"/>
              </w:rPr>
              <w:t>” di Francese di livello B1 e nove il livello B2.</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Attività di interpretariato:</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Alla gara “100 km del Passatore“ </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Alla manifestazione “</w:t>
            </w:r>
            <w:proofErr w:type="spellStart"/>
            <w:r w:rsidRPr="000D4C60">
              <w:rPr>
                <w:rFonts w:ascii="Arial" w:hAnsi="Arial" w:cs="Arial"/>
                <w:color w:val="auto"/>
                <w:sz w:val="22"/>
                <w:szCs w:val="22"/>
                <w:lang w:val="it-IT" w:eastAsia="ar-SA"/>
              </w:rPr>
              <w:t>Argillà</w:t>
            </w:r>
            <w:proofErr w:type="spellEnd"/>
            <w:r w:rsidRPr="000D4C60">
              <w:rPr>
                <w:rFonts w:ascii="Arial" w:hAnsi="Arial" w:cs="Arial"/>
                <w:color w:val="auto"/>
                <w:sz w:val="22"/>
                <w:szCs w:val="22"/>
                <w:lang w:val="it-IT" w:eastAsia="ar-SA"/>
              </w:rPr>
              <w:t>”</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Alla festa dell’Europa organizzata dal Comune di Faenza con gara </w:t>
            </w:r>
            <w:proofErr w:type="spellStart"/>
            <w:r w:rsidRPr="000D4C60">
              <w:rPr>
                <w:rFonts w:ascii="Arial" w:hAnsi="Arial" w:cs="Arial"/>
                <w:color w:val="auto"/>
                <w:sz w:val="22"/>
                <w:szCs w:val="22"/>
                <w:lang w:val="it-IT" w:eastAsia="ar-SA"/>
              </w:rPr>
              <w:t>VaP</w:t>
            </w:r>
            <w:proofErr w:type="spellEnd"/>
          </w:p>
          <w:p w:rsidR="00F960BD" w:rsidRPr="000D4C60" w:rsidRDefault="00F960BD" w:rsidP="00F960BD">
            <w:pPr>
              <w:ind w:left="-5"/>
              <w:jc w:val="both"/>
              <w:rPr>
                <w:rFonts w:ascii="Arial" w:hAnsi="Arial" w:cs="Arial"/>
                <w:color w:val="auto"/>
                <w:sz w:val="22"/>
                <w:szCs w:val="22"/>
                <w:lang w:val="it-IT" w:eastAsia="ar-SA"/>
              </w:rPr>
            </w:pPr>
          </w:p>
          <w:p w:rsidR="00F960BD" w:rsidRPr="000D4C60" w:rsidRDefault="00F960BD" w:rsidP="00F960BD">
            <w:pPr>
              <w:ind w:left="-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Corsi di approfondimento:</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Corso di Interpretazione e Traduzione (classe quarta e quinta)</w:t>
            </w:r>
          </w:p>
          <w:p w:rsidR="00F960BD" w:rsidRPr="000D4C60" w:rsidRDefault="00F960BD" w:rsidP="00363627">
            <w:pPr>
              <w:pStyle w:val="Paragrafoelenco"/>
              <w:numPr>
                <w:ilvl w:val="0"/>
                <w:numId w:val="24"/>
              </w:numPr>
              <w:ind w:left="355"/>
              <w:jc w:val="both"/>
              <w:rPr>
                <w:rFonts w:ascii="Arial" w:hAnsi="Arial" w:cs="Arial"/>
                <w:color w:val="auto"/>
                <w:sz w:val="22"/>
                <w:szCs w:val="22"/>
                <w:lang w:eastAsia="ar-SA"/>
              </w:rPr>
            </w:pPr>
            <w:proofErr w:type="spellStart"/>
            <w:r w:rsidRPr="000D4C60">
              <w:rPr>
                <w:rFonts w:ascii="Arial" w:hAnsi="Arial" w:cs="Arial"/>
                <w:color w:val="auto"/>
                <w:sz w:val="22"/>
                <w:szCs w:val="22"/>
                <w:lang w:eastAsia="ar-SA"/>
              </w:rPr>
              <w:t>Corso</w:t>
            </w:r>
            <w:proofErr w:type="spellEnd"/>
            <w:r w:rsidRPr="000D4C60">
              <w:rPr>
                <w:rFonts w:ascii="Arial" w:hAnsi="Arial" w:cs="Arial"/>
                <w:color w:val="auto"/>
                <w:sz w:val="22"/>
                <w:szCs w:val="22"/>
                <w:lang w:eastAsia="ar-SA"/>
              </w:rPr>
              <w:t xml:space="preserve"> in lingua </w:t>
            </w:r>
            <w:proofErr w:type="spellStart"/>
            <w:r w:rsidRPr="000D4C60">
              <w:rPr>
                <w:rFonts w:ascii="Arial" w:hAnsi="Arial" w:cs="Arial"/>
                <w:color w:val="auto"/>
                <w:sz w:val="22"/>
                <w:szCs w:val="22"/>
                <w:lang w:eastAsia="ar-SA"/>
              </w:rPr>
              <w:t>inglese</w:t>
            </w:r>
            <w:proofErr w:type="spellEnd"/>
            <w:r w:rsidRPr="000D4C60">
              <w:rPr>
                <w:rFonts w:ascii="Arial" w:hAnsi="Arial" w:cs="Arial"/>
                <w:color w:val="auto"/>
                <w:sz w:val="22"/>
                <w:szCs w:val="22"/>
                <w:lang w:eastAsia="ar-SA"/>
              </w:rPr>
              <w:t xml:space="preserve"> </w:t>
            </w:r>
            <w:proofErr w:type="spellStart"/>
            <w:r w:rsidRPr="000D4C60">
              <w:rPr>
                <w:rFonts w:ascii="Arial" w:hAnsi="Arial" w:cs="Arial"/>
                <w:color w:val="auto"/>
                <w:sz w:val="22"/>
                <w:szCs w:val="22"/>
                <w:lang w:eastAsia="ar-SA"/>
              </w:rPr>
              <w:t>di</w:t>
            </w:r>
            <w:proofErr w:type="spellEnd"/>
            <w:r w:rsidRPr="000D4C60">
              <w:rPr>
                <w:rFonts w:ascii="Arial" w:hAnsi="Arial" w:cs="Arial"/>
                <w:color w:val="auto"/>
                <w:sz w:val="22"/>
                <w:szCs w:val="22"/>
                <w:lang w:eastAsia="ar-SA"/>
              </w:rPr>
              <w:t xml:space="preserve"> </w:t>
            </w:r>
            <w:r w:rsidRPr="000D4C60">
              <w:rPr>
                <w:rFonts w:ascii="Arial" w:hAnsi="Arial" w:cs="Arial"/>
                <w:i/>
                <w:color w:val="auto"/>
                <w:sz w:val="22"/>
                <w:szCs w:val="22"/>
                <w:lang w:eastAsia="ar-SA"/>
              </w:rPr>
              <w:t>Business Marketing and Tourism</w:t>
            </w:r>
            <w:r w:rsidRPr="000D4C60">
              <w:rPr>
                <w:rFonts w:ascii="Arial" w:hAnsi="Arial" w:cs="Arial"/>
                <w:color w:val="auto"/>
                <w:sz w:val="22"/>
                <w:szCs w:val="22"/>
                <w:lang w:eastAsia="ar-SA"/>
              </w:rPr>
              <w:t xml:space="preserve"> (</w:t>
            </w:r>
            <w:proofErr w:type="spellStart"/>
            <w:r w:rsidRPr="000D4C60">
              <w:rPr>
                <w:rFonts w:ascii="Arial" w:hAnsi="Arial" w:cs="Arial"/>
                <w:color w:val="auto"/>
                <w:sz w:val="22"/>
                <w:szCs w:val="22"/>
                <w:lang w:eastAsia="ar-SA"/>
              </w:rPr>
              <w:t>classe</w:t>
            </w:r>
            <w:proofErr w:type="spellEnd"/>
            <w:r w:rsidRPr="000D4C60">
              <w:rPr>
                <w:rFonts w:ascii="Arial" w:hAnsi="Arial" w:cs="Arial"/>
                <w:color w:val="auto"/>
                <w:sz w:val="22"/>
                <w:szCs w:val="22"/>
                <w:lang w:eastAsia="ar-SA"/>
              </w:rPr>
              <w:t xml:space="preserve"> </w:t>
            </w:r>
            <w:proofErr w:type="spellStart"/>
            <w:r w:rsidRPr="000D4C60">
              <w:rPr>
                <w:rFonts w:ascii="Arial" w:hAnsi="Arial" w:cs="Arial"/>
                <w:color w:val="auto"/>
                <w:sz w:val="22"/>
                <w:szCs w:val="22"/>
                <w:lang w:eastAsia="ar-SA"/>
              </w:rPr>
              <w:t>quarta</w:t>
            </w:r>
            <w:proofErr w:type="spellEnd"/>
            <w:r w:rsidRPr="000D4C60">
              <w:rPr>
                <w:rFonts w:ascii="Arial" w:hAnsi="Arial" w:cs="Arial"/>
                <w:color w:val="auto"/>
                <w:sz w:val="22"/>
                <w:szCs w:val="22"/>
                <w:lang w:eastAsia="ar-SA"/>
              </w:rPr>
              <w:t>)</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Corso in lingua inglese di </w:t>
            </w:r>
            <w:r w:rsidRPr="000D4C60">
              <w:rPr>
                <w:rFonts w:ascii="Arial" w:hAnsi="Arial" w:cs="Arial"/>
                <w:i/>
                <w:color w:val="auto"/>
                <w:sz w:val="22"/>
                <w:szCs w:val="22"/>
                <w:lang w:val="it-IT" w:eastAsia="ar-SA"/>
              </w:rPr>
              <w:t>Advertising</w:t>
            </w:r>
            <w:r w:rsidRPr="000D4C60">
              <w:rPr>
                <w:rFonts w:ascii="Arial" w:hAnsi="Arial" w:cs="Arial"/>
                <w:color w:val="auto"/>
                <w:sz w:val="22"/>
                <w:szCs w:val="22"/>
                <w:lang w:val="it-IT" w:eastAsia="ar-SA"/>
              </w:rPr>
              <w:t xml:space="preserve"> (classe quinta)</w:t>
            </w:r>
          </w:p>
          <w:p w:rsidR="00F960BD" w:rsidRPr="000D4C60" w:rsidRDefault="00F960BD" w:rsidP="00363627">
            <w:pPr>
              <w:pStyle w:val="Paragrafoelenco"/>
              <w:numPr>
                <w:ilvl w:val="0"/>
                <w:numId w:val="24"/>
              </w:numPr>
              <w:ind w:left="-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Corso di Lingua Russa (classe terza</w:t>
            </w:r>
            <w:r w:rsidR="00807CA8" w:rsidRPr="000D4C60">
              <w:rPr>
                <w:rFonts w:ascii="Arial" w:hAnsi="Arial" w:cs="Arial"/>
                <w:color w:val="auto"/>
                <w:sz w:val="22"/>
                <w:szCs w:val="22"/>
                <w:lang w:val="it-IT" w:eastAsia="ar-SA"/>
              </w:rPr>
              <w:t>)</w:t>
            </w:r>
          </w:p>
          <w:p w:rsidR="00F960BD" w:rsidRPr="000D4C60" w:rsidRDefault="00F960BD" w:rsidP="00F960BD">
            <w:pPr>
              <w:ind w:left="-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Progetti e concorsi:</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IRECOOP “Cooperiamo a scuola”, in cui un gruppo è arrivato in finale (classe quarta)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w:t>
            </w:r>
            <w:proofErr w:type="spellStart"/>
            <w:r w:rsidRPr="000D4C60">
              <w:rPr>
                <w:rFonts w:ascii="Arial" w:hAnsi="Arial" w:cs="Arial"/>
                <w:color w:val="auto"/>
                <w:sz w:val="22"/>
                <w:szCs w:val="22"/>
                <w:lang w:val="it-IT" w:eastAsia="ar-SA"/>
              </w:rPr>
              <w:t>Matebilandia</w:t>
            </w:r>
            <w:proofErr w:type="spellEnd"/>
            <w:r w:rsidRPr="000D4C60">
              <w:rPr>
                <w:rFonts w:ascii="Arial" w:hAnsi="Arial" w:cs="Arial"/>
                <w:color w:val="auto"/>
                <w:sz w:val="22"/>
                <w:szCs w:val="22"/>
                <w:lang w:val="it-IT" w:eastAsia="ar-SA"/>
              </w:rPr>
              <w:t xml:space="preserve">” – Matematica a </w:t>
            </w:r>
            <w:proofErr w:type="spellStart"/>
            <w:r w:rsidRPr="000D4C60">
              <w:rPr>
                <w:rFonts w:ascii="Arial" w:hAnsi="Arial" w:cs="Arial"/>
                <w:color w:val="auto"/>
                <w:sz w:val="22"/>
                <w:szCs w:val="22"/>
                <w:lang w:val="it-IT" w:eastAsia="ar-SA"/>
              </w:rPr>
              <w:t>Mirabilandia</w:t>
            </w:r>
            <w:proofErr w:type="spellEnd"/>
            <w:r w:rsidRPr="000D4C60">
              <w:rPr>
                <w:rFonts w:ascii="Arial" w:hAnsi="Arial" w:cs="Arial"/>
                <w:color w:val="auto"/>
                <w:sz w:val="22"/>
                <w:szCs w:val="22"/>
                <w:lang w:val="it-IT" w:eastAsia="ar-SA"/>
              </w:rPr>
              <w:t xml:space="preserve"> (classe quarta)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alcuni studenti hanno partecipato ai progetti </w:t>
            </w:r>
            <w:r w:rsidRPr="000D4C60">
              <w:rPr>
                <w:rFonts w:ascii="Arial" w:hAnsi="Arial" w:cs="Arial"/>
                <w:i/>
                <w:color w:val="auto"/>
                <w:sz w:val="22"/>
                <w:szCs w:val="22"/>
                <w:lang w:val="it-IT" w:eastAsia="ar-SA"/>
              </w:rPr>
              <w:t xml:space="preserve">Go Italy </w:t>
            </w:r>
            <w:r w:rsidRPr="000D4C60">
              <w:rPr>
                <w:rFonts w:ascii="Arial" w:hAnsi="Arial" w:cs="Arial"/>
                <w:color w:val="auto"/>
                <w:sz w:val="22"/>
                <w:szCs w:val="22"/>
                <w:lang w:val="it-IT" w:eastAsia="ar-SA"/>
              </w:rPr>
              <w:t xml:space="preserve">e </w:t>
            </w:r>
            <w:r w:rsidRPr="000D4C60">
              <w:rPr>
                <w:rFonts w:ascii="Arial" w:hAnsi="Arial" w:cs="Arial"/>
                <w:i/>
                <w:color w:val="auto"/>
                <w:sz w:val="22"/>
                <w:szCs w:val="22"/>
                <w:lang w:val="it-IT" w:eastAsia="ar-SA"/>
              </w:rPr>
              <w:t>People to People</w:t>
            </w:r>
            <w:r w:rsidRPr="000D4C60">
              <w:rPr>
                <w:rFonts w:ascii="Arial" w:hAnsi="Arial" w:cs="Arial"/>
                <w:color w:val="auto"/>
                <w:sz w:val="22"/>
                <w:szCs w:val="22"/>
                <w:lang w:val="it-IT" w:eastAsia="ar-SA"/>
              </w:rPr>
              <w:t xml:space="preserve"> ospitando studenti americani (classe quarta)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proofErr w:type="spellStart"/>
            <w:r w:rsidRPr="000D4C60">
              <w:rPr>
                <w:rFonts w:ascii="Arial" w:hAnsi="Arial" w:cs="Arial"/>
                <w:i/>
                <w:color w:val="auto"/>
                <w:sz w:val="22"/>
                <w:szCs w:val="22"/>
                <w:lang w:val="it-IT" w:eastAsia="ar-SA"/>
              </w:rPr>
              <w:t>Juvenes</w:t>
            </w:r>
            <w:proofErr w:type="spellEnd"/>
            <w:r w:rsidRPr="000D4C60">
              <w:rPr>
                <w:rFonts w:ascii="Arial" w:hAnsi="Arial" w:cs="Arial"/>
                <w:i/>
                <w:color w:val="auto"/>
                <w:sz w:val="22"/>
                <w:szCs w:val="22"/>
                <w:lang w:val="it-IT" w:eastAsia="ar-SA"/>
              </w:rPr>
              <w:t xml:space="preserve"> </w:t>
            </w:r>
            <w:proofErr w:type="spellStart"/>
            <w:r w:rsidRPr="000D4C60">
              <w:rPr>
                <w:rFonts w:ascii="Arial" w:hAnsi="Arial" w:cs="Arial"/>
                <w:i/>
                <w:color w:val="auto"/>
                <w:sz w:val="22"/>
                <w:szCs w:val="22"/>
                <w:lang w:val="it-IT" w:eastAsia="ar-SA"/>
              </w:rPr>
              <w:t>Translatores</w:t>
            </w:r>
            <w:proofErr w:type="spellEnd"/>
            <w:r w:rsidRPr="000D4C60">
              <w:rPr>
                <w:rFonts w:ascii="Arial" w:hAnsi="Arial" w:cs="Arial"/>
                <w:i/>
                <w:color w:val="auto"/>
                <w:sz w:val="22"/>
                <w:szCs w:val="22"/>
                <w:lang w:val="it-IT" w:eastAsia="ar-SA"/>
              </w:rPr>
              <w:t xml:space="preserve"> </w:t>
            </w:r>
            <w:r w:rsidRPr="000D4C60">
              <w:rPr>
                <w:rFonts w:ascii="Arial" w:hAnsi="Arial" w:cs="Arial"/>
                <w:color w:val="auto"/>
                <w:sz w:val="22"/>
                <w:szCs w:val="22"/>
                <w:lang w:val="it-IT" w:eastAsia="ar-SA"/>
              </w:rPr>
              <w:t>(classe quarta dove una alunna ha ottenuto una menzione di merito)</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i/>
                <w:color w:val="auto"/>
                <w:sz w:val="22"/>
                <w:szCs w:val="22"/>
                <w:lang w:val="it-IT" w:eastAsia="ar-SA"/>
              </w:rPr>
              <w:t>Costituiamoci</w:t>
            </w:r>
            <w:r w:rsidRPr="000D4C60">
              <w:rPr>
                <w:rFonts w:ascii="Arial" w:hAnsi="Arial" w:cs="Arial"/>
                <w:color w:val="auto"/>
                <w:sz w:val="22"/>
                <w:szCs w:val="22"/>
                <w:lang w:val="it-IT" w:eastAsia="ar-SA"/>
              </w:rPr>
              <w:t xml:space="preserve"> (classe seconda)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i/>
                <w:color w:val="auto"/>
                <w:sz w:val="22"/>
                <w:szCs w:val="22"/>
                <w:lang w:val="it-IT" w:eastAsia="ar-SA"/>
              </w:rPr>
              <w:t xml:space="preserve">La </w:t>
            </w:r>
            <w:proofErr w:type="spellStart"/>
            <w:r w:rsidRPr="000D4C60">
              <w:rPr>
                <w:rFonts w:ascii="Arial" w:hAnsi="Arial" w:cs="Arial"/>
                <w:i/>
                <w:color w:val="auto"/>
                <w:sz w:val="22"/>
                <w:szCs w:val="22"/>
                <w:lang w:val="it-IT" w:eastAsia="ar-SA"/>
              </w:rPr>
              <w:t>plume</w:t>
            </w:r>
            <w:proofErr w:type="spellEnd"/>
            <w:r w:rsidRPr="000D4C60">
              <w:rPr>
                <w:rFonts w:ascii="Arial" w:hAnsi="Arial" w:cs="Arial"/>
                <w:i/>
                <w:color w:val="auto"/>
                <w:sz w:val="22"/>
                <w:szCs w:val="22"/>
                <w:lang w:val="it-IT" w:eastAsia="ar-SA"/>
              </w:rPr>
              <w:t xml:space="preserve"> d’or </w:t>
            </w:r>
            <w:r w:rsidRPr="000D4C60">
              <w:rPr>
                <w:rFonts w:ascii="Arial" w:hAnsi="Arial" w:cs="Arial"/>
                <w:color w:val="auto"/>
                <w:sz w:val="22"/>
                <w:szCs w:val="22"/>
                <w:lang w:val="it-IT" w:eastAsia="ar-SA"/>
              </w:rPr>
              <w:t>(classe quarta)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Alcuni alunni hanno partecipato alle “Giornate di Primavera” del FAI in qualità di ciceroni (classe quinta)</w:t>
            </w:r>
          </w:p>
          <w:p w:rsidR="00993C5E" w:rsidRPr="00A9615D" w:rsidRDefault="00A9615D" w:rsidP="00A9615D">
            <w:pPr>
              <w:pStyle w:val="Paragrafoelenco"/>
              <w:numPr>
                <w:ilvl w:val="0"/>
                <w:numId w:val="24"/>
              </w:numPr>
              <w:ind w:left="355"/>
              <w:jc w:val="both"/>
              <w:rPr>
                <w:rFonts w:ascii="Arial" w:hAnsi="Arial" w:cs="Arial"/>
                <w:color w:val="auto"/>
                <w:sz w:val="22"/>
                <w:szCs w:val="22"/>
                <w:lang w:val="it-IT" w:eastAsia="ar-SA"/>
              </w:rPr>
            </w:pPr>
            <w:r>
              <w:rPr>
                <w:rFonts w:ascii="Arial" w:hAnsi="Arial" w:cs="Arial"/>
                <w:color w:val="auto"/>
                <w:sz w:val="22"/>
                <w:szCs w:val="22"/>
                <w:lang w:val="it-IT" w:eastAsia="ar-SA"/>
              </w:rPr>
              <w:t xml:space="preserve"> </w:t>
            </w:r>
            <w:r w:rsidR="00F960BD" w:rsidRPr="00A9615D">
              <w:rPr>
                <w:rFonts w:ascii="Arial" w:hAnsi="Arial" w:cs="Arial"/>
                <w:color w:val="auto"/>
                <w:sz w:val="22"/>
                <w:szCs w:val="22"/>
                <w:lang w:val="it-IT" w:eastAsia="ar-SA"/>
              </w:rPr>
              <w:t xml:space="preserve">Premio </w:t>
            </w:r>
            <w:r w:rsidR="00F960BD" w:rsidRPr="00A9615D">
              <w:rPr>
                <w:rFonts w:ascii="Arial" w:hAnsi="Arial" w:cs="Arial"/>
                <w:i/>
                <w:color w:val="auto"/>
                <w:sz w:val="22"/>
                <w:szCs w:val="22"/>
                <w:lang w:val="it-IT" w:eastAsia="ar-SA"/>
              </w:rPr>
              <w:t>Bancarella</w:t>
            </w:r>
            <w:r w:rsidR="00807CA8" w:rsidRPr="00A9615D">
              <w:rPr>
                <w:rFonts w:ascii="Arial" w:hAnsi="Arial" w:cs="Arial"/>
                <w:i/>
                <w:color w:val="auto"/>
                <w:sz w:val="22"/>
                <w:szCs w:val="22"/>
                <w:lang w:val="it-IT" w:eastAsia="ar-SA"/>
              </w:rPr>
              <w:t xml:space="preserve"> </w:t>
            </w:r>
            <w:r w:rsidR="00807CA8" w:rsidRPr="00A9615D">
              <w:rPr>
                <w:rFonts w:ascii="Arial" w:hAnsi="Arial" w:cs="Arial"/>
                <w:color w:val="auto"/>
                <w:sz w:val="22"/>
                <w:szCs w:val="22"/>
                <w:lang w:val="it-IT" w:eastAsia="ar-SA"/>
              </w:rPr>
              <w:t>(classe quarta)</w:t>
            </w: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tc>
        <w:tc>
          <w:tcPr>
            <w:tcW w:w="1343" w:type="dxa"/>
          </w:tcPr>
          <w:p w:rsidR="00993C5E" w:rsidRPr="000D4C60" w:rsidRDefault="00993C5E" w:rsidP="00993C5E">
            <w:pPr>
              <w:snapToGrid w:val="0"/>
              <w:rPr>
                <w:rFonts w:ascii="Arial" w:hAnsi="Arial" w:cs="Arial"/>
                <w:i/>
                <w:color w:val="auto"/>
                <w:sz w:val="22"/>
                <w:szCs w:val="22"/>
                <w:u w:val="single"/>
                <w:lang w:val="it-IT" w:eastAsia="ar-SA"/>
              </w:rPr>
            </w:pPr>
            <w:r w:rsidRPr="000D4C60">
              <w:rPr>
                <w:rFonts w:ascii="Arial" w:hAnsi="Arial" w:cs="Arial"/>
                <w:i/>
                <w:color w:val="auto"/>
                <w:sz w:val="22"/>
                <w:szCs w:val="22"/>
                <w:u w:val="single"/>
                <w:lang w:val="it-IT" w:eastAsia="ar-SA"/>
              </w:rPr>
              <w:t>Attrezzature e spazi utilizzati</w:t>
            </w: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r w:rsidRPr="000D4C60">
              <w:rPr>
                <w:rFonts w:ascii="Arial" w:hAnsi="Arial" w:cs="Arial"/>
                <w:color w:val="auto"/>
                <w:sz w:val="22"/>
                <w:szCs w:val="22"/>
                <w:lang w:val="it-IT" w:eastAsia="ar-SA"/>
              </w:rPr>
              <w:t>Laboratori linguistici, scientifici e informatici</w:t>
            </w:r>
          </w:p>
          <w:p w:rsidR="00993C5E" w:rsidRPr="000D4C60" w:rsidRDefault="00993C5E">
            <w:pPr>
              <w:rPr>
                <w:rFonts w:ascii="Arial" w:hAnsi="Arial" w:cs="Arial"/>
                <w:color w:val="auto"/>
                <w:sz w:val="22"/>
                <w:szCs w:val="22"/>
                <w:lang w:val="it-IT" w:eastAsia="ar-SA"/>
              </w:rPr>
            </w:pPr>
          </w:p>
          <w:p w:rsidR="00993C5E" w:rsidRPr="000D4C60" w:rsidRDefault="00993C5E">
            <w:pPr>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pPr>
              <w:jc w:val="both"/>
              <w:rPr>
                <w:rFonts w:ascii="Arial" w:hAnsi="Arial" w:cs="Arial"/>
                <w:color w:val="auto"/>
                <w:sz w:val="22"/>
                <w:szCs w:val="22"/>
                <w:lang w:val="it-IT" w:eastAsia="ar-SA"/>
              </w:rPr>
            </w:pPr>
          </w:p>
          <w:p w:rsidR="00993C5E" w:rsidRPr="000D4C60" w:rsidRDefault="00993C5E" w:rsidP="00993C5E">
            <w:pPr>
              <w:tabs>
                <w:tab w:val="left" w:pos="7890"/>
              </w:tabs>
              <w:jc w:val="center"/>
              <w:rPr>
                <w:rFonts w:ascii="Arial" w:hAnsi="Arial" w:cs="Arial"/>
                <w:b/>
                <w:caps/>
                <w:color w:val="auto"/>
                <w:sz w:val="22"/>
                <w:szCs w:val="22"/>
                <w:lang w:val="it-IT"/>
              </w:rPr>
            </w:pPr>
          </w:p>
          <w:p w:rsidR="00993C5E" w:rsidRPr="000D4C60" w:rsidRDefault="00993C5E" w:rsidP="00993C5E">
            <w:pPr>
              <w:tabs>
                <w:tab w:val="left" w:pos="7890"/>
              </w:tabs>
              <w:jc w:val="both"/>
              <w:rPr>
                <w:rFonts w:ascii="Arial" w:hAnsi="Arial" w:cs="Arial"/>
                <w:color w:val="auto"/>
                <w:sz w:val="22"/>
                <w:szCs w:val="22"/>
                <w:lang w:val="it-IT" w:eastAsia="ar-SA"/>
              </w:rPr>
            </w:pPr>
          </w:p>
        </w:tc>
      </w:tr>
      <w:tr w:rsidR="00F960BD" w:rsidRPr="00D650C8">
        <w:trPr>
          <w:cantSplit/>
          <w:trHeight w:val="14873"/>
        </w:trPr>
        <w:tc>
          <w:tcPr>
            <w:tcW w:w="3261" w:type="dxa"/>
          </w:tcPr>
          <w:p w:rsidR="00F960BD" w:rsidRPr="000D4C60" w:rsidRDefault="00F960BD" w:rsidP="00F960BD">
            <w:pPr>
              <w:snapToGrid w:val="0"/>
              <w:jc w:val="both"/>
              <w:rPr>
                <w:rFonts w:ascii="Arial" w:hAnsi="Arial" w:cs="Arial"/>
                <w:i/>
                <w:color w:val="auto"/>
                <w:sz w:val="22"/>
                <w:szCs w:val="22"/>
                <w:u w:val="single"/>
                <w:lang w:val="it-IT" w:eastAsia="ar-SA"/>
              </w:rPr>
            </w:pPr>
          </w:p>
        </w:tc>
        <w:tc>
          <w:tcPr>
            <w:tcW w:w="5103" w:type="dxa"/>
          </w:tcPr>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Progetto del Piano Lauree Scientifiche “Statistica e felicità</w:t>
            </w:r>
            <w:r w:rsidR="00807CA8" w:rsidRPr="000D4C60">
              <w:rPr>
                <w:rFonts w:ascii="Arial" w:hAnsi="Arial" w:cs="Arial"/>
                <w:color w:val="auto"/>
                <w:sz w:val="22"/>
                <w:szCs w:val="22"/>
                <w:lang w:val="it-IT" w:eastAsia="ar-SA"/>
              </w:rPr>
              <w:t xml:space="preserve"> (classe terza)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Progetto D.A.Y. a </w:t>
            </w:r>
            <w:proofErr w:type="spellStart"/>
            <w:r w:rsidRPr="000D4C60">
              <w:rPr>
                <w:rFonts w:ascii="Arial" w:hAnsi="Arial" w:cs="Arial"/>
                <w:color w:val="auto"/>
                <w:sz w:val="22"/>
                <w:szCs w:val="22"/>
                <w:lang w:val="it-IT" w:eastAsia="ar-SA"/>
              </w:rPr>
              <w:t>Gmunden</w:t>
            </w:r>
            <w:proofErr w:type="spellEnd"/>
            <w:r w:rsidRPr="000D4C60">
              <w:rPr>
                <w:rFonts w:ascii="Arial" w:hAnsi="Arial" w:cs="Arial"/>
                <w:color w:val="auto"/>
                <w:sz w:val="22"/>
                <w:szCs w:val="22"/>
                <w:lang w:val="it-IT" w:eastAsia="ar-SA"/>
              </w:rPr>
              <w:t xml:space="preserve"> (classe quarta)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Passeggiate filosofiche (classe quarta e quinta)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Lezioni sulle Istituzioni Europee (Prof. Laghi e Punto Europa di Forlì) (classe quinta)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Progetto </w:t>
            </w:r>
            <w:r w:rsidRPr="000D4C60">
              <w:rPr>
                <w:rFonts w:ascii="Arial" w:hAnsi="Arial" w:cs="Arial"/>
                <w:i/>
                <w:color w:val="auto"/>
                <w:sz w:val="22"/>
                <w:szCs w:val="22"/>
                <w:lang w:val="it-IT" w:eastAsia="ar-SA"/>
              </w:rPr>
              <w:t>Expo</w:t>
            </w:r>
            <w:r w:rsidRPr="000D4C60">
              <w:rPr>
                <w:rFonts w:ascii="Arial" w:hAnsi="Arial" w:cs="Arial"/>
                <w:color w:val="auto"/>
                <w:sz w:val="22"/>
                <w:szCs w:val="22"/>
                <w:lang w:val="it-IT" w:eastAsia="ar-SA"/>
              </w:rPr>
              <w:t xml:space="preserve"> (Religione Cattolica e Inglese -classe quinta)</w:t>
            </w:r>
          </w:p>
          <w:p w:rsidR="00F960BD" w:rsidRPr="000D4C60" w:rsidRDefault="00F960BD" w:rsidP="00F960BD">
            <w:pPr>
              <w:ind w:left="-5"/>
              <w:jc w:val="both"/>
              <w:rPr>
                <w:rFonts w:ascii="Arial" w:hAnsi="Arial" w:cs="Arial"/>
                <w:color w:val="auto"/>
                <w:sz w:val="22"/>
                <w:szCs w:val="22"/>
                <w:lang w:val="it-IT" w:eastAsia="ar-SA"/>
              </w:rPr>
            </w:pPr>
          </w:p>
          <w:p w:rsidR="00F960BD" w:rsidRPr="000D4C60" w:rsidRDefault="00F960BD" w:rsidP="00F960BD">
            <w:pPr>
              <w:ind w:left="-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Conferenze</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Performance d’Autore: Dino Buzzati</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Progetto cinema: La propaganda nei regimi totalitari</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Corso sul ’68 tenuto dal D.S.</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Conferenza sulla musica romantica tenuto dal D.S.</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Conferenze in lingua inglese di Mr. Quinn su Joyce (classe quinta) e   </w:t>
            </w:r>
          </w:p>
          <w:p w:rsidR="00F960BD" w:rsidRPr="000D4C60" w:rsidRDefault="00F960BD" w:rsidP="00F960BD">
            <w:pPr>
              <w:ind w:left="213" w:hanging="213"/>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      Salinger (classe quarta)</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Incontro con la scrittrice Benedetta Tobagi</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Incontro con la giornalista anglofona Arianna Ballotta in merito ad un approfondimento sulla pena di morte</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Spettacoli e mostre</w:t>
            </w:r>
          </w:p>
          <w:p w:rsidR="00F960BD" w:rsidRPr="000D4C60" w:rsidRDefault="00F960BD" w:rsidP="00363627">
            <w:pPr>
              <w:pStyle w:val="Paragrafoelenco"/>
              <w:numPr>
                <w:ilvl w:val="0"/>
                <w:numId w:val="24"/>
              </w:numPr>
              <w:ind w:left="355"/>
              <w:jc w:val="both"/>
              <w:rPr>
                <w:rFonts w:ascii="Arial" w:hAnsi="Arial" w:cs="Arial"/>
                <w:i/>
                <w:color w:val="auto"/>
                <w:sz w:val="22"/>
                <w:szCs w:val="22"/>
                <w:lang w:val="it-IT" w:eastAsia="ar-SA"/>
              </w:rPr>
            </w:pPr>
            <w:r w:rsidRPr="000D4C60">
              <w:rPr>
                <w:rFonts w:ascii="Arial" w:hAnsi="Arial" w:cs="Arial"/>
                <w:color w:val="auto"/>
                <w:sz w:val="22"/>
                <w:szCs w:val="22"/>
                <w:lang w:val="it-IT" w:eastAsia="ar-SA"/>
              </w:rPr>
              <w:t xml:space="preserve">Film </w:t>
            </w:r>
            <w:r w:rsidRPr="000D4C60">
              <w:rPr>
                <w:rFonts w:ascii="Arial" w:hAnsi="Arial" w:cs="Arial"/>
                <w:i/>
                <w:color w:val="auto"/>
                <w:sz w:val="22"/>
                <w:szCs w:val="22"/>
                <w:lang w:val="it-IT" w:eastAsia="ar-SA"/>
              </w:rPr>
              <w:t xml:space="preserve">Il giovane favoloso </w:t>
            </w:r>
            <w:r w:rsidRPr="000D4C60">
              <w:rPr>
                <w:rFonts w:ascii="Arial" w:hAnsi="Arial" w:cs="Arial"/>
                <w:color w:val="auto"/>
                <w:sz w:val="22"/>
                <w:szCs w:val="22"/>
                <w:lang w:val="it-IT" w:eastAsia="ar-SA"/>
              </w:rPr>
              <w:t>(classe quinta)</w:t>
            </w:r>
          </w:p>
          <w:p w:rsidR="00F960BD" w:rsidRPr="000D4C60" w:rsidRDefault="00F960BD" w:rsidP="00363627">
            <w:pPr>
              <w:pStyle w:val="Paragrafoelenco"/>
              <w:numPr>
                <w:ilvl w:val="0"/>
                <w:numId w:val="24"/>
              </w:numPr>
              <w:ind w:left="355"/>
              <w:jc w:val="both"/>
              <w:rPr>
                <w:rFonts w:ascii="Arial" w:hAnsi="Arial" w:cs="Arial"/>
                <w:i/>
                <w:color w:val="auto"/>
                <w:sz w:val="22"/>
                <w:szCs w:val="22"/>
                <w:lang w:val="it-IT" w:eastAsia="ar-SA"/>
              </w:rPr>
            </w:pPr>
            <w:r w:rsidRPr="000D4C60">
              <w:rPr>
                <w:rFonts w:ascii="Arial" w:hAnsi="Arial" w:cs="Arial"/>
                <w:color w:val="auto"/>
                <w:sz w:val="22"/>
                <w:szCs w:val="22"/>
                <w:lang w:val="it-IT" w:eastAsia="ar-SA"/>
              </w:rPr>
              <w:t xml:space="preserve">Pirandello (classe quinta): </w:t>
            </w:r>
            <w:r w:rsidRPr="000D4C60">
              <w:rPr>
                <w:rFonts w:ascii="Arial" w:hAnsi="Arial" w:cs="Arial"/>
                <w:i/>
                <w:color w:val="auto"/>
                <w:sz w:val="22"/>
                <w:szCs w:val="22"/>
                <w:lang w:val="it-IT" w:eastAsia="ar-SA"/>
              </w:rPr>
              <w:t>Sei personaggi in cerca d’autore</w:t>
            </w:r>
          </w:p>
          <w:p w:rsidR="00F960BD" w:rsidRPr="000D4C60" w:rsidRDefault="00F960BD" w:rsidP="00363627">
            <w:pPr>
              <w:pStyle w:val="Paragrafoelenco"/>
              <w:numPr>
                <w:ilvl w:val="0"/>
                <w:numId w:val="24"/>
              </w:numPr>
              <w:ind w:left="355"/>
              <w:jc w:val="both"/>
              <w:rPr>
                <w:rFonts w:ascii="Arial" w:hAnsi="Arial" w:cs="Arial"/>
                <w:i/>
                <w:color w:val="auto"/>
                <w:sz w:val="22"/>
                <w:szCs w:val="22"/>
                <w:lang w:val="it-IT" w:eastAsia="ar-SA"/>
              </w:rPr>
            </w:pPr>
            <w:r w:rsidRPr="000D4C60">
              <w:rPr>
                <w:rFonts w:ascii="Arial" w:hAnsi="Arial" w:cs="Arial"/>
                <w:color w:val="auto"/>
                <w:sz w:val="22"/>
                <w:szCs w:val="22"/>
                <w:lang w:val="it-IT" w:eastAsia="ar-SA"/>
              </w:rPr>
              <w:t xml:space="preserve">Spettacolo </w:t>
            </w:r>
            <w:r w:rsidRPr="000D4C60">
              <w:rPr>
                <w:rFonts w:ascii="Arial" w:hAnsi="Arial" w:cs="Arial"/>
                <w:i/>
                <w:color w:val="auto"/>
                <w:sz w:val="22"/>
                <w:szCs w:val="22"/>
                <w:lang w:val="it-IT" w:eastAsia="ar-SA"/>
              </w:rPr>
              <w:t>Finzioni</w:t>
            </w:r>
          </w:p>
          <w:p w:rsidR="00F960BD" w:rsidRPr="000D4C60" w:rsidRDefault="00F960BD" w:rsidP="00363627">
            <w:pPr>
              <w:pStyle w:val="Paragrafoelenco"/>
              <w:numPr>
                <w:ilvl w:val="0"/>
                <w:numId w:val="24"/>
              </w:numPr>
              <w:ind w:left="355"/>
              <w:jc w:val="both"/>
              <w:rPr>
                <w:rFonts w:ascii="Arial" w:hAnsi="Arial" w:cs="Arial"/>
                <w:i/>
                <w:color w:val="auto"/>
                <w:sz w:val="22"/>
                <w:szCs w:val="22"/>
                <w:lang w:val="it-IT" w:eastAsia="ar-SA"/>
              </w:rPr>
            </w:pPr>
            <w:r w:rsidRPr="000D4C60">
              <w:rPr>
                <w:rFonts w:ascii="Arial" w:hAnsi="Arial" w:cs="Arial"/>
                <w:i/>
                <w:color w:val="auto"/>
                <w:sz w:val="22"/>
                <w:szCs w:val="22"/>
                <w:lang w:val="it-IT" w:eastAsia="ar-SA"/>
              </w:rPr>
              <w:t>Picasso e la modernità spagnola</w:t>
            </w:r>
            <w:r w:rsidRPr="000D4C60">
              <w:rPr>
                <w:rFonts w:ascii="Arial" w:hAnsi="Arial" w:cs="Arial"/>
                <w:color w:val="auto"/>
                <w:sz w:val="22"/>
                <w:szCs w:val="22"/>
                <w:lang w:val="it-IT" w:eastAsia="ar-SA"/>
              </w:rPr>
              <w:t xml:space="preserve"> (classe quinta)</w:t>
            </w:r>
          </w:p>
          <w:p w:rsidR="00F960BD" w:rsidRPr="000D4C60" w:rsidRDefault="00F960BD" w:rsidP="00363627">
            <w:pPr>
              <w:pStyle w:val="Paragrafoelenco"/>
              <w:numPr>
                <w:ilvl w:val="0"/>
                <w:numId w:val="24"/>
              </w:numPr>
              <w:ind w:left="355"/>
              <w:jc w:val="both"/>
              <w:rPr>
                <w:rFonts w:ascii="Arial" w:hAnsi="Arial" w:cs="Arial"/>
                <w:i/>
                <w:color w:val="auto"/>
                <w:sz w:val="22"/>
                <w:szCs w:val="22"/>
                <w:lang w:val="it-IT" w:eastAsia="ar-SA"/>
              </w:rPr>
            </w:pPr>
            <w:r w:rsidRPr="000D4C60">
              <w:rPr>
                <w:rFonts w:ascii="Arial" w:hAnsi="Arial" w:cs="Arial"/>
                <w:i/>
                <w:color w:val="auto"/>
                <w:sz w:val="22"/>
                <w:szCs w:val="22"/>
                <w:lang w:val="it-IT" w:eastAsia="ar-SA"/>
              </w:rPr>
              <w:t>Vienna 1770</w:t>
            </w:r>
            <w:r w:rsidRPr="000D4C60">
              <w:rPr>
                <w:rFonts w:ascii="Arial" w:hAnsi="Arial" w:cs="Arial"/>
                <w:color w:val="auto"/>
                <w:sz w:val="22"/>
                <w:szCs w:val="22"/>
                <w:lang w:val="it-IT" w:eastAsia="ar-SA"/>
              </w:rPr>
              <w:t xml:space="preserve"> (classe quinta)</w:t>
            </w:r>
          </w:p>
          <w:p w:rsidR="00CF2081" w:rsidRPr="000D4C60" w:rsidRDefault="00CF2081" w:rsidP="00363627">
            <w:pPr>
              <w:pStyle w:val="Paragrafoelenco"/>
              <w:numPr>
                <w:ilvl w:val="0"/>
                <w:numId w:val="24"/>
              </w:numPr>
              <w:ind w:left="355"/>
              <w:jc w:val="both"/>
              <w:rPr>
                <w:rFonts w:ascii="Arial" w:hAnsi="Arial" w:cs="Arial"/>
                <w:i/>
                <w:color w:val="auto"/>
                <w:sz w:val="22"/>
                <w:szCs w:val="22"/>
                <w:lang w:val="it-IT" w:eastAsia="ar-SA"/>
              </w:rPr>
            </w:pPr>
            <w:r w:rsidRPr="000D4C60">
              <w:rPr>
                <w:rFonts w:ascii="Arial" w:hAnsi="Arial" w:cs="Arial"/>
                <w:i/>
                <w:color w:val="auto"/>
                <w:sz w:val="22"/>
                <w:szCs w:val="22"/>
                <w:lang w:val="it-IT" w:eastAsia="ar-SA"/>
              </w:rPr>
              <w:t xml:space="preserve">Spettacolo </w:t>
            </w:r>
            <w:proofErr w:type="spellStart"/>
            <w:r w:rsidRPr="000D4C60">
              <w:rPr>
                <w:rFonts w:ascii="Arial" w:hAnsi="Arial" w:cs="Arial"/>
                <w:i/>
                <w:color w:val="auto"/>
                <w:sz w:val="22"/>
                <w:szCs w:val="22"/>
                <w:lang w:val="it-IT" w:eastAsia="ar-SA"/>
              </w:rPr>
              <w:t>tetarale</w:t>
            </w:r>
            <w:proofErr w:type="spellEnd"/>
            <w:r w:rsidRPr="000D4C60">
              <w:rPr>
                <w:rFonts w:ascii="Arial" w:hAnsi="Arial" w:cs="Arial"/>
                <w:i/>
                <w:color w:val="auto"/>
                <w:sz w:val="22"/>
                <w:szCs w:val="22"/>
                <w:lang w:val="it-IT" w:eastAsia="ar-SA"/>
              </w:rPr>
              <w:t xml:space="preserve"> “Il fu Mattia Pascal”</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Uscite didattiche</w:t>
            </w: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Museo Interreligioso di Bertinoro (classe quarta)</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Laboratori</w:t>
            </w:r>
          </w:p>
          <w:p w:rsidR="00F960BD" w:rsidRPr="000D4C60" w:rsidRDefault="00F960BD" w:rsidP="00363627">
            <w:pPr>
              <w:pStyle w:val="Paragrafoelenco"/>
              <w:numPr>
                <w:ilvl w:val="0"/>
                <w:numId w:val="24"/>
              </w:numPr>
              <w:ind w:left="355"/>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Laboratorio di biotecnologie in collaborazione con il </w:t>
            </w:r>
            <w:r w:rsidRPr="000D4C60">
              <w:rPr>
                <w:rFonts w:ascii="Arial" w:hAnsi="Arial" w:cs="Arial"/>
                <w:i/>
                <w:color w:val="auto"/>
                <w:sz w:val="22"/>
                <w:szCs w:val="22"/>
                <w:lang w:val="it-IT" w:eastAsia="ar-SA"/>
              </w:rPr>
              <w:t>Life Learning Center</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Partecipazione ad attività di orientamento universitario</w:t>
            </w:r>
          </w:p>
          <w:p w:rsidR="00F960BD" w:rsidRPr="000D4C60" w:rsidRDefault="00F960BD" w:rsidP="00F960BD">
            <w:pPr>
              <w:jc w:val="both"/>
              <w:rPr>
                <w:rFonts w:ascii="Arial" w:hAnsi="Arial" w:cs="Arial"/>
                <w:color w:val="auto"/>
                <w:sz w:val="22"/>
                <w:szCs w:val="22"/>
                <w:lang w:val="it-IT" w:eastAsia="ar-SA"/>
              </w:rPr>
            </w:pPr>
          </w:p>
          <w:p w:rsidR="00F960BD" w:rsidRPr="000D4C60" w:rsidRDefault="00F960BD" w:rsidP="00F960BD">
            <w:p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Iniziative scuola-lavoro: esperienze di lavoro estivo per diversi alunni, sia al terzo che al quarto anno.</w:t>
            </w:r>
          </w:p>
          <w:p w:rsidR="00F960BD" w:rsidRPr="000D4C60" w:rsidRDefault="00F960BD" w:rsidP="00993C5E">
            <w:pPr>
              <w:jc w:val="both"/>
              <w:rPr>
                <w:rFonts w:ascii="Arial" w:hAnsi="Arial" w:cs="Arial"/>
                <w:i/>
                <w:color w:val="auto"/>
                <w:sz w:val="22"/>
                <w:szCs w:val="22"/>
                <w:u w:val="single"/>
                <w:lang w:val="it-IT" w:eastAsia="ar-SA"/>
              </w:rPr>
            </w:pPr>
          </w:p>
        </w:tc>
        <w:tc>
          <w:tcPr>
            <w:tcW w:w="1343" w:type="dxa"/>
          </w:tcPr>
          <w:p w:rsidR="00F960BD" w:rsidRPr="000D4C60" w:rsidRDefault="00F960BD" w:rsidP="00993C5E">
            <w:pPr>
              <w:snapToGrid w:val="0"/>
              <w:rPr>
                <w:rFonts w:ascii="Arial" w:hAnsi="Arial" w:cs="Arial"/>
                <w:i/>
                <w:color w:val="auto"/>
                <w:sz w:val="22"/>
                <w:szCs w:val="22"/>
                <w:u w:val="single"/>
                <w:lang w:val="it-IT" w:eastAsia="ar-SA"/>
              </w:rPr>
            </w:pPr>
          </w:p>
        </w:tc>
      </w:tr>
    </w:tbl>
    <w:p w:rsidR="00993C5E" w:rsidRPr="000D4C60" w:rsidRDefault="00993C5E" w:rsidP="00B87E6D">
      <w:pPr>
        <w:pStyle w:val="Titolo1"/>
        <w:rPr>
          <w:rFonts w:cs="Arial"/>
          <w:sz w:val="22"/>
          <w:szCs w:val="22"/>
          <w:lang w:val="it-IT"/>
        </w:rPr>
      </w:pPr>
      <w:r w:rsidRPr="000D4C60">
        <w:rPr>
          <w:rFonts w:cs="Arial"/>
          <w:sz w:val="22"/>
          <w:szCs w:val="22"/>
          <w:lang w:val="it-IT"/>
        </w:rPr>
        <w:lastRenderedPageBreak/>
        <w:t xml:space="preserve">SIMULAZIONI </w:t>
      </w:r>
      <w:r w:rsidR="00085CB0" w:rsidRPr="000D4C60">
        <w:rPr>
          <w:rFonts w:cs="Arial"/>
          <w:sz w:val="22"/>
          <w:szCs w:val="22"/>
          <w:lang w:val="it-IT"/>
        </w:rPr>
        <w:t xml:space="preserve">DELLE </w:t>
      </w:r>
      <w:r w:rsidRPr="000D4C60">
        <w:rPr>
          <w:rFonts w:cs="Arial"/>
          <w:sz w:val="22"/>
          <w:szCs w:val="22"/>
          <w:lang w:val="it-IT"/>
        </w:rPr>
        <w:t>PROVE D’ESAME</w:t>
      </w:r>
    </w:p>
    <w:p w:rsidR="00993C5E" w:rsidRPr="000D4C60" w:rsidRDefault="00993C5E" w:rsidP="00993C5E">
      <w:pPr>
        <w:jc w:val="center"/>
        <w:rPr>
          <w:rFonts w:ascii="Arial" w:hAnsi="Arial" w:cs="Arial"/>
          <w:b/>
          <w:color w:val="auto"/>
          <w:sz w:val="22"/>
          <w:szCs w:val="22"/>
          <w:lang w:val="it-IT"/>
        </w:rPr>
      </w:pPr>
    </w:p>
    <w:p w:rsidR="00993C5E" w:rsidRPr="000D4C60" w:rsidRDefault="00993C5E" w:rsidP="00993C5E">
      <w:pPr>
        <w:rPr>
          <w:rFonts w:ascii="Arial" w:hAnsi="Arial" w:cs="Arial"/>
          <w:b/>
          <w:color w:val="auto"/>
          <w:sz w:val="22"/>
          <w:szCs w:val="22"/>
          <w:lang w:val="it-IT"/>
        </w:rPr>
      </w:pPr>
      <w:r w:rsidRPr="000D4C60">
        <w:rPr>
          <w:rFonts w:ascii="Arial" w:hAnsi="Arial" w:cs="Arial"/>
          <w:b/>
          <w:color w:val="auto"/>
          <w:sz w:val="22"/>
          <w:szCs w:val="22"/>
          <w:lang w:val="it-IT"/>
        </w:rPr>
        <w:t>Il calendario delle prove di simulazione in vista dell’Esame è stato così articolato:</w:t>
      </w:r>
    </w:p>
    <w:p w:rsidR="00993C5E" w:rsidRPr="000D4C60" w:rsidRDefault="00993C5E" w:rsidP="00993C5E">
      <w:pPr>
        <w:jc w:val="both"/>
        <w:rPr>
          <w:rFonts w:ascii="Arial" w:hAnsi="Arial" w:cs="Arial"/>
          <w:b/>
          <w:color w:val="auto"/>
          <w:sz w:val="22"/>
          <w:szCs w:val="22"/>
          <w:lang w:val="it-IT"/>
        </w:rPr>
      </w:pPr>
    </w:p>
    <w:p w:rsidR="00F960BD" w:rsidRPr="000D4C60" w:rsidRDefault="00F960BD" w:rsidP="00F960BD">
      <w:pPr>
        <w:jc w:val="both"/>
        <w:rPr>
          <w:rFonts w:ascii="Arial" w:hAnsi="Arial" w:cs="Arial"/>
          <w:color w:val="auto"/>
          <w:sz w:val="22"/>
          <w:szCs w:val="22"/>
          <w:lang w:val="it-IT"/>
        </w:rPr>
      </w:pPr>
      <w:r w:rsidRPr="000D4C60">
        <w:rPr>
          <w:rFonts w:ascii="Arial" w:hAnsi="Arial" w:cs="Arial"/>
          <w:b/>
          <w:color w:val="auto"/>
          <w:sz w:val="22"/>
          <w:szCs w:val="22"/>
          <w:lang w:val="it-IT"/>
        </w:rPr>
        <w:t>Prima prova</w:t>
      </w:r>
      <w:r w:rsidRPr="000D4C60">
        <w:rPr>
          <w:rFonts w:ascii="Arial" w:hAnsi="Arial" w:cs="Arial"/>
          <w:color w:val="auto"/>
          <w:sz w:val="22"/>
          <w:szCs w:val="22"/>
          <w:lang w:val="it-IT"/>
        </w:rPr>
        <w:t>: simulazione per tutte le classi conclusive del Liceo in data 18 maggio 2015</w:t>
      </w:r>
    </w:p>
    <w:p w:rsidR="00F960BD" w:rsidRDefault="00F960BD" w:rsidP="00F960BD">
      <w:pPr>
        <w:jc w:val="both"/>
        <w:rPr>
          <w:rFonts w:ascii="Arial" w:hAnsi="Arial" w:cs="Arial"/>
          <w:color w:val="auto"/>
          <w:sz w:val="22"/>
          <w:szCs w:val="22"/>
          <w:lang w:val="it-IT"/>
        </w:rPr>
      </w:pPr>
      <w:r w:rsidRPr="000D4C60">
        <w:rPr>
          <w:rFonts w:ascii="Arial" w:hAnsi="Arial" w:cs="Arial"/>
          <w:color w:val="auto"/>
          <w:sz w:val="22"/>
          <w:szCs w:val="22"/>
          <w:lang w:val="it-IT"/>
        </w:rPr>
        <w:t>Durata: dalla prima all’ultima ora di lezione.</w:t>
      </w:r>
    </w:p>
    <w:p w:rsidR="00EF2BD5" w:rsidRDefault="00EF2BD5" w:rsidP="00F960BD">
      <w:pPr>
        <w:jc w:val="both"/>
        <w:rPr>
          <w:rFonts w:ascii="Arial" w:hAnsi="Arial" w:cs="Arial"/>
          <w:color w:val="auto"/>
          <w:sz w:val="22"/>
          <w:szCs w:val="22"/>
          <w:lang w:val="it-IT"/>
        </w:rPr>
      </w:pPr>
    </w:p>
    <w:p w:rsidR="00EF2BD5" w:rsidRPr="000D4C60" w:rsidRDefault="00EF2BD5" w:rsidP="00F960BD">
      <w:pPr>
        <w:jc w:val="both"/>
        <w:rPr>
          <w:rFonts w:ascii="Arial" w:hAnsi="Arial" w:cs="Arial"/>
          <w:color w:val="auto"/>
          <w:sz w:val="22"/>
          <w:szCs w:val="22"/>
          <w:lang w:val="it-IT"/>
        </w:rPr>
      </w:pPr>
      <w:r w:rsidRPr="000D4C60">
        <w:rPr>
          <w:rFonts w:ascii="Arial" w:hAnsi="Arial" w:cs="Arial"/>
          <w:color w:val="auto"/>
          <w:sz w:val="22"/>
          <w:szCs w:val="22"/>
          <w:lang w:val="it-IT"/>
        </w:rPr>
        <w:t xml:space="preserve">Per la correzione del </w:t>
      </w:r>
      <w:r w:rsidRPr="000D4C60">
        <w:rPr>
          <w:rFonts w:ascii="Arial" w:hAnsi="Arial" w:cs="Arial"/>
          <w:b/>
          <w:color w:val="auto"/>
          <w:sz w:val="22"/>
          <w:szCs w:val="22"/>
          <w:lang w:val="it-IT"/>
        </w:rPr>
        <w:t>tema</w:t>
      </w:r>
      <w:r w:rsidRPr="000D4C60">
        <w:rPr>
          <w:rFonts w:ascii="Arial" w:hAnsi="Arial" w:cs="Arial"/>
          <w:color w:val="auto"/>
          <w:sz w:val="22"/>
          <w:szCs w:val="22"/>
          <w:lang w:val="it-IT"/>
        </w:rPr>
        <w:t>, viene utilizzata la griglia relativa alla produzione, valutando in parti uguali i quattro indicatori.</w:t>
      </w:r>
    </w:p>
    <w:p w:rsidR="00F960BD" w:rsidRDefault="00F960BD" w:rsidP="00F960BD">
      <w:pPr>
        <w:jc w:val="both"/>
        <w:rPr>
          <w:rFonts w:ascii="Arial" w:hAnsi="Arial" w:cs="Arial"/>
          <w:b/>
          <w:color w:val="auto"/>
          <w:sz w:val="22"/>
          <w:szCs w:val="22"/>
          <w:lang w:val="it-IT"/>
        </w:rPr>
      </w:pPr>
    </w:p>
    <w:p w:rsidR="001257C5" w:rsidRDefault="001257C5" w:rsidP="001257C5">
      <w:pPr>
        <w:pStyle w:val="Corpodeltesto"/>
        <w:rPr>
          <w:rFonts w:cs="Arial"/>
          <w:sz w:val="22"/>
          <w:szCs w:val="22"/>
          <w:lang w:val="it-IT"/>
        </w:rPr>
      </w:pPr>
      <w:r>
        <w:rPr>
          <w:rFonts w:cs="Arial"/>
          <w:b/>
          <w:sz w:val="22"/>
          <w:szCs w:val="22"/>
          <w:lang w:val="it-IT"/>
        </w:rPr>
        <w:t xml:space="preserve">Seconda e terza </w:t>
      </w:r>
      <w:r w:rsidRPr="001257C5">
        <w:rPr>
          <w:rFonts w:cs="Arial"/>
          <w:b/>
          <w:sz w:val="22"/>
          <w:szCs w:val="22"/>
          <w:lang w:val="it-IT"/>
        </w:rPr>
        <w:t>prova:</w:t>
      </w:r>
    </w:p>
    <w:p w:rsidR="00814CB1" w:rsidRDefault="001257C5" w:rsidP="00E02011">
      <w:pPr>
        <w:pStyle w:val="Corpodeltesto"/>
        <w:ind w:firstLine="567"/>
        <w:rPr>
          <w:rFonts w:cs="Arial"/>
          <w:sz w:val="22"/>
          <w:szCs w:val="22"/>
          <w:lang w:val="it-IT"/>
        </w:rPr>
      </w:pPr>
      <w:r>
        <w:rPr>
          <w:rFonts w:cs="Arial"/>
          <w:sz w:val="22"/>
          <w:szCs w:val="22"/>
          <w:lang w:val="it-IT"/>
        </w:rPr>
        <w:t>Quest’anno,</w:t>
      </w:r>
      <w:r w:rsidRPr="000D4C60">
        <w:rPr>
          <w:rFonts w:cs="Arial"/>
          <w:sz w:val="22"/>
          <w:szCs w:val="22"/>
          <w:lang w:val="it-IT"/>
        </w:rPr>
        <w:t xml:space="preserve"> per la prima volta</w:t>
      </w:r>
      <w:r>
        <w:rPr>
          <w:rFonts w:cs="Arial"/>
          <w:sz w:val="22"/>
          <w:szCs w:val="22"/>
          <w:lang w:val="it-IT"/>
        </w:rPr>
        <w:t>, non viene data al singolo</w:t>
      </w:r>
      <w:r w:rsidRPr="000D4C60">
        <w:rPr>
          <w:rFonts w:cs="Arial"/>
          <w:sz w:val="22"/>
          <w:szCs w:val="22"/>
          <w:lang w:val="it-IT"/>
        </w:rPr>
        <w:t xml:space="preserve"> studente la possibilità di scegliere la lingua dell</w:t>
      </w:r>
      <w:r>
        <w:rPr>
          <w:rFonts w:cs="Arial"/>
          <w:sz w:val="22"/>
          <w:szCs w:val="22"/>
          <w:lang w:val="it-IT"/>
        </w:rPr>
        <w:t xml:space="preserve">a seconda prova scritta, che </w:t>
      </w:r>
      <w:r w:rsidRPr="000D4C60">
        <w:rPr>
          <w:rFonts w:cs="Arial"/>
          <w:sz w:val="22"/>
          <w:szCs w:val="22"/>
          <w:lang w:val="it-IT"/>
        </w:rPr>
        <w:t xml:space="preserve">è </w:t>
      </w:r>
      <w:r>
        <w:rPr>
          <w:rFonts w:cs="Arial"/>
          <w:sz w:val="22"/>
          <w:szCs w:val="22"/>
          <w:lang w:val="it-IT"/>
        </w:rPr>
        <w:t>stata resa nota dal Ministero solo in data 29 g</w:t>
      </w:r>
      <w:r w:rsidRPr="000D4C60">
        <w:rPr>
          <w:rFonts w:cs="Arial"/>
          <w:sz w:val="22"/>
          <w:szCs w:val="22"/>
          <w:lang w:val="it-IT"/>
        </w:rPr>
        <w:t>ennaio</w:t>
      </w:r>
      <w:r w:rsidR="00E14442">
        <w:rPr>
          <w:rFonts w:cs="Arial"/>
          <w:sz w:val="22"/>
          <w:szCs w:val="22"/>
          <w:lang w:val="it-IT"/>
        </w:rPr>
        <w:t xml:space="preserve"> </w:t>
      </w:r>
      <w:r>
        <w:rPr>
          <w:rFonts w:cs="Arial"/>
          <w:sz w:val="22"/>
          <w:szCs w:val="22"/>
          <w:lang w:val="it-IT"/>
        </w:rPr>
        <w:t>2015.</w:t>
      </w:r>
      <w:r w:rsidR="00E02011">
        <w:rPr>
          <w:rFonts w:cs="Arial"/>
          <w:sz w:val="22"/>
          <w:szCs w:val="22"/>
          <w:lang w:val="it-IT"/>
        </w:rPr>
        <w:t xml:space="preserve"> </w:t>
      </w:r>
      <w:r w:rsidR="00814CB1">
        <w:rPr>
          <w:rFonts w:cs="Arial"/>
          <w:sz w:val="22"/>
          <w:szCs w:val="22"/>
          <w:lang w:val="it-IT"/>
        </w:rPr>
        <w:t xml:space="preserve">La nota </w:t>
      </w:r>
      <w:proofErr w:type="spellStart"/>
      <w:r w:rsidR="00814CB1">
        <w:rPr>
          <w:rFonts w:cs="Arial"/>
          <w:sz w:val="22"/>
          <w:szCs w:val="22"/>
          <w:lang w:val="it-IT"/>
        </w:rPr>
        <w:t>prot</w:t>
      </w:r>
      <w:proofErr w:type="spellEnd"/>
      <w:r w:rsidR="00814CB1">
        <w:rPr>
          <w:rFonts w:cs="Arial"/>
          <w:sz w:val="22"/>
          <w:szCs w:val="22"/>
          <w:lang w:val="it-IT"/>
        </w:rPr>
        <w:t>. N. 7354 del 26 novembre 2014 lasciava trasparire significativi cambiamenti, riportando la seguente indicazione: ”la prova si articola in due parti finalizzate all’analisi e comprensione testuale e all’elaborazione di un testo narrativo, descrittivo o argomentativo”.</w:t>
      </w:r>
    </w:p>
    <w:p w:rsidR="00814CB1" w:rsidRDefault="00814CB1" w:rsidP="001257C5">
      <w:pPr>
        <w:pStyle w:val="Corpodeltesto"/>
        <w:rPr>
          <w:rFonts w:cs="Arial"/>
          <w:sz w:val="22"/>
          <w:szCs w:val="22"/>
          <w:lang w:val="it-IT"/>
        </w:rPr>
      </w:pPr>
      <w:r>
        <w:rPr>
          <w:rFonts w:cs="Arial"/>
          <w:sz w:val="22"/>
          <w:szCs w:val="22"/>
          <w:lang w:val="it-IT"/>
        </w:rPr>
        <w:t xml:space="preserve">Non era in particolare chiaro se si sarebbe mantenuto il riassunto e, mentre finora era richiesta solo la comprensione del testo, si aggiungeva ora il livello più complesso dell’ </w:t>
      </w:r>
      <w:r w:rsidR="00E14442">
        <w:rPr>
          <w:rFonts w:cs="Arial"/>
          <w:sz w:val="22"/>
          <w:szCs w:val="22"/>
          <w:lang w:val="it-IT"/>
        </w:rPr>
        <w:t>analisi</w:t>
      </w:r>
      <w:r>
        <w:rPr>
          <w:rFonts w:cs="Arial"/>
          <w:sz w:val="22"/>
          <w:szCs w:val="22"/>
          <w:lang w:val="it-IT"/>
        </w:rPr>
        <w:t xml:space="preserve">. </w:t>
      </w:r>
    </w:p>
    <w:p w:rsidR="00E02011" w:rsidRDefault="00EF2BD5" w:rsidP="001257C5">
      <w:pPr>
        <w:pStyle w:val="Corpodeltesto"/>
        <w:rPr>
          <w:rFonts w:cs="Arial"/>
          <w:sz w:val="22"/>
          <w:szCs w:val="22"/>
          <w:lang w:val="it-IT"/>
        </w:rPr>
      </w:pPr>
      <w:r>
        <w:rPr>
          <w:rFonts w:cs="Arial"/>
          <w:sz w:val="22"/>
          <w:szCs w:val="22"/>
          <w:lang w:val="it-IT"/>
        </w:rPr>
        <w:t>Nel decreto n.10 del 29 gennaio si definivano gli ambiti della prova, aggiungendo al testo di letteratura</w:t>
      </w:r>
      <w:r w:rsidR="00E14442">
        <w:rPr>
          <w:rFonts w:cs="Arial"/>
          <w:sz w:val="22"/>
          <w:szCs w:val="22"/>
          <w:lang w:val="it-IT"/>
        </w:rPr>
        <w:t xml:space="preserve"> </w:t>
      </w:r>
      <w:r>
        <w:rPr>
          <w:rFonts w:cs="Arial"/>
          <w:sz w:val="22"/>
          <w:szCs w:val="22"/>
          <w:lang w:val="it-IT"/>
        </w:rPr>
        <w:t xml:space="preserve">e di attualità anche l’ambito artistico e storico-sociale. Inoltre </w:t>
      </w:r>
      <w:r w:rsidR="00E14442">
        <w:rPr>
          <w:rFonts w:cs="Arial"/>
          <w:sz w:val="22"/>
          <w:szCs w:val="22"/>
          <w:lang w:val="it-IT"/>
        </w:rPr>
        <w:t>si esplicitava la richiesta di “interpretare” i testi scritti.</w:t>
      </w:r>
    </w:p>
    <w:p w:rsidR="00EF2BD5" w:rsidRDefault="00EF2BD5" w:rsidP="00E02011">
      <w:pPr>
        <w:pStyle w:val="Corpodeltesto"/>
        <w:ind w:firstLine="567"/>
        <w:rPr>
          <w:rFonts w:cs="Arial"/>
          <w:sz w:val="22"/>
          <w:szCs w:val="22"/>
          <w:lang w:val="it-IT"/>
        </w:rPr>
      </w:pPr>
      <w:r>
        <w:rPr>
          <w:rFonts w:cs="Arial"/>
          <w:sz w:val="22"/>
          <w:szCs w:val="22"/>
          <w:lang w:val="it-IT"/>
        </w:rPr>
        <w:t xml:space="preserve">Solo in data 6 maggio sono stati pubblicati dal ministero precisi esempi di prova </w:t>
      </w:r>
    </w:p>
    <w:p w:rsidR="001257C5" w:rsidRPr="000D4C60" w:rsidRDefault="00EF2BD5" w:rsidP="001257C5">
      <w:pPr>
        <w:pStyle w:val="Corpodeltesto"/>
        <w:rPr>
          <w:rFonts w:cs="Arial"/>
          <w:sz w:val="22"/>
          <w:szCs w:val="22"/>
          <w:lang w:val="it-IT"/>
        </w:rPr>
      </w:pPr>
      <w:r>
        <w:rPr>
          <w:rFonts w:cs="Arial"/>
          <w:sz w:val="22"/>
          <w:szCs w:val="22"/>
          <w:lang w:val="it-IT"/>
        </w:rPr>
        <w:t>E’ stato quindi problematico svolgere una preparazione mirata, anche perché p</w:t>
      </w:r>
      <w:r w:rsidR="001257C5" w:rsidRPr="000D4C60">
        <w:rPr>
          <w:rFonts w:cs="Arial"/>
          <w:sz w:val="22"/>
          <w:szCs w:val="22"/>
          <w:lang w:val="it-IT"/>
        </w:rPr>
        <w:t>er tutto il primo quadrimestre</w:t>
      </w:r>
      <w:r>
        <w:rPr>
          <w:rFonts w:cs="Arial"/>
          <w:sz w:val="22"/>
          <w:szCs w:val="22"/>
          <w:lang w:val="it-IT"/>
        </w:rPr>
        <w:t xml:space="preserve"> si sono dovute esercitare </w:t>
      </w:r>
      <w:r w:rsidR="00E14442">
        <w:rPr>
          <w:rFonts w:cs="Arial"/>
          <w:sz w:val="22"/>
          <w:szCs w:val="22"/>
          <w:lang w:val="it-IT"/>
        </w:rPr>
        <w:t xml:space="preserve">sia la seconda che la terza prova </w:t>
      </w:r>
      <w:r>
        <w:rPr>
          <w:rFonts w:cs="Arial"/>
          <w:sz w:val="22"/>
          <w:szCs w:val="22"/>
          <w:lang w:val="it-IT"/>
        </w:rPr>
        <w:t>in tutte e tre le lingue straniere</w:t>
      </w:r>
      <w:r w:rsidR="00E14442">
        <w:rPr>
          <w:rFonts w:cs="Arial"/>
          <w:sz w:val="22"/>
          <w:szCs w:val="22"/>
          <w:lang w:val="it-IT"/>
        </w:rPr>
        <w:t>.</w:t>
      </w:r>
    </w:p>
    <w:p w:rsidR="001257C5" w:rsidRPr="000D4C60" w:rsidRDefault="001257C5" w:rsidP="00F960BD">
      <w:pPr>
        <w:jc w:val="both"/>
        <w:rPr>
          <w:rFonts w:ascii="Arial" w:hAnsi="Arial" w:cs="Arial"/>
          <w:b/>
          <w:color w:val="auto"/>
          <w:sz w:val="22"/>
          <w:szCs w:val="22"/>
          <w:lang w:val="it-IT"/>
        </w:rPr>
      </w:pPr>
    </w:p>
    <w:p w:rsidR="00F960BD" w:rsidRPr="000D4C60" w:rsidRDefault="00F960BD" w:rsidP="00F960BD">
      <w:pPr>
        <w:jc w:val="both"/>
        <w:rPr>
          <w:rFonts w:ascii="Arial" w:hAnsi="Arial" w:cs="Arial"/>
          <w:color w:val="auto"/>
          <w:sz w:val="22"/>
          <w:szCs w:val="22"/>
          <w:lang w:val="it-IT"/>
        </w:rPr>
      </w:pPr>
      <w:r w:rsidRPr="000D4C60">
        <w:rPr>
          <w:rFonts w:ascii="Arial" w:hAnsi="Arial" w:cs="Arial"/>
          <w:b/>
          <w:color w:val="auto"/>
          <w:sz w:val="22"/>
          <w:szCs w:val="22"/>
          <w:lang w:val="it-IT"/>
        </w:rPr>
        <w:t>Seconda prova</w:t>
      </w:r>
      <w:r w:rsidRPr="000D4C60">
        <w:rPr>
          <w:rFonts w:ascii="Arial" w:hAnsi="Arial" w:cs="Arial"/>
          <w:color w:val="auto"/>
          <w:sz w:val="22"/>
          <w:szCs w:val="22"/>
          <w:lang w:val="it-IT"/>
        </w:rPr>
        <w:t>: nel corso del secondo quadrimestre sono state svolte simulazioni di Seconda prova d'Esame di Inglese</w:t>
      </w:r>
    </w:p>
    <w:p w:rsidR="00F960BD" w:rsidRPr="000D4C60" w:rsidRDefault="00F960BD" w:rsidP="00F960BD">
      <w:pPr>
        <w:jc w:val="both"/>
        <w:rPr>
          <w:rFonts w:ascii="Arial" w:hAnsi="Arial" w:cs="Arial"/>
          <w:color w:val="auto"/>
          <w:sz w:val="22"/>
          <w:szCs w:val="22"/>
          <w:lang w:val="it-IT"/>
        </w:rPr>
      </w:pPr>
      <w:r w:rsidRPr="000D4C60">
        <w:rPr>
          <w:rFonts w:ascii="Arial" w:hAnsi="Arial" w:cs="Arial"/>
          <w:color w:val="auto"/>
          <w:sz w:val="22"/>
          <w:szCs w:val="22"/>
          <w:lang w:val="it-IT"/>
        </w:rPr>
        <w:t>19 marzo 2015: Inglese (7.50-11.00) produzione</w:t>
      </w:r>
    </w:p>
    <w:p w:rsidR="00F960BD" w:rsidRPr="000D4C60" w:rsidRDefault="00F960BD" w:rsidP="00F960BD">
      <w:pPr>
        <w:jc w:val="both"/>
        <w:rPr>
          <w:rFonts w:ascii="Arial" w:hAnsi="Arial" w:cs="Arial"/>
          <w:color w:val="auto"/>
          <w:sz w:val="22"/>
          <w:szCs w:val="22"/>
          <w:lang w:val="it-IT"/>
        </w:rPr>
      </w:pPr>
      <w:r w:rsidRPr="000D4C60">
        <w:rPr>
          <w:rFonts w:ascii="Arial" w:hAnsi="Arial" w:cs="Arial"/>
          <w:color w:val="auto"/>
          <w:sz w:val="22"/>
          <w:szCs w:val="22"/>
          <w:lang w:val="it-IT"/>
        </w:rPr>
        <w:t>21 aprile 2015: Inglese (9.50-12.50) comprensione</w:t>
      </w:r>
    </w:p>
    <w:p w:rsidR="00F960BD" w:rsidRPr="000D4C60" w:rsidRDefault="00F960BD" w:rsidP="00F960BD">
      <w:pPr>
        <w:jc w:val="both"/>
        <w:rPr>
          <w:rFonts w:ascii="Arial" w:hAnsi="Arial" w:cs="Arial"/>
          <w:color w:val="auto"/>
          <w:sz w:val="22"/>
          <w:szCs w:val="22"/>
          <w:lang w:val="it-IT"/>
        </w:rPr>
      </w:pPr>
      <w:r w:rsidRPr="000D4C60">
        <w:rPr>
          <w:rFonts w:ascii="Arial" w:hAnsi="Arial" w:cs="Arial"/>
          <w:color w:val="auto"/>
          <w:sz w:val="22"/>
          <w:szCs w:val="22"/>
          <w:lang w:val="it-IT"/>
        </w:rPr>
        <w:t>2</w:t>
      </w:r>
      <w:r w:rsidR="00EF2BD5">
        <w:rPr>
          <w:rFonts w:ascii="Arial" w:hAnsi="Arial" w:cs="Arial"/>
          <w:color w:val="auto"/>
          <w:sz w:val="22"/>
          <w:szCs w:val="22"/>
          <w:lang w:val="it-IT"/>
        </w:rPr>
        <w:t>1</w:t>
      </w:r>
      <w:r w:rsidRPr="000D4C60">
        <w:rPr>
          <w:rFonts w:ascii="Arial" w:hAnsi="Arial" w:cs="Arial"/>
          <w:color w:val="auto"/>
          <w:sz w:val="22"/>
          <w:szCs w:val="22"/>
          <w:lang w:val="it-IT"/>
        </w:rPr>
        <w:t xml:space="preserve"> maggio 2015: Inglese (dalla prima all’ultima ora di lezione) comprensione e produzione</w:t>
      </w:r>
    </w:p>
    <w:p w:rsidR="00F960BD" w:rsidRPr="000D4C60" w:rsidRDefault="00F960BD" w:rsidP="00F960BD">
      <w:pPr>
        <w:jc w:val="both"/>
        <w:rPr>
          <w:rFonts w:ascii="Arial" w:hAnsi="Arial" w:cs="Arial"/>
          <w:color w:val="auto"/>
          <w:sz w:val="22"/>
          <w:szCs w:val="22"/>
          <w:lang w:val="it-IT"/>
        </w:rPr>
      </w:pPr>
    </w:p>
    <w:p w:rsidR="00F960BD" w:rsidRPr="000D4C60" w:rsidRDefault="00F960BD" w:rsidP="00E02011">
      <w:pPr>
        <w:ind w:firstLine="1134"/>
        <w:jc w:val="both"/>
        <w:rPr>
          <w:rFonts w:ascii="Arial" w:hAnsi="Arial" w:cs="Arial"/>
          <w:color w:val="auto"/>
          <w:sz w:val="22"/>
          <w:szCs w:val="22"/>
          <w:lang w:val="it-IT"/>
        </w:rPr>
      </w:pPr>
      <w:r w:rsidRPr="000D4C60">
        <w:rPr>
          <w:rFonts w:ascii="Arial" w:hAnsi="Arial" w:cs="Arial"/>
          <w:color w:val="auto"/>
          <w:sz w:val="22"/>
          <w:szCs w:val="22"/>
          <w:lang w:val="it-IT"/>
        </w:rPr>
        <w:t xml:space="preserve">Per la correzione della </w:t>
      </w:r>
      <w:r w:rsidRPr="000D4C60">
        <w:rPr>
          <w:rFonts w:ascii="Arial" w:hAnsi="Arial" w:cs="Arial"/>
          <w:b/>
          <w:color w:val="auto"/>
          <w:sz w:val="22"/>
          <w:szCs w:val="22"/>
          <w:lang w:val="it-IT"/>
        </w:rPr>
        <w:t xml:space="preserve">prova di comprensione e produzione </w:t>
      </w:r>
      <w:r w:rsidRPr="000D4C60">
        <w:rPr>
          <w:rFonts w:ascii="Arial" w:hAnsi="Arial" w:cs="Arial"/>
          <w:color w:val="auto"/>
          <w:sz w:val="22"/>
          <w:szCs w:val="22"/>
          <w:lang w:val="it-IT"/>
        </w:rPr>
        <w:t>le due rispettive griglie di valutazione vengono utilizzate attribuendo il 50% del punteggio a risposte ed eventuale riassunto tramite la griglia relativa alla comprensione e il 50% alla composizione tramite la griglia relativa alla produzione. All’interno di ogni griglia gli indicatori sono valutati in parti uguali.</w:t>
      </w:r>
    </w:p>
    <w:p w:rsidR="00F960BD" w:rsidRPr="000D4C60" w:rsidRDefault="00F960BD" w:rsidP="00F960BD">
      <w:pPr>
        <w:jc w:val="both"/>
        <w:rPr>
          <w:rFonts w:ascii="Arial" w:hAnsi="Arial" w:cs="Arial"/>
          <w:color w:val="auto"/>
          <w:sz w:val="22"/>
          <w:szCs w:val="22"/>
          <w:lang w:val="it-IT"/>
        </w:rPr>
      </w:pPr>
    </w:p>
    <w:p w:rsidR="00F960BD" w:rsidRPr="000D4C60" w:rsidRDefault="00F960BD" w:rsidP="00F960BD">
      <w:pPr>
        <w:rPr>
          <w:rFonts w:ascii="Arial" w:hAnsi="Arial" w:cs="Arial"/>
          <w:color w:val="auto"/>
          <w:sz w:val="22"/>
          <w:szCs w:val="22"/>
          <w:lang w:val="it-IT"/>
        </w:rPr>
      </w:pPr>
      <w:r w:rsidRPr="000D4C60">
        <w:rPr>
          <w:rFonts w:ascii="Arial" w:hAnsi="Arial" w:cs="Arial"/>
          <w:b/>
          <w:color w:val="auto"/>
          <w:sz w:val="22"/>
          <w:szCs w:val="22"/>
          <w:lang w:val="it-IT"/>
        </w:rPr>
        <w:t>Terza prova</w:t>
      </w:r>
      <w:r w:rsidRPr="000D4C60">
        <w:rPr>
          <w:rFonts w:ascii="Arial" w:hAnsi="Arial" w:cs="Arial"/>
          <w:color w:val="auto"/>
          <w:sz w:val="22"/>
          <w:szCs w:val="22"/>
          <w:lang w:val="it-IT"/>
        </w:rPr>
        <w:t>:</w:t>
      </w:r>
    </w:p>
    <w:p w:rsidR="00F960BD" w:rsidRPr="000D4C60" w:rsidRDefault="00F960BD" w:rsidP="00F960BD">
      <w:pPr>
        <w:ind w:left="2832"/>
        <w:rPr>
          <w:rFonts w:ascii="Arial" w:hAnsi="Arial" w:cs="Arial"/>
          <w:color w:val="auto"/>
          <w:sz w:val="22"/>
          <w:szCs w:val="22"/>
          <w:lang w:val="it-IT"/>
        </w:rPr>
      </w:pPr>
    </w:p>
    <w:tbl>
      <w:tblPr>
        <w:tblW w:w="648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891"/>
        <w:gridCol w:w="936"/>
        <w:gridCol w:w="2657"/>
      </w:tblGrid>
      <w:tr w:rsidR="00F960BD" w:rsidRPr="000D4C60" w:rsidTr="00C26C0E">
        <w:tc>
          <w:tcPr>
            <w:tcW w:w="2891" w:type="dxa"/>
            <w:tcBorders>
              <w:top w:val="single" w:sz="4" w:space="0" w:color="auto"/>
              <w:left w:val="single" w:sz="4" w:space="0" w:color="auto"/>
              <w:bottom w:val="single" w:sz="4" w:space="0" w:color="auto"/>
              <w:right w:val="single" w:sz="4" w:space="0" w:color="auto"/>
            </w:tcBorders>
            <w:shd w:val="clear" w:color="auto" w:fill="auto"/>
          </w:tcPr>
          <w:p w:rsidR="00F960BD" w:rsidRPr="000D4C60" w:rsidRDefault="00F960BD" w:rsidP="00C26C0E">
            <w:pPr>
              <w:rPr>
                <w:rFonts w:ascii="Arial" w:hAnsi="Arial" w:cs="Arial"/>
                <w:color w:val="auto"/>
                <w:sz w:val="22"/>
                <w:szCs w:val="22"/>
                <w:lang w:val="it-IT"/>
              </w:rPr>
            </w:pPr>
            <w:r w:rsidRPr="000D4C60">
              <w:rPr>
                <w:rFonts w:ascii="Arial" w:hAnsi="Arial" w:cs="Arial"/>
                <w:color w:val="auto"/>
                <w:sz w:val="22"/>
                <w:szCs w:val="22"/>
                <w:lang w:val="it-IT"/>
              </w:rPr>
              <w:t>Data</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960BD" w:rsidRPr="000D4C60" w:rsidRDefault="00F960BD" w:rsidP="00C26C0E">
            <w:pPr>
              <w:rPr>
                <w:rFonts w:ascii="Arial" w:hAnsi="Arial" w:cs="Arial"/>
                <w:color w:val="auto"/>
                <w:sz w:val="22"/>
                <w:szCs w:val="22"/>
                <w:lang w:val="it-IT"/>
              </w:rPr>
            </w:pPr>
            <w:r w:rsidRPr="000D4C60">
              <w:rPr>
                <w:rFonts w:ascii="Arial" w:hAnsi="Arial" w:cs="Arial"/>
                <w:color w:val="auto"/>
                <w:sz w:val="22"/>
                <w:szCs w:val="22"/>
                <w:lang w:val="it-IT"/>
              </w:rPr>
              <w:t>durata</w:t>
            </w:r>
          </w:p>
        </w:tc>
        <w:tc>
          <w:tcPr>
            <w:tcW w:w="2657" w:type="dxa"/>
            <w:shd w:val="clear" w:color="auto" w:fill="auto"/>
          </w:tcPr>
          <w:p w:rsidR="00F960BD" w:rsidRPr="000D4C60" w:rsidRDefault="00F960BD" w:rsidP="00C26C0E">
            <w:pPr>
              <w:widowControl/>
              <w:suppressAutoHyphens w:val="0"/>
              <w:rPr>
                <w:rFonts w:ascii="Arial" w:hAnsi="Arial" w:cs="Arial"/>
                <w:color w:val="auto"/>
                <w:sz w:val="22"/>
                <w:szCs w:val="22"/>
                <w:lang w:eastAsia="it-IT"/>
              </w:rPr>
            </w:pPr>
            <w:r w:rsidRPr="000D4C60">
              <w:rPr>
                <w:rFonts w:ascii="Arial" w:hAnsi="Arial" w:cs="Arial"/>
                <w:color w:val="auto"/>
                <w:sz w:val="22"/>
                <w:szCs w:val="22"/>
                <w:lang w:val="it-IT" w:eastAsia="it-IT"/>
              </w:rPr>
              <w:t xml:space="preserve">Discipline </w:t>
            </w:r>
            <w:proofErr w:type="spellStart"/>
            <w:r w:rsidRPr="000D4C60">
              <w:rPr>
                <w:rFonts w:ascii="Arial" w:hAnsi="Arial" w:cs="Arial"/>
                <w:color w:val="auto"/>
                <w:sz w:val="22"/>
                <w:szCs w:val="22"/>
                <w:lang w:val="it-IT" w:eastAsia="it-IT"/>
              </w:rPr>
              <w:t>coinvo</w:t>
            </w:r>
            <w:r w:rsidRPr="000D4C60">
              <w:rPr>
                <w:rFonts w:ascii="Arial" w:hAnsi="Arial" w:cs="Arial"/>
                <w:color w:val="auto"/>
                <w:sz w:val="22"/>
                <w:szCs w:val="22"/>
                <w:lang w:eastAsia="it-IT"/>
              </w:rPr>
              <w:t>lte</w:t>
            </w:r>
            <w:proofErr w:type="spellEnd"/>
          </w:p>
        </w:tc>
      </w:tr>
      <w:tr w:rsidR="00F960BD" w:rsidRPr="00D650C8" w:rsidTr="00C26C0E">
        <w:trPr>
          <w:trHeight w:val="590"/>
        </w:trPr>
        <w:tc>
          <w:tcPr>
            <w:tcW w:w="2891" w:type="dxa"/>
            <w:tcBorders>
              <w:top w:val="single" w:sz="4" w:space="0" w:color="auto"/>
              <w:left w:val="single" w:sz="4" w:space="0" w:color="auto"/>
              <w:bottom w:val="single" w:sz="4" w:space="0" w:color="auto"/>
              <w:right w:val="single" w:sz="4" w:space="0" w:color="auto"/>
            </w:tcBorders>
            <w:shd w:val="clear" w:color="auto" w:fill="auto"/>
          </w:tcPr>
          <w:p w:rsidR="00F960BD" w:rsidRPr="000D4C60" w:rsidRDefault="00F960BD" w:rsidP="00C26C0E">
            <w:pPr>
              <w:rPr>
                <w:rFonts w:ascii="Arial" w:hAnsi="Arial" w:cs="Arial"/>
                <w:color w:val="auto"/>
                <w:sz w:val="22"/>
                <w:szCs w:val="22"/>
              </w:rPr>
            </w:pPr>
            <w:r w:rsidRPr="000D4C60">
              <w:rPr>
                <w:rFonts w:ascii="Arial" w:hAnsi="Arial" w:cs="Arial"/>
                <w:color w:val="auto"/>
                <w:sz w:val="22"/>
                <w:szCs w:val="22"/>
              </w:rPr>
              <w:t xml:space="preserve">5 </w:t>
            </w:r>
            <w:proofErr w:type="spellStart"/>
            <w:r w:rsidRPr="000D4C60">
              <w:rPr>
                <w:rFonts w:ascii="Arial" w:hAnsi="Arial" w:cs="Arial"/>
                <w:color w:val="auto"/>
                <w:sz w:val="22"/>
                <w:szCs w:val="22"/>
              </w:rPr>
              <w:t>marzo</w:t>
            </w:r>
            <w:proofErr w:type="spellEnd"/>
            <w:r w:rsidRPr="000D4C60">
              <w:rPr>
                <w:rFonts w:ascii="Arial" w:hAnsi="Arial" w:cs="Arial"/>
                <w:color w:val="auto"/>
                <w:sz w:val="22"/>
                <w:szCs w:val="22"/>
              </w:rPr>
              <w:t xml:space="preserve"> 2015</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960BD" w:rsidRPr="000D4C60" w:rsidRDefault="00F960BD" w:rsidP="00C26C0E">
            <w:pPr>
              <w:rPr>
                <w:rFonts w:ascii="Arial" w:hAnsi="Arial" w:cs="Arial"/>
                <w:color w:val="auto"/>
                <w:sz w:val="22"/>
                <w:szCs w:val="22"/>
              </w:rPr>
            </w:pPr>
            <w:r w:rsidRPr="000D4C60">
              <w:rPr>
                <w:rFonts w:ascii="Arial" w:hAnsi="Arial" w:cs="Arial"/>
                <w:color w:val="auto"/>
                <w:sz w:val="22"/>
                <w:szCs w:val="22"/>
              </w:rPr>
              <w:t xml:space="preserve">3 ore (180 </w:t>
            </w:r>
            <w:proofErr w:type="spellStart"/>
            <w:r w:rsidRPr="000D4C60">
              <w:rPr>
                <w:rFonts w:ascii="Arial" w:hAnsi="Arial" w:cs="Arial"/>
                <w:color w:val="auto"/>
                <w:sz w:val="22"/>
                <w:szCs w:val="22"/>
              </w:rPr>
              <w:t>minuti</w:t>
            </w:r>
            <w:proofErr w:type="spellEnd"/>
            <w:r w:rsidRPr="000D4C60">
              <w:rPr>
                <w:rFonts w:ascii="Arial" w:hAnsi="Arial" w:cs="Arial"/>
                <w:color w:val="auto"/>
                <w:sz w:val="22"/>
                <w:szCs w:val="22"/>
              </w:rPr>
              <w:t>)</w:t>
            </w:r>
          </w:p>
        </w:tc>
        <w:tc>
          <w:tcPr>
            <w:tcW w:w="2657" w:type="dxa"/>
            <w:shd w:val="clear" w:color="auto" w:fill="auto"/>
          </w:tcPr>
          <w:p w:rsidR="00F960BD" w:rsidRPr="000D4C60" w:rsidRDefault="00F960BD" w:rsidP="00C26C0E">
            <w:pPr>
              <w:widowControl/>
              <w:suppressAutoHyphens w:val="0"/>
              <w:rPr>
                <w:rFonts w:ascii="Arial" w:hAnsi="Arial" w:cs="Arial"/>
                <w:color w:val="auto"/>
                <w:sz w:val="22"/>
                <w:szCs w:val="22"/>
                <w:lang w:val="it-IT" w:eastAsia="it-IT"/>
              </w:rPr>
            </w:pPr>
            <w:r w:rsidRPr="000D4C60">
              <w:rPr>
                <w:rFonts w:ascii="Arial" w:hAnsi="Arial" w:cs="Arial"/>
                <w:color w:val="auto"/>
                <w:sz w:val="22"/>
                <w:szCs w:val="22"/>
                <w:lang w:val="it-IT" w:eastAsia="it-IT"/>
              </w:rPr>
              <w:t>Scienze, Tedesco, Terza lingua (Francese), Filosofia</w:t>
            </w:r>
          </w:p>
        </w:tc>
      </w:tr>
      <w:tr w:rsidR="00F960BD" w:rsidRPr="00D650C8" w:rsidTr="00C26C0E">
        <w:tc>
          <w:tcPr>
            <w:tcW w:w="2891" w:type="dxa"/>
            <w:tcBorders>
              <w:top w:val="single" w:sz="4" w:space="0" w:color="auto"/>
              <w:left w:val="single" w:sz="4" w:space="0" w:color="auto"/>
              <w:bottom w:val="single" w:sz="4" w:space="0" w:color="auto"/>
              <w:right w:val="single" w:sz="4" w:space="0" w:color="auto"/>
            </w:tcBorders>
            <w:shd w:val="clear" w:color="auto" w:fill="auto"/>
          </w:tcPr>
          <w:p w:rsidR="00F960BD" w:rsidRPr="000D4C60" w:rsidRDefault="00F960BD" w:rsidP="00C26C0E">
            <w:pPr>
              <w:rPr>
                <w:rFonts w:ascii="Arial" w:hAnsi="Arial" w:cs="Arial"/>
                <w:color w:val="auto"/>
                <w:sz w:val="22"/>
                <w:szCs w:val="22"/>
              </w:rPr>
            </w:pPr>
            <w:r w:rsidRPr="000D4C60">
              <w:rPr>
                <w:rFonts w:ascii="Arial" w:hAnsi="Arial" w:cs="Arial"/>
                <w:color w:val="auto"/>
                <w:sz w:val="22"/>
                <w:szCs w:val="22"/>
              </w:rPr>
              <w:t xml:space="preserve">14 </w:t>
            </w:r>
            <w:proofErr w:type="spellStart"/>
            <w:r w:rsidRPr="000D4C60">
              <w:rPr>
                <w:rFonts w:ascii="Arial" w:hAnsi="Arial" w:cs="Arial"/>
                <w:color w:val="auto"/>
                <w:sz w:val="22"/>
                <w:szCs w:val="22"/>
              </w:rPr>
              <w:t>maggio</w:t>
            </w:r>
            <w:proofErr w:type="spellEnd"/>
            <w:r w:rsidRPr="000D4C60">
              <w:rPr>
                <w:rFonts w:ascii="Arial" w:hAnsi="Arial" w:cs="Arial"/>
                <w:color w:val="auto"/>
                <w:sz w:val="22"/>
                <w:szCs w:val="22"/>
              </w:rPr>
              <w:t xml:space="preserve"> 2015</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960BD" w:rsidRPr="000D4C60" w:rsidRDefault="00F960BD" w:rsidP="00C26C0E">
            <w:pPr>
              <w:rPr>
                <w:rFonts w:ascii="Arial" w:hAnsi="Arial" w:cs="Arial"/>
                <w:color w:val="auto"/>
                <w:sz w:val="22"/>
                <w:szCs w:val="22"/>
              </w:rPr>
            </w:pPr>
            <w:r w:rsidRPr="000D4C60">
              <w:rPr>
                <w:rFonts w:ascii="Arial" w:hAnsi="Arial" w:cs="Arial"/>
                <w:color w:val="auto"/>
                <w:sz w:val="22"/>
                <w:szCs w:val="22"/>
              </w:rPr>
              <w:t xml:space="preserve">3 ore 30 </w:t>
            </w:r>
            <w:proofErr w:type="spellStart"/>
            <w:r w:rsidRPr="000D4C60">
              <w:rPr>
                <w:rFonts w:ascii="Arial" w:hAnsi="Arial" w:cs="Arial"/>
                <w:color w:val="auto"/>
                <w:sz w:val="22"/>
                <w:szCs w:val="22"/>
              </w:rPr>
              <w:t>minuti</w:t>
            </w:r>
            <w:proofErr w:type="spellEnd"/>
          </w:p>
          <w:p w:rsidR="00F960BD" w:rsidRPr="000D4C60" w:rsidRDefault="00F960BD" w:rsidP="00C26C0E">
            <w:pPr>
              <w:rPr>
                <w:rFonts w:ascii="Arial" w:hAnsi="Arial" w:cs="Arial"/>
                <w:color w:val="auto"/>
                <w:sz w:val="22"/>
                <w:szCs w:val="22"/>
              </w:rPr>
            </w:pPr>
            <w:r w:rsidRPr="000D4C60">
              <w:rPr>
                <w:rFonts w:ascii="Arial" w:hAnsi="Arial" w:cs="Arial"/>
                <w:color w:val="auto"/>
                <w:sz w:val="22"/>
                <w:szCs w:val="22"/>
              </w:rPr>
              <w:t xml:space="preserve">(210 </w:t>
            </w:r>
            <w:proofErr w:type="spellStart"/>
            <w:r w:rsidRPr="000D4C60">
              <w:rPr>
                <w:rFonts w:ascii="Arial" w:hAnsi="Arial" w:cs="Arial"/>
                <w:color w:val="auto"/>
                <w:sz w:val="22"/>
                <w:szCs w:val="22"/>
              </w:rPr>
              <w:t>minuti</w:t>
            </w:r>
            <w:proofErr w:type="spellEnd"/>
            <w:r w:rsidRPr="000D4C60">
              <w:rPr>
                <w:rFonts w:ascii="Arial" w:hAnsi="Arial" w:cs="Arial"/>
                <w:color w:val="auto"/>
                <w:sz w:val="22"/>
                <w:szCs w:val="22"/>
              </w:rPr>
              <w:t>)</w:t>
            </w:r>
          </w:p>
        </w:tc>
        <w:tc>
          <w:tcPr>
            <w:tcW w:w="2657" w:type="dxa"/>
            <w:shd w:val="clear" w:color="auto" w:fill="auto"/>
          </w:tcPr>
          <w:p w:rsidR="00F960BD" w:rsidRPr="000D4C60" w:rsidRDefault="00F960BD" w:rsidP="00C26C0E">
            <w:pPr>
              <w:widowControl/>
              <w:suppressAutoHyphens w:val="0"/>
              <w:rPr>
                <w:rFonts w:ascii="Arial" w:hAnsi="Arial" w:cs="Arial"/>
                <w:color w:val="auto"/>
                <w:sz w:val="22"/>
                <w:szCs w:val="22"/>
                <w:lang w:val="it-IT" w:eastAsia="it-IT"/>
              </w:rPr>
            </w:pPr>
            <w:r w:rsidRPr="000D4C60">
              <w:rPr>
                <w:rFonts w:ascii="Arial" w:hAnsi="Arial" w:cs="Arial"/>
                <w:color w:val="auto"/>
                <w:sz w:val="22"/>
                <w:szCs w:val="22"/>
                <w:lang w:val="it-IT" w:eastAsia="it-IT"/>
              </w:rPr>
              <w:t>Scienze, Tedesco, Terza lingua (Francese), Filosofia</w:t>
            </w:r>
          </w:p>
        </w:tc>
      </w:tr>
    </w:tbl>
    <w:p w:rsidR="007A1A2B" w:rsidRDefault="007A1A2B" w:rsidP="00993C5E">
      <w:pPr>
        <w:tabs>
          <w:tab w:val="left" w:pos="7890"/>
        </w:tabs>
        <w:jc w:val="both"/>
        <w:rPr>
          <w:rFonts w:ascii="Arial" w:hAnsi="Arial" w:cs="Arial"/>
          <w:color w:val="auto"/>
          <w:sz w:val="22"/>
          <w:szCs w:val="22"/>
          <w:lang w:val="it-IT"/>
        </w:rPr>
      </w:pPr>
    </w:p>
    <w:p w:rsidR="00993C5E" w:rsidRPr="000D4C60" w:rsidRDefault="007A1A2B" w:rsidP="00993C5E">
      <w:pPr>
        <w:tabs>
          <w:tab w:val="left" w:pos="7890"/>
        </w:tabs>
        <w:jc w:val="both"/>
        <w:rPr>
          <w:rFonts w:ascii="Arial" w:hAnsi="Arial" w:cs="Arial"/>
          <w:color w:val="auto"/>
          <w:sz w:val="22"/>
          <w:szCs w:val="22"/>
          <w:lang w:val="it-IT"/>
        </w:rPr>
      </w:pPr>
      <w:r w:rsidRPr="000D4C60">
        <w:rPr>
          <w:rFonts w:ascii="Arial" w:hAnsi="Arial" w:cs="Arial"/>
          <w:color w:val="auto"/>
          <w:sz w:val="22"/>
          <w:szCs w:val="22"/>
          <w:lang w:val="it-IT"/>
        </w:rPr>
        <w:t>Per la correzione del</w:t>
      </w:r>
      <w:r>
        <w:rPr>
          <w:rFonts w:ascii="Arial" w:hAnsi="Arial" w:cs="Arial"/>
          <w:color w:val="auto"/>
          <w:sz w:val="22"/>
          <w:szCs w:val="22"/>
          <w:lang w:val="it-IT"/>
        </w:rPr>
        <w:t>la terza prova</w:t>
      </w:r>
      <w:r w:rsidR="00A9615D">
        <w:rPr>
          <w:rFonts w:ascii="Arial" w:hAnsi="Arial" w:cs="Arial"/>
          <w:color w:val="auto"/>
          <w:sz w:val="22"/>
          <w:szCs w:val="22"/>
          <w:lang w:val="it-IT"/>
        </w:rPr>
        <w:t xml:space="preserve"> è stata</w:t>
      </w:r>
      <w:r w:rsidRPr="000D4C60">
        <w:rPr>
          <w:rFonts w:ascii="Arial" w:hAnsi="Arial" w:cs="Arial"/>
          <w:color w:val="auto"/>
          <w:sz w:val="22"/>
          <w:szCs w:val="22"/>
          <w:lang w:val="it-IT"/>
        </w:rPr>
        <w:t xml:space="preserve"> utilizzata la griglia</w:t>
      </w:r>
      <w:r>
        <w:rPr>
          <w:rFonts w:ascii="Arial" w:hAnsi="Arial" w:cs="Arial"/>
          <w:color w:val="auto"/>
          <w:sz w:val="22"/>
          <w:szCs w:val="22"/>
          <w:lang w:val="it-IT"/>
        </w:rPr>
        <w:t xml:space="preserve"> in calce al documento.</w:t>
      </w:r>
    </w:p>
    <w:p w:rsidR="00945A31" w:rsidRPr="000D4C60" w:rsidRDefault="001A7E19" w:rsidP="001A7E19">
      <w:pPr>
        <w:pStyle w:val="Heading11"/>
        <w:outlineLvl w:val="9"/>
        <w:rPr>
          <w:rFonts w:cs="Arial"/>
          <w:sz w:val="22"/>
          <w:szCs w:val="22"/>
          <w:lang w:val="it-IT"/>
        </w:rPr>
      </w:pPr>
      <w:bookmarkStart w:id="18" w:name="_Toc324841265"/>
      <w:r w:rsidRPr="001A7E19">
        <w:rPr>
          <w:rFonts w:cs="Arial"/>
          <w:color w:val="00000A"/>
          <w:sz w:val="22"/>
          <w:szCs w:val="22"/>
          <w:lang w:val="it-IT"/>
        </w:rPr>
        <w:lastRenderedPageBreak/>
        <w:t>I</w:t>
      </w:r>
      <w:r w:rsidR="00945A31" w:rsidRPr="000D4C60">
        <w:rPr>
          <w:rFonts w:cs="Arial"/>
          <w:color w:val="00000A"/>
          <w:sz w:val="22"/>
          <w:szCs w:val="22"/>
          <w:lang w:val="it-IT"/>
        </w:rPr>
        <w:t>TALIANO</w:t>
      </w:r>
      <w:bookmarkEnd w:id="18"/>
    </w:p>
    <w:p w:rsidR="00945A31" w:rsidRPr="000D4C60" w:rsidRDefault="00945A31" w:rsidP="00416118">
      <w:pPr>
        <w:pStyle w:val="Standard"/>
        <w:jc w:val="center"/>
        <w:rPr>
          <w:rFonts w:ascii="Arial" w:hAnsi="Arial" w:cs="Arial"/>
          <w:b/>
          <w:bCs/>
          <w:color w:val="00000A"/>
          <w:sz w:val="22"/>
          <w:szCs w:val="22"/>
        </w:rPr>
      </w:pPr>
    </w:p>
    <w:p w:rsidR="00945A31" w:rsidRPr="000D4C60" w:rsidRDefault="00945A31" w:rsidP="00416118">
      <w:pPr>
        <w:pStyle w:val="Standard"/>
        <w:jc w:val="center"/>
        <w:rPr>
          <w:rFonts w:ascii="Arial" w:hAnsi="Arial" w:cs="Arial"/>
          <w:b/>
          <w:bCs/>
          <w:color w:val="00000A"/>
          <w:sz w:val="22"/>
          <w:szCs w:val="22"/>
        </w:rPr>
      </w:pPr>
      <w:r w:rsidRPr="000D4C60">
        <w:rPr>
          <w:rFonts w:ascii="Arial" w:hAnsi="Arial" w:cs="Arial"/>
          <w:b/>
          <w:bCs/>
          <w:color w:val="00000A"/>
          <w:sz w:val="22"/>
          <w:szCs w:val="22"/>
        </w:rPr>
        <w:t>Prof.ssa  Nicoletta Conti</w:t>
      </w:r>
    </w:p>
    <w:p w:rsidR="00945A31" w:rsidRPr="000D4C60" w:rsidRDefault="00945A31" w:rsidP="00416118">
      <w:pPr>
        <w:pStyle w:val="Standard"/>
        <w:rPr>
          <w:rFonts w:ascii="Arial" w:hAnsi="Arial" w:cs="Arial"/>
          <w:b/>
          <w:bCs/>
          <w:color w:val="00000A"/>
          <w:sz w:val="22"/>
          <w:szCs w:val="22"/>
        </w:rPr>
      </w:pPr>
    </w:p>
    <w:p w:rsidR="008E6D40" w:rsidRDefault="00945A31" w:rsidP="008E6D40">
      <w:pPr>
        <w:pStyle w:val="Standard"/>
        <w:ind w:firstLine="1134"/>
        <w:jc w:val="both"/>
        <w:rPr>
          <w:rFonts w:ascii="Arial" w:hAnsi="Arial" w:cs="Arial"/>
          <w:color w:val="00000A"/>
          <w:sz w:val="22"/>
          <w:szCs w:val="22"/>
        </w:rPr>
      </w:pPr>
      <w:r w:rsidRPr="000D4C60">
        <w:rPr>
          <w:rFonts w:ascii="Arial" w:hAnsi="Arial" w:cs="Arial"/>
          <w:color w:val="00000A"/>
          <w:sz w:val="22"/>
          <w:szCs w:val="22"/>
        </w:rPr>
        <w:t>Conosco la classe dal primo anno di corso , anche se il secondo anno mi è stato affidato l'insegnamento della lingua latina e non dell'italiano, che ho recuperato  a partire dalla terza e mantenuto per l'intero triennio. Ho pertanto avuto modo di vedere crescere i ragazzi e maturare gradualmente quell'atteggiamento responsabile e maturo che oggi li contraddistingue . Il clima di proficua collaborazione e il sentimento di solidarietà reciproca ha sempre fatto emergere un gruppo coeso e capace di affrontare anche i momenti più impegnati dell'ultimo anno. La classe si è sempre contraddistinta per la capacità di mettersi in gioco, per quel sano entusiasmo con il quale si sono proposti ad ogni iniziativa che si rivelasse per loro momento di crescita e di formazione . Hanno sempre tenuto nei confronti dell'ambiente scolastico un atteggiamento rispettoso e responsabile e non hanno mai dato prova di comportamenti scorretti in tutto il quinquennio. L'entusiasmo con il quale si è affrontata qualsiasi proposta della docente , unito ad un metodo di lavoro personale e maturo ha portato ad un consolidamento delle conoscenze di base sempre maggiore e ha dato respiro spesso anche ad approfondimenti extrascolastici e a interessi individuali, riuscendo così a dar voce anche a quei pochi elementi che risultavano più deboli.</w:t>
      </w:r>
    </w:p>
    <w:p w:rsidR="008E6D40" w:rsidRDefault="00945A31" w:rsidP="008E6D40">
      <w:pPr>
        <w:pStyle w:val="Standard"/>
        <w:ind w:firstLine="1134"/>
        <w:jc w:val="both"/>
        <w:rPr>
          <w:rFonts w:ascii="Arial" w:hAnsi="Arial" w:cs="Arial"/>
          <w:color w:val="00000A"/>
          <w:sz w:val="22"/>
          <w:szCs w:val="22"/>
        </w:rPr>
      </w:pPr>
      <w:r w:rsidRPr="000D4C60">
        <w:rPr>
          <w:rFonts w:ascii="Arial" w:hAnsi="Arial" w:cs="Arial"/>
          <w:color w:val="00000A"/>
          <w:sz w:val="22"/>
          <w:szCs w:val="22"/>
        </w:rPr>
        <w:t>Un approccio vivo alla lettura e un potenziamento talvolta anche autonomo di quanto fatto in aula ha  fatto conseguire ad un ampio gruppo della classe una buona capacità espressiva e una padronanza di quanto appreso, competenze che si riscontrano sia nell’ambito della scrittura , sia in quello dell’oralità. . La curiosità è stata la molla che ha spinto qualsiasi apprendimento, e per questo motivo si è cercato di dare forma alla programmazione dell'ultimo anno proprio partendo da una condivisione . Il clima sereno e collaborativo che ha sempre connaturato la classe ha permesso di spaziare in ambiti di apprendimento che valicassero il mero momento della lezione frontale ed ha toccato pertanto contesti come il teatro e il cinema.</w:t>
      </w:r>
    </w:p>
    <w:p w:rsidR="00945A31" w:rsidRDefault="00945A31" w:rsidP="008E6D40">
      <w:pPr>
        <w:pStyle w:val="Standard"/>
        <w:ind w:firstLine="1134"/>
        <w:jc w:val="both"/>
        <w:rPr>
          <w:rFonts w:ascii="Arial" w:hAnsi="Arial" w:cs="Arial"/>
          <w:color w:val="00000A"/>
          <w:sz w:val="22"/>
          <w:szCs w:val="22"/>
        </w:rPr>
      </w:pPr>
      <w:r w:rsidRPr="000D4C60">
        <w:rPr>
          <w:rFonts w:ascii="Arial" w:hAnsi="Arial" w:cs="Arial"/>
          <w:color w:val="00000A"/>
          <w:sz w:val="22"/>
          <w:szCs w:val="22"/>
        </w:rPr>
        <w:t xml:space="preserve"> Il metodo di lavoro utilizzato in classe è sempre partito dalla lettura e dall’analisi dei testi, supportato  dalla proiezione di </w:t>
      </w:r>
      <w:proofErr w:type="spellStart"/>
      <w:r w:rsidRPr="000D4C60">
        <w:rPr>
          <w:rFonts w:ascii="Arial" w:hAnsi="Arial" w:cs="Arial"/>
          <w:color w:val="00000A"/>
          <w:sz w:val="22"/>
          <w:szCs w:val="22"/>
        </w:rPr>
        <w:t>power</w:t>
      </w:r>
      <w:proofErr w:type="spellEnd"/>
      <w:r w:rsidRPr="000D4C60">
        <w:rPr>
          <w:rFonts w:ascii="Arial" w:hAnsi="Arial" w:cs="Arial"/>
          <w:color w:val="00000A"/>
          <w:sz w:val="22"/>
          <w:szCs w:val="22"/>
        </w:rPr>
        <w:t xml:space="preserve"> </w:t>
      </w:r>
      <w:proofErr w:type="spellStart"/>
      <w:r w:rsidRPr="000D4C60">
        <w:rPr>
          <w:rFonts w:ascii="Arial" w:hAnsi="Arial" w:cs="Arial"/>
          <w:color w:val="00000A"/>
          <w:sz w:val="22"/>
          <w:szCs w:val="22"/>
        </w:rPr>
        <w:t>point</w:t>
      </w:r>
      <w:proofErr w:type="spellEnd"/>
      <w:r w:rsidRPr="000D4C60">
        <w:rPr>
          <w:rFonts w:ascii="Arial" w:hAnsi="Arial" w:cs="Arial"/>
          <w:color w:val="00000A"/>
          <w:sz w:val="22"/>
          <w:szCs w:val="22"/>
        </w:rPr>
        <w:t xml:space="preserve"> che facessero da cornice all’autore . Al termine di ogni modulo, si procedeva con una verifica orale e anche gli scritti prevedevano un riferimento almeno in una delle tracce a quanto spiegato. Per quanto concerne le tipologie della prima prova, nel corso dei tre anni si sono sempre alternate le diverse tipologie di scrittura all’interno delle prime prove, in modo che la classe non trovasse poi difficoltà nella scelta durante l’Esame di Stato conclusivo. </w:t>
      </w:r>
      <w:r w:rsidRPr="000D4C60">
        <w:rPr>
          <w:rFonts w:ascii="Arial" w:hAnsi="Arial" w:cs="Arial"/>
          <w:b/>
          <w:bCs/>
          <w:color w:val="00000A"/>
          <w:sz w:val="22"/>
          <w:szCs w:val="22"/>
        </w:rPr>
        <w:t xml:space="preserve"> </w:t>
      </w:r>
      <w:r w:rsidRPr="000D4C60">
        <w:rPr>
          <w:rFonts w:ascii="Arial" w:hAnsi="Arial" w:cs="Arial"/>
          <w:color w:val="00000A"/>
          <w:sz w:val="22"/>
          <w:szCs w:val="22"/>
        </w:rPr>
        <w:t>Si è pensato di procedere con la didattica modulare, al fine di consentire una programmazione più snella e una facilità nell’evidenziare aspetti comuni tra testi. Le competenze letterarie che ci  si è  proposti di sviluppare attraverso l’insegnamento modulare della letteratura italiana  sono state le seguenti:</w:t>
      </w:r>
    </w:p>
    <w:p w:rsidR="00CF0764" w:rsidRPr="000D4C60" w:rsidRDefault="00CF0764" w:rsidP="00416118">
      <w:pPr>
        <w:pStyle w:val="Standard"/>
        <w:jc w:val="both"/>
        <w:rPr>
          <w:rFonts w:ascii="Arial" w:hAnsi="Arial" w:cs="Arial"/>
          <w:sz w:val="22"/>
          <w:szCs w:val="22"/>
        </w:rPr>
      </w:pPr>
    </w:p>
    <w:p w:rsidR="00945A31" w:rsidRPr="000D4C60" w:rsidRDefault="00945A31" w:rsidP="00A66186">
      <w:pPr>
        <w:pStyle w:val="Standard"/>
        <w:numPr>
          <w:ilvl w:val="0"/>
          <w:numId w:val="36"/>
        </w:numPr>
        <w:tabs>
          <w:tab w:val="left" w:pos="0"/>
          <w:tab w:val="left" w:pos="1440"/>
        </w:tabs>
        <w:jc w:val="both"/>
        <w:rPr>
          <w:rFonts w:ascii="Arial" w:hAnsi="Arial" w:cs="Arial"/>
          <w:sz w:val="22"/>
          <w:szCs w:val="22"/>
        </w:rPr>
      </w:pPr>
      <w:r w:rsidRPr="000D4C60">
        <w:rPr>
          <w:rFonts w:ascii="Arial" w:hAnsi="Arial" w:cs="Arial"/>
          <w:color w:val="00000A"/>
          <w:sz w:val="22"/>
          <w:szCs w:val="22"/>
        </w:rPr>
        <w:t>Riconoscere, analizzare ed interpretare gli aspetti strutturali di un testo</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Riconoscere ed attribuire un testo in rapporto con altri testi dello stesso autore e/o di autori differenti</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Stabilire un confronto tra testi dello stesso autore e/o di autori differenti</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Conoscere ed individuare nei testi le caratteristiche dei generi praticati</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Ricostruire un percorso relativo ad opere, autori, generi e temi</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Ricondurre le scelte tematico-stilistiche  di un testo ad una corrente letteraria o ad una formulazione di poetica</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Ricondurre le scelte tematico-stilistiche dell’autore alla sua condizione economico-sociale, alla sua formazione, alla sua ideologia ed al contesto storico-politico in cui l’autore è vissuto</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Esprimersi in modo chiaro e corretto</w:t>
      </w:r>
    </w:p>
    <w:p w:rsidR="00945A31" w:rsidRPr="000D4C60"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Conoscere ed usare il lessico specifico della disciplina</w:t>
      </w:r>
    </w:p>
    <w:p w:rsidR="00945A31" w:rsidRPr="00CF0764" w:rsidRDefault="00945A31" w:rsidP="00A66186">
      <w:pPr>
        <w:pStyle w:val="Standard"/>
        <w:numPr>
          <w:ilvl w:val="0"/>
          <w:numId w:val="36"/>
        </w:numPr>
        <w:tabs>
          <w:tab w:val="left" w:pos="0"/>
        </w:tabs>
        <w:jc w:val="both"/>
        <w:rPr>
          <w:rFonts w:ascii="Arial" w:hAnsi="Arial" w:cs="Arial"/>
          <w:sz w:val="22"/>
          <w:szCs w:val="22"/>
        </w:rPr>
      </w:pPr>
      <w:r w:rsidRPr="000D4C60">
        <w:rPr>
          <w:rFonts w:ascii="Arial" w:hAnsi="Arial" w:cs="Arial"/>
          <w:color w:val="00000A"/>
          <w:sz w:val="22"/>
          <w:szCs w:val="22"/>
        </w:rPr>
        <w:t>Intervenire in modo pertinente nella discussione portando un contributo personale e significativo</w:t>
      </w:r>
    </w:p>
    <w:p w:rsidR="00CF0764" w:rsidRPr="000D4C60" w:rsidRDefault="00CF0764" w:rsidP="00416118">
      <w:pPr>
        <w:pStyle w:val="Standard"/>
        <w:tabs>
          <w:tab w:val="left" w:pos="0"/>
        </w:tabs>
        <w:ind w:left="786"/>
        <w:jc w:val="both"/>
        <w:rPr>
          <w:rFonts w:ascii="Arial" w:hAnsi="Arial" w:cs="Arial"/>
          <w:sz w:val="22"/>
          <w:szCs w:val="22"/>
        </w:rPr>
      </w:pPr>
    </w:p>
    <w:p w:rsidR="00945A31" w:rsidRPr="000D4C60" w:rsidRDefault="00945A31" w:rsidP="008E6D40">
      <w:pPr>
        <w:pStyle w:val="Standard"/>
        <w:ind w:firstLine="426"/>
        <w:jc w:val="both"/>
        <w:rPr>
          <w:rFonts w:ascii="Arial" w:hAnsi="Arial" w:cs="Arial"/>
          <w:sz w:val="22"/>
          <w:szCs w:val="22"/>
        </w:rPr>
      </w:pPr>
      <w:r w:rsidRPr="000D4C60">
        <w:rPr>
          <w:rFonts w:ascii="Arial" w:hAnsi="Arial" w:cs="Arial"/>
          <w:color w:val="00000A"/>
          <w:sz w:val="22"/>
          <w:szCs w:val="22"/>
        </w:rPr>
        <w:t xml:space="preserve">Per quanto riguarda la tipologia delle prove </w:t>
      </w:r>
      <w:r w:rsidR="00CF0764">
        <w:rPr>
          <w:rFonts w:ascii="Arial" w:hAnsi="Arial" w:cs="Arial"/>
          <w:color w:val="00000A"/>
          <w:sz w:val="22"/>
          <w:szCs w:val="22"/>
        </w:rPr>
        <w:t xml:space="preserve">di verifica utilizzate, per le </w:t>
      </w:r>
      <w:r w:rsidRPr="000D4C60">
        <w:rPr>
          <w:rFonts w:ascii="Arial" w:hAnsi="Arial" w:cs="Arial"/>
          <w:color w:val="00000A"/>
          <w:sz w:val="22"/>
          <w:szCs w:val="22"/>
        </w:rPr>
        <w:t xml:space="preserve">prove scritte sono state  </w:t>
      </w:r>
      <w:r w:rsidRPr="000D4C60">
        <w:rPr>
          <w:rFonts w:ascii="Arial" w:hAnsi="Arial" w:cs="Arial"/>
          <w:color w:val="00000A"/>
          <w:sz w:val="22"/>
          <w:szCs w:val="22"/>
        </w:rPr>
        <w:lastRenderedPageBreak/>
        <w:t>proposte tutte le  tipologie previste dall’Esame di Stato ed è stata utilizzata  per la correzione la griglia qui allegata. E’ stata svolta anche una simulazione di prima prova comune a tutte le classi quinte del liceo. Per quanto riguarda le analisi testuali, agli studenti è stato permesso di procedere  sia punto per punto ai quesiti sia in forma di un unico testo; per la tipologia del saggio breve gli studenti sono sempre stati invitati ad utilizzare almeno la maggioranza dei documenti proposti nel dossier.</w:t>
      </w:r>
    </w:p>
    <w:p w:rsidR="00945A31" w:rsidRPr="000D4C60" w:rsidRDefault="00945A31" w:rsidP="00416118">
      <w:pPr>
        <w:pStyle w:val="Standard"/>
        <w:jc w:val="both"/>
        <w:rPr>
          <w:rFonts w:ascii="Arial" w:hAnsi="Arial" w:cs="Arial"/>
          <w:color w:val="00000A"/>
          <w:sz w:val="22"/>
          <w:szCs w:val="22"/>
        </w:rPr>
      </w:pPr>
    </w:p>
    <w:p w:rsidR="00945A31" w:rsidRPr="000D4C60" w:rsidRDefault="00945A31" w:rsidP="008E6D40">
      <w:pPr>
        <w:pStyle w:val="Standard"/>
        <w:ind w:firstLine="426"/>
        <w:jc w:val="both"/>
        <w:rPr>
          <w:rFonts w:ascii="Arial" w:hAnsi="Arial" w:cs="Arial"/>
          <w:color w:val="00000A"/>
          <w:sz w:val="22"/>
          <w:szCs w:val="22"/>
        </w:rPr>
      </w:pPr>
      <w:r w:rsidRPr="000D4C60">
        <w:rPr>
          <w:rFonts w:ascii="Arial" w:hAnsi="Arial" w:cs="Arial"/>
          <w:color w:val="00000A"/>
          <w:sz w:val="22"/>
          <w:szCs w:val="22"/>
        </w:rPr>
        <w:t>In sintesi, la classe appare nel complesso molto buona , ed un gruppo consistente è capace di un lavoro maturo e personalizzato, che sappia spaziare da autore ad autore in contesti letterari anche diversi, in una logica anche di letteratura comparata .</w:t>
      </w:r>
    </w:p>
    <w:p w:rsidR="00945A31" w:rsidRPr="000D4C60" w:rsidRDefault="00945A31" w:rsidP="00416118">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PROGRAMMA SVOLTO</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 xml:space="preserve">N.B. I brani non antologizzati e i </w:t>
      </w:r>
      <w:proofErr w:type="spellStart"/>
      <w:r w:rsidRPr="000D4C60">
        <w:rPr>
          <w:rFonts w:ascii="Arial" w:hAnsi="Arial" w:cs="Arial"/>
          <w:b/>
          <w:bCs/>
          <w:color w:val="00000A"/>
          <w:sz w:val="22"/>
          <w:szCs w:val="22"/>
        </w:rPr>
        <w:t>power</w:t>
      </w:r>
      <w:proofErr w:type="spellEnd"/>
      <w:r w:rsidRPr="000D4C60">
        <w:rPr>
          <w:rFonts w:ascii="Arial" w:hAnsi="Arial" w:cs="Arial"/>
          <w:b/>
          <w:bCs/>
          <w:color w:val="00000A"/>
          <w:sz w:val="22"/>
          <w:szCs w:val="22"/>
        </w:rPr>
        <w:t xml:space="preserve"> </w:t>
      </w:r>
      <w:proofErr w:type="spellStart"/>
      <w:r w:rsidRPr="000D4C60">
        <w:rPr>
          <w:rFonts w:ascii="Arial" w:hAnsi="Arial" w:cs="Arial"/>
          <w:b/>
          <w:bCs/>
          <w:color w:val="00000A"/>
          <w:sz w:val="22"/>
          <w:szCs w:val="22"/>
        </w:rPr>
        <w:t>point</w:t>
      </w:r>
      <w:proofErr w:type="spellEnd"/>
      <w:r w:rsidRPr="000D4C60">
        <w:rPr>
          <w:rFonts w:ascii="Arial" w:hAnsi="Arial" w:cs="Arial"/>
          <w:b/>
          <w:bCs/>
          <w:color w:val="00000A"/>
          <w:sz w:val="22"/>
          <w:szCs w:val="22"/>
        </w:rPr>
        <w:t xml:space="preserve"> presentati  sono presenti  sulla piattaforma didattica del Liceo Torricelli (http://didattica.liceotorricelli.it/moodle/), nel Corso “ Conti N.  classe 5 al” (a libero accesso)</w:t>
      </w:r>
    </w:p>
    <w:p w:rsidR="00945A31" w:rsidRPr="000D4C60" w:rsidRDefault="00945A31" w:rsidP="00D315D1">
      <w:pPr>
        <w:pStyle w:val="Standard"/>
        <w:jc w:val="both"/>
        <w:rPr>
          <w:rFonts w:ascii="Arial" w:hAnsi="Arial" w:cs="Arial"/>
          <w:b/>
          <w:bCs/>
          <w:color w:val="00000A"/>
          <w:sz w:val="22"/>
          <w:szCs w:val="22"/>
        </w:rPr>
      </w:pPr>
    </w:p>
    <w:p w:rsidR="001A7E19" w:rsidRDefault="00945A31" w:rsidP="00D315D1">
      <w:pPr>
        <w:pStyle w:val="Standard"/>
        <w:jc w:val="both"/>
        <w:rPr>
          <w:rFonts w:ascii="Arial" w:hAnsi="Arial" w:cs="Arial"/>
          <w:color w:val="00000A"/>
          <w:sz w:val="22"/>
          <w:szCs w:val="22"/>
        </w:rPr>
      </w:pPr>
      <w:r w:rsidRPr="000D4C60">
        <w:rPr>
          <w:rFonts w:ascii="Arial" w:hAnsi="Arial" w:cs="Arial"/>
          <w:color w:val="00000A"/>
          <w:sz w:val="22"/>
          <w:szCs w:val="22"/>
        </w:rPr>
        <w:t xml:space="preserve">Testi in uso: Baldi, Giusto, </w:t>
      </w:r>
      <w:proofErr w:type="spellStart"/>
      <w:r w:rsidRPr="000D4C60">
        <w:rPr>
          <w:rFonts w:ascii="Arial" w:hAnsi="Arial" w:cs="Arial"/>
          <w:color w:val="00000A"/>
          <w:sz w:val="22"/>
          <w:szCs w:val="22"/>
        </w:rPr>
        <w:t>Razetti</w:t>
      </w:r>
      <w:proofErr w:type="spellEnd"/>
      <w:r w:rsidRPr="000D4C60">
        <w:rPr>
          <w:rFonts w:ascii="Arial" w:hAnsi="Arial" w:cs="Arial"/>
          <w:color w:val="00000A"/>
          <w:sz w:val="22"/>
          <w:szCs w:val="22"/>
        </w:rPr>
        <w:t xml:space="preserve">, Zaccaria, </w:t>
      </w:r>
      <w:r w:rsidRPr="000D4C60">
        <w:rPr>
          <w:rFonts w:ascii="Arial" w:hAnsi="Arial" w:cs="Arial"/>
          <w:i/>
          <w:iCs/>
          <w:color w:val="00000A"/>
          <w:sz w:val="22"/>
          <w:szCs w:val="22"/>
        </w:rPr>
        <w:t>La letteratura</w:t>
      </w:r>
      <w:r w:rsidRPr="000D4C60">
        <w:rPr>
          <w:rFonts w:ascii="Arial" w:hAnsi="Arial" w:cs="Arial"/>
          <w:color w:val="00000A"/>
          <w:sz w:val="22"/>
          <w:szCs w:val="22"/>
        </w:rPr>
        <w:t xml:space="preserve">, vol. 4 </w:t>
      </w:r>
      <w:r w:rsidR="001A7E19">
        <w:rPr>
          <w:rFonts w:ascii="Arial" w:hAnsi="Arial" w:cs="Arial"/>
          <w:color w:val="00000A"/>
          <w:sz w:val="22"/>
          <w:szCs w:val="22"/>
        </w:rPr>
        <w:t xml:space="preserve">– </w:t>
      </w:r>
      <w:r w:rsidRPr="000D4C60">
        <w:rPr>
          <w:rFonts w:ascii="Arial" w:hAnsi="Arial" w:cs="Arial"/>
          <w:color w:val="00000A"/>
          <w:sz w:val="22"/>
          <w:szCs w:val="22"/>
        </w:rPr>
        <w:t xml:space="preserve">5 – 6 – 7, Paravia; </w:t>
      </w:r>
    </w:p>
    <w:p w:rsidR="00945A31" w:rsidRPr="000D4C60" w:rsidRDefault="00945A31" w:rsidP="00D315D1">
      <w:pPr>
        <w:pStyle w:val="Standard"/>
        <w:jc w:val="both"/>
        <w:rPr>
          <w:rFonts w:ascii="Arial" w:hAnsi="Arial" w:cs="Arial"/>
          <w:sz w:val="22"/>
          <w:szCs w:val="22"/>
        </w:rPr>
      </w:pPr>
      <w:r w:rsidRPr="000D4C60">
        <w:rPr>
          <w:rFonts w:ascii="Arial" w:hAnsi="Arial" w:cs="Arial"/>
          <w:i/>
          <w:iCs/>
          <w:color w:val="00000A"/>
          <w:sz w:val="22"/>
          <w:szCs w:val="22"/>
        </w:rPr>
        <w:t>Divina Commedia. Paradiso</w:t>
      </w:r>
      <w:r w:rsidRPr="000D4C60">
        <w:rPr>
          <w:rFonts w:ascii="Arial" w:hAnsi="Arial" w:cs="Arial"/>
          <w:color w:val="00000A"/>
          <w:sz w:val="22"/>
          <w:szCs w:val="22"/>
        </w:rPr>
        <w:t>, qualsiasi edizione commentata</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MODULO di INCONTRO con l’AUTORE: Giacomo Leopardi</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Obiettivi:</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A66186">
      <w:pPr>
        <w:pStyle w:val="Standard"/>
        <w:numPr>
          <w:ilvl w:val="0"/>
          <w:numId w:val="34"/>
        </w:numPr>
        <w:tabs>
          <w:tab w:val="left" w:pos="0"/>
          <w:tab w:val="left" w:pos="1440"/>
        </w:tabs>
        <w:ind w:left="426" w:right="-3402"/>
        <w:jc w:val="both"/>
        <w:rPr>
          <w:rFonts w:ascii="Arial" w:hAnsi="Arial" w:cs="Arial"/>
          <w:sz w:val="22"/>
          <w:szCs w:val="22"/>
        </w:rPr>
      </w:pPr>
      <w:r w:rsidRPr="000D4C60">
        <w:rPr>
          <w:rFonts w:ascii="Arial" w:hAnsi="Arial" w:cs="Arial"/>
          <w:color w:val="00000A"/>
          <w:sz w:val="22"/>
          <w:szCs w:val="22"/>
        </w:rPr>
        <w:t>Comprendere l’intreccio dei fattori individuali e sociali nella biografia leopardiana</w:t>
      </w:r>
    </w:p>
    <w:p w:rsidR="00945A31" w:rsidRPr="000D4C60" w:rsidRDefault="00945A31" w:rsidP="00A66186">
      <w:pPr>
        <w:pStyle w:val="Standard"/>
        <w:numPr>
          <w:ilvl w:val="0"/>
          <w:numId w:val="34"/>
        </w:numPr>
        <w:tabs>
          <w:tab w:val="left" w:pos="0"/>
        </w:tabs>
        <w:ind w:left="426" w:right="-1"/>
        <w:jc w:val="both"/>
        <w:rPr>
          <w:rFonts w:ascii="Arial" w:hAnsi="Arial" w:cs="Arial"/>
          <w:sz w:val="22"/>
          <w:szCs w:val="22"/>
        </w:rPr>
      </w:pPr>
      <w:r w:rsidRPr="000D4C60">
        <w:rPr>
          <w:rFonts w:ascii="Arial" w:hAnsi="Arial" w:cs="Arial"/>
          <w:color w:val="00000A"/>
          <w:sz w:val="22"/>
          <w:szCs w:val="22"/>
        </w:rPr>
        <w:t>Acquisire gli elementi fondamentali del pensiero di Leopardi attraverso la lettura diretta dei testi</w:t>
      </w:r>
    </w:p>
    <w:p w:rsidR="00945A31" w:rsidRPr="000D4C60" w:rsidRDefault="00945A31" w:rsidP="00A66186">
      <w:pPr>
        <w:pStyle w:val="Standard"/>
        <w:numPr>
          <w:ilvl w:val="0"/>
          <w:numId w:val="34"/>
        </w:numPr>
        <w:tabs>
          <w:tab w:val="left" w:pos="0"/>
        </w:tabs>
        <w:ind w:left="426" w:right="-1"/>
        <w:jc w:val="both"/>
        <w:rPr>
          <w:rFonts w:ascii="Arial" w:hAnsi="Arial" w:cs="Arial"/>
          <w:sz w:val="22"/>
          <w:szCs w:val="22"/>
        </w:rPr>
      </w:pPr>
      <w:r w:rsidRPr="000D4C60">
        <w:rPr>
          <w:rFonts w:ascii="Arial" w:hAnsi="Arial" w:cs="Arial"/>
          <w:color w:val="00000A"/>
          <w:sz w:val="22"/>
          <w:szCs w:val="22"/>
        </w:rPr>
        <w:t>Acquisire gli elementi fondamentali della poetica leopardiana attraverso la lettura diretta dei testi</w:t>
      </w:r>
    </w:p>
    <w:p w:rsidR="00945A31" w:rsidRPr="000D4C60" w:rsidRDefault="00945A31" w:rsidP="00A66186">
      <w:pPr>
        <w:pStyle w:val="Standard"/>
        <w:numPr>
          <w:ilvl w:val="0"/>
          <w:numId w:val="34"/>
        </w:numPr>
        <w:tabs>
          <w:tab w:val="left" w:pos="0"/>
        </w:tabs>
        <w:ind w:left="426" w:right="-3402" w:hanging="357"/>
        <w:jc w:val="both"/>
        <w:rPr>
          <w:rFonts w:ascii="Arial" w:hAnsi="Arial" w:cs="Arial"/>
          <w:sz w:val="22"/>
          <w:szCs w:val="22"/>
        </w:rPr>
      </w:pPr>
      <w:r w:rsidRPr="000D4C60">
        <w:rPr>
          <w:rFonts w:ascii="Arial" w:hAnsi="Arial" w:cs="Arial"/>
          <w:color w:val="00000A"/>
          <w:sz w:val="22"/>
          <w:szCs w:val="22"/>
        </w:rPr>
        <w:t>Consolidare le capacità di analisi dei testi poetici</w:t>
      </w:r>
    </w:p>
    <w:p w:rsidR="00945A31" w:rsidRPr="000D4C60" w:rsidRDefault="00945A31" w:rsidP="00A66186">
      <w:pPr>
        <w:pStyle w:val="Standard"/>
        <w:numPr>
          <w:ilvl w:val="0"/>
          <w:numId w:val="34"/>
        </w:numPr>
        <w:tabs>
          <w:tab w:val="left" w:pos="0"/>
        </w:tabs>
        <w:ind w:left="426" w:right="-3402"/>
        <w:jc w:val="both"/>
        <w:rPr>
          <w:rFonts w:ascii="Arial" w:hAnsi="Arial" w:cs="Arial"/>
          <w:sz w:val="22"/>
          <w:szCs w:val="22"/>
        </w:rPr>
      </w:pPr>
      <w:r w:rsidRPr="000D4C60">
        <w:rPr>
          <w:rFonts w:ascii="Arial" w:hAnsi="Arial" w:cs="Arial"/>
          <w:color w:val="00000A"/>
          <w:sz w:val="22"/>
          <w:szCs w:val="22"/>
        </w:rPr>
        <w:t>Saper esprimere un’interpretazione personale motivandola con riferimenti ai testi</w:t>
      </w:r>
    </w:p>
    <w:p w:rsidR="00945A31" w:rsidRPr="000D4C60" w:rsidRDefault="00945A31" w:rsidP="00D315D1">
      <w:pPr>
        <w:pStyle w:val="Standard"/>
        <w:tabs>
          <w:tab w:val="left" w:pos="0"/>
        </w:tabs>
        <w:ind w:left="284"/>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Testi:</w:t>
      </w:r>
    </w:p>
    <w:p w:rsidR="00CF0764" w:rsidRPr="000D4C60" w:rsidRDefault="00CF0764" w:rsidP="00D315D1">
      <w:pPr>
        <w:pStyle w:val="Standard"/>
        <w:jc w:val="both"/>
        <w:rPr>
          <w:rFonts w:ascii="Arial" w:hAnsi="Arial" w:cs="Arial"/>
          <w:b/>
          <w:bCs/>
          <w:color w:val="00000A"/>
          <w:sz w:val="22"/>
          <w:szCs w:val="22"/>
        </w:rPr>
      </w:pPr>
    </w:p>
    <w:p w:rsidR="00945A31" w:rsidRPr="000D4C60" w:rsidRDefault="00416118" w:rsidP="00D315D1">
      <w:pPr>
        <w:pStyle w:val="Standard"/>
        <w:jc w:val="both"/>
        <w:rPr>
          <w:rFonts w:ascii="Arial" w:hAnsi="Arial" w:cs="Arial"/>
          <w:b/>
          <w:bCs/>
          <w:color w:val="00000A"/>
          <w:sz w:val="22"/>
          <w:szCs w:val="22"/>
        </w:rPr>
      </w:pPr>
      <w:r>
        <w:rPr>
          <w:rFonts w:ascii="Arial" w:hAnsi="Arial" w:cs="Arial"/>
          <w:b/>
          <w:bCs/>
          <w:color w:val="00000A"/>
          <w:sz w:val="22"/>
          <w:szCs w:val="22"/>
        </w:rPr>
        <w:t xml:space="preserve"> </w:t>
      </w:r>
      <w:r w:rsidR="00D315D1">
        <w:rPr>
          <w:rFonts w:ascii="Arial" w:hAnsi="Arial" w:cs="Arial"/>
          <w:b/>
          <w:bCs/>
          <w:color w:val="00000A"/>
          <w:sz w:val="22"/>
          <w:szCs w:val="22"/>
        </w:rPr>
        <w:t>(</w:t>
      </w:r>
      <w:r w:rsidR="00945A31" w:rsidRPr="000D4C60">
        <w:rPr>
          <w:rFonts w:ascii="Arial" w:hAnsi="Arial" w:cs="Arial"/>
          <w:b/>
          <w:bCs/>
          <w:color w:val="00000A"/>
          <w:sz w:val="22"/>
          <w:szCs w:val="22"/>
        </w:rPr>
        <w:t>I Canti sono stati anal</w:t>
      </w:r>
      <w:r w:rsidR="00D315D1">
        <w:rPr>
          <w:rFonts w:ascii="Arial" w:hAnsi="Arial" w:cs="Arial"/>
          <w:b/>
          <w:bCs/>
          <w:color w:val="00000A"/>
          <w:sz w:val="22"/>
          <w:szCs w:val="22"/>
        </w:rPr>
        <w:t>izzati nel quarto anno di corso</w:t>
      </w:r>
      <w:r w:rsidR="00945A31" w:rsidRPr="000D4C60">
        <w:rPr>
          <w:rFonts w:ascii="Arial" w:hAnsi="Arial" w:cs="Arial"/>
          <w:b/>
          <w:bCs/>
          <w:color w:val="00000A"/>
          <w:sz w:val="22"/>
          <w:szCs w:val="22"/>
        </w:rPr>
        <w:t>)</w:t>
      </w: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 xml:space="preserve">lettura integrale delle </w:t>
      </w:r>
      <w:r w:rsidRPr="000D4C60">
        <w:rPr>
          <w:rFonts w:ascii="Arial" w:hAnsi="Arial" w:cs="Arial"/>
          <w:i/>
          <w:iCs/>
          <w:color w:val="00000A"/>
          <w:sz w:val="22"/>
          <w:szCs w:val="22"/>
        </w:rPr>
        <w:t>Operette Morali  (</w:t>
      </w:r>
      <w:r w:rsidRPr="000D4C60">
        <w:rPr>
          <w:rFonts w:ascii="Arial" w:hAnsi="Arial" w:cs="Arial"/>
          <w:color w:val="00000A"/>
          <w:sz w:val="22"/>
          <w:szCs w:val="22"/>
        </w:rPr>
        <w:t xml:space="preserve">presentate tramite </w:t>
      </w:r>
      <w:proofErr w:type="spellStart"/>
      <w:r w:rsidRPr="000D4C60">
        <w:rPr>
          <w:rFonts w:ascii="Arial" w:hAnsi="Arial" w:cs="Arial"/>
          <w:color w:val="00000A"/>
          <w:sz w:val="22"/>
          <w:szCs w:val="22"/>
        </w:rPr>
        <w:t>power</w:t>
      </w:r>
      <w:proofErr w:type="spellEnd"/>
      <w:r w:rsidRPr="000D4C60">
        <w:rPr>
          <w:rFonts w:ascii="Arial" w:hAnsi="Arial" w:cs="Arial"/>
          <w:color w:val="00000A"/>
          <w:sz w:val="22"/>
          <w:szCs w:val="22"/>
        </w:rPr>
        <w:t xml:space="preserve"> </w:t>
      </w:r>
      <w:proofErr w:type="spellStart"/>
      <w:r w:rsidRPr="000D4C60">
        <w:rPr>
          <w:rFonts w:ascii="Arial" w:hAnsi="Arial" w:cs="Arial"/>
          <w:color w:val="00000A"/>
          <w:sz w:val="22"/>
          <w:szCs w:val="22"/>
        </w:rPr>
        <w:t>point</w:t>
      </w:r>
      <w:proofErr w:type="spellEnd"/>
      <w:r w:rsidRPr="000D4C60">
        <w:rPr>
          <w:rFonts w:ascii="Arial" w:hAnsi="Arial" w:cs="Arial"/>
          <w:color w:val="00000A"/>
          <w:sz w:val="22"/>
          <w:szCs w:val="22"/>
        </w:rPr>
        <w:t xml:space="preserve"> alla classe )</w:t>
      </w:r>
    </w:p>
    <w:p w:rsidR="00945A31" w:rsidRPr="000D4C60" w:rsidRDefault="00945A31" w:rsidP="00D315D1">
      <w:pPr>
        <w:pStyle w:val="Standard"/>
        <w:jc w:val="both"/>
        <w:rPr>
          <w:rFonts w:ascii="Arial" w:hAnsi="Arial" w:cs="Arial"/>
          <w:i/>
          <w:iCs/>
          <w:color w:val="00000A"/>
          <w:sz w:val="22"/>
          <w:szCs w:val="22"/>
        </w:rPr>
      </w:pPr>
      <w:r w:rsidRPr="000D4C60">
        <w:rPr>
          <w:rFonts w:ascii="Arial" w:hAnsi="Arial" w:cs="Arial"/>
          <w:i/>
          <w:iCs/>
          <w:color w:val="00000A"/>
          <w:sz w:val="22"/>
          <w:szCs w:val="22"/>
        </w:rPr>
        <w:t>La Ginestra o il fiore del deserto</w:t>
      </w:r>
    </w:p>
    <w:p w:rsidR="00945A31" w:rsidRPr="000D4C60" w:rsidRDefault="00945A31" w:rsidP="00D315D1">
      <w:pPr>
        <w:pStyle w:val="Standard"/>
        <w:tabs>
          <w:tab w:val="left" w:pos="1440"/>
          <w:tab w:val="left" w:pos="2880"/>
        </w:tabs>
        <w:ind w:right="-3402"/>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 xml:space="preserve"> MODULO TEMATICO: Dall’eroe all’antieroe: un percorso</w:t>
      </w:r>
    </w:p>
    <w:p w:rsidR="00CF0764" w:rsidRDefault="00CF0764" w:rsidP="00D315D1">
      <w:pPr>
        <w:pStyle w:val="Standard"/>
        <w:jc w:val="both"/>
        <w:rPr>
          <w:rFonts w:ascii="Arial" w:hAnsi="Arial" w:cs="Arial"/>
          <w:b/>
          <w:bCs/>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Obiettivi:</w:t>
      </w:r>
    </w:p>
    <w:p w:rsidR="00CF0764" w:rsidRPr="000D4C60" w:rsidRDefault="00CF0764" w:rsidP="00D315D1">
      <w:pPr>
        <w:pStyle w:val="Standard"/>
        <w:jc w:val="both"/>
        <w:rPr>
          <w:rFonts w:ascii="Arial" w:hAnsi="Arial" w:cs="Arial"/>
          <w:b/>
          <w:bCs/>
          <w:color w:val="00000A"/>
          <w:sz w:val="22"/>
          <w:szCs w:val="22"/>
        </w:rPr>
      </w:pPr>
    </w:p>
    <w:p w:rsidR="00945A31" w:rsidRPr="000D4C60" w:rsidRDefault="00945A31" w:rsidP="00A66186">
      <w:pPr>
        <w:pStyle w:val="Standard"/>
        <w:numPr>
          <w:ilvl w:val="0"/>
          <w:numId w:val="35"/>
        </w:numPr>
        <w:tabs>
          <w:tab w:val="left" w:pos="720"/>
          <w:tab w:val="left" w:pos="1440"/>
        </w:tabs>
        <w:ind w:left="567" w:right="-1"/>
        <w:jc w:val="both"/>
        <w:rPr>
          <w:rFonts w:ascii="Arial" w:hAnsi="Arial" w:cs="Arial"/>
          <w:sz w:val="22"/>
          <w:szCs w:val="22"/>
        </w:rPr>
      </w:pPr>
      <w:r w:rsidRPr="000D4C60">
        <w:rPr>
          <w:rFonts w:ascii="Arial" w:hAnsi="Arial" w:cs="Arial"/>
          <w:color w:val="00000A"/>
          <w:sz w:val="22"/>
          <w:szCs w:val="22"/>
        </w:rPr>
        <w:t>Storicizzare il tema</w:t>
      </w:r>
    </w:p>
    <w:p w:rsidR="00945A31" w:rsidRPr="000D4C60" w:rsidRDefault="00945A31" w:rsidP="00A66186">
      <w:pPr>
        <w:pStyle w:val="Standard"/>
        <w:numPr>
          <w:ilvl w:val="0"/>
          <w:numId w:val="35"/>
        </w:numPr>
        <w:ind w:left="567" w:right="-1"/>
        <w:jc w:val="both"/>
        <w:rPr>
          <w:rFonts w:ascii="Arial" w:hAnsi="Arial" w:cs="Arial"/>
          <w:sz w:val="22"/>
          <w:szCs w:val="22"/>
        </w:rPr>
      </w:pPr>
      <w:r w:rsidRPr="000D4C60">
        <w:rPr>
          <w:rFonts w:ascii="Arial" w:hAnsi="Arial" w:cs="Arial"/>
          <w:color w:val="00000A"/>
          <w:sz w:val="22"/>
          <w:szCs w:val="22"/>
        </w:rPr>
        <w:t>Comprendere analogie e differenze tra opere tematicamente confrontabili</w:t>
      </w:r>
    </w:p>
    <w:p w:rsidR="00945A31" w:rsidRPr="000D4C60" w:rsidRDefault="00945A31" w:rsidP="00A66186">
      <w:pPr>
        <w:pStyle w:val="Standard"/>
        <w:numPr>
          <w:ilvl w:val="0"/>
          <w:numId w:val="35"/>
        </w:numPr>
        <w:ind w:left="567" w:right="-1"/>
        <w:jc w:val="both"/>
        <w:rPr>
          <w:rFonts w:ascii="Arial" w:hAnsi="Arial" w:cs="Arial"/>
          <w:sz w:val="22"/>
          <w:szCs w:val="22"/>
        </w:rPr>
      </w:pPr>
      <w:r w:rsidRPr="000D4C60">
        <w:rPr>
          <w:rFonts w:ascii="Arial" w:hAnsi="Arial" w:cs="Arial"/>
          <w:color w:val="00000A"/>
          <w:sz w:val="22"/>
          <w:szCs w:val="22"/>
        </w:rPr>
        <w:t>Riconoscere la continuità di elementi tematici attraverso il tempo</w:t>
      </w:r>
    </w:p>
    <w:p w:rsidR="00945A31" w:rsidRPr="000D4C60" w:rsidRDefault="00945A31" w:rsidP="00A66186">
      <w:pPr>
        <w:pStyle w:val="Standard"/>
        <w:numPr>
          <w:ilvl w:val="0"/>
          <w:numId w:val="35"/>
        </w:numPr>
        <w:ind w:left="567" w:right="-1"/>
        <w:jc w:val="both"/>
        <w:rPr>
          <w:rFonts w:ascii="Arial" w:hAnsi="Arial" w:cs="Arial"/>
          <w:sz w:val="22"/>
          <w:szCs w:val="22"/>
        </w:rPr>
      </w:pPr>
      <w:r w:rsidRPr="000D4C60">
        <w:rPr>
          <w:rFonts w:ascii="Arial" w:hAnsi="Arial" w:cs="Arial"/>
          <w:color w:val="00000A"/>
          <w:sz w:val="22"/>
          <w:szCs w:val="22"/>
        </w:rPr>
        <w:t>Ricostruire il percorso relativo al tema trattato</w:t>
      </w:r>
    </w:p>
    <w:p w:rsidR="00945A31" w:rsidRPr="000D4C60" w:rsidRDefault="00945A31" w:rsidP="00A66186">
      <w:pPr>
        <w:pStyle w:val="Standard"/>
        <w:numPr>
          <w:ilvl w:val="0"/>
          <w:numId w:val="35"/>
        </w:numPr>
        <w:ind w:left="567" w:right="-1"/>
        <w:jc w:val="both"/>
        <w:rPr>
          <w:rFonts w:ascii="Arial" w:hAnsi="Arial" w:cs="Arial"/>
          <w:sz w:val="22"/>
          <w:szCs w:val="22"/>
        </w:rPr>
      </w:pPr>
      <w:r w:rsidRPr="000D4C60">
        <w:rPr>
          <w:rFonts w:ascii="Arial" w:hAnsi="Arial" w:cs="Arial"/>
          <w:color w:val="00000A"/>
          <w:sz w:val="22"/>
          <w:szCs w:val="22"/>
        </w:rPr>
        <w:t>Riconoscere, analizzare ed interpretare gli aspetti strutturali dei romanzi analizzati</w:t>
      </w:r>
    </w:p>
    <w:p w:rsidR="00945A31" w:rsidRPr="000D4C60" w:rsidRDefault="00945A31" w:rsidP="00A66186">
      <w:pPr>
        <w:pStyle w:val="Standard"/>
        <w:numPr>
          <w:ilvl w:val="0"/>
          <w:numId w:val="35"/>
        </w:numPr>
        <w:ind w:left="567" w:right="-1"/>
        <w:jc w:val="both"/>
        <w:rPr>
          <w:rFonts w:ascii="Arial" w:hAnsi="Arial" w:cs="Arial"/>
          <w:sz w:val="22"/>
          <w:szCs w:val="22"/>
        </w:rPr>
      </w:pPr>
      <w:r w:rsidRPr="000D4C60">
        <w:rPr>
          <w:rFonts w:ascii="Arial" w:hAnsi="Arial" w:cs="Arial"/>
          <w:color w:val="00000A"/>
          <w:sz w:val="22"/>
          <w:szCs w:val="22"/>
        </w:rPr>
        <w:t xml:space="preserve">Ricondurre le scelte tematico-stilistiche dell’autore alla sua condizione economico-sociale, </w:t>
      </w:r>
      <w:r w:rsidR="00CF0764">
        <w:rPr>
          <w:rFonts w:ascii="Arial" w:hAnsi="Arial" w:cs="Arial"/>
          <w:color w:val="00000A"/>
          <w:sz w:val="22"/>
          <w:szCs w:val="22"/>
        </w:rPr>
        <w:t>a</w:t>
      </w:r>
      <w:r w:rsidRPr="000D4C60">
        <w:rPr>
          <w:rFonts w:ascii="Arial" w:hAnsi="Arial" w:cs="Arial"/>
          <w:color w:val="00000A"/>
          <w:sz w:val="22"/>
          <w:szCs w:val="22"/>
        </w:rPr>
        <w:t>lla sua formazione, alla sua ideologia ed al contesto storico-politico in cui l’autore è vissuto</w:t>
      </w:r>
    </w:p>
    <w:p w:rsidR="00945A31" w:rsidRPr="000D4C60" w:rsidRDefault="00945A31" w:rsidP="00A66186">
      <w:pPr>
        <w:pStyle w:val="Standard"/>
        <w:numPr>
          <w:ilvl w:val="0"/>
          <w:numId w:val="35"/>
        </w:numPr>
        <w:ind w:left="567" w:right="-1"/>
        <w:jc w:val="both"/>
        <w:rPr>
          <w:rFonts w:ascii="Arial" w:hAnsi="Arial" w:cs="Arial"/>
          <w:sz w:val="22"/>
          <w:szCs w:val="22"/>
        </w:rPr>
      </w:pPr>
      <w:r w:rsidRPr="000D4C60">
        <w:rPr>
          <w:rFonts w:ascii="Arial" w:hAnsi="Arial" w:cs="Arial"/>
          <w:color w:val="00000A"/>
          <w:sz w:val="22"/>
          <w:szCs w:val="22"/>
        </w:rPr>
        <w:t>Verificare sul testo le ipotesi formulate  dalla critica letteraria</w:t>
      </w:r>
    </w:p>
    <w:p w:rsidR="00945A31" w:rsidRPr="000D4C60" w:rsidRDefault="00945A31" w:rsidP="00D315D1">
      <w:pPr>
        <w:pStyle w:val="Standard"/>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Testi selezionati</w:t>
      </w:r>
    </w:p>
    <w:p w:rsidR="00416118" w:rsidRPr="000D4C60" w:rsidRDefault="00416118"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Giovanni Verga</w:t>
      </w:r>
    </w:p>
    <w:p w:rsidR="00945A31" w:rsidRPr="000D4C60" w:rsidRDefault="00945A31" w:rsidP="00D315D1">
      <w:pPr>
        <w:pStyle w:val="Standard"/>
        <w:ind w:left="709"/>
        <w:jc w:val="both"/>
        <w:rPr>
          <w:rFonts w:ascii="Arial" w:hAnsi="Arial" w:cs="Arial"/>
          <w:sz w:val="22"/>
          <w:szCs w:val="22"/>
        </w:rPr>
      </w:pPr>
      <w:r w:rsidRPr="000D4C60">
        <w:rPr>
          <w:rFonts w:ascii="Arial" w:hAnsi="Arial" w:cs="Arial"/>
          <w:i/>
          <w:iCs/>
          <w:color w:val="00000A"/>
          <w:sz w:val="22"/>
          <w:szCs w:val="22"/>
        </w:rPr>
        <w:t>Vita dei campi,</w:t>
      </w:r>
      <w:r w:rsidRPr="000D4C60">
        <w:rPr>
          <w:rFonts w:ascii="Arial" w:hAnsi="Arial" w:cs="Arial"/>
          <w:color w:val="00000A"/>
          <w:sz w:val="22"/>
          <w:szCs w:val="22"/>
        </w:rPr>
        <w:t xml:space="preserve">   Rosso Malpelo  – La Lupa</w:t>
      </w:r>
    </w:p>
    <w:p w:rsidR="00945A31" w:rsidRPr="000D4C60" w:rsidRDefault="00945A31" w:rsidP="00D315D1">
      <w:pPr>
        <w:pStyle w:val="Standard"/>
        <w:ind w:left="720"/>
        <w:jc w:val="both"/>
        <w:rPr>
          <w:rFonts w:ascii="Arial" w:hAnsi="Arial" w:cs="Arial"/>
          <w:sz w:val="22"/>
          <w:szCs w:val="22"/>
        </w:rPr>
      </w:pPr>
      <w:r w:rsidRPr="000D4C60">
        <w:rPr>
          <w:rFonts w:ascii="Arial" w:hAnsi="Arial" w:cs="Arial"/>
          <w:i/>
          <w:iCs/>
          <w:color w:val="00000A"/>
          <w:sz w:val="22"/>
          <w:szCs w:val="22"/>
        </w:rPr>
        <w:t>I Malavoglia</w:t>
      </w:r>
      <w:r w:rsidRPr="000D4C60">
        <w:rPr>
          <w:rFonts w:ascii="Arial" w:hAnsi="Arial" w:cs="Arial"/>
          <w:color w:val="00000A"/>
          <w:sz w:val="22"/>
          <w:szCs w:val="22"/>
        </w:rPr>
        <w:t xml:space="preserve">, </w:t>
      </w:r>
      <w:r w:rsidRPr="000D4C60">
        <w:rPr>
          <w:rFonts w:ascii="Arial" w:hAnsi="Arial" w:cs="Arial"/>
          <w:i/>
          <w:color w:val="00000A"/>
          <w:sz w:val="22"/>
          <w:szCs w:val="22"/>
        </w:rPr>
        <w:tab/>
        <w:t>Prefazione</w:t>
      </w:r>
      <w:r w:rsidRPr="000D4C60">
        <w:rPr>
          <w:rFonts w:ascii="Arial" w:hAnsi="Arial" w:cs="Arial"/>
          <w:color w:val="00000A"/>
          <w:sz w:val="22"/>
          <w:szCs w:val="22"/>
        </w:rPr>
        <w:t xml:space="preserve"> : I vinti – La fiumana del progresso</w:t>
      </w:r>
    </w:p>
    <w:p w:rsidR="00945A31" w:rsidRPr="000D4C60" w:rsidRDefault="00945A31" w:rsidP="00D315D1">
      <w:pPr>
        <w:pStyle w:val="Standard"/>
        <w:ind w:left="720"/>
        <w:jc w:val="both"/>
        <w:rPr>
          <w:rFonts w:ascii="Arial" w:hAnsi="Arial" w:cs="Arial"/>
          <w:sz w:val="22"/>
          <w:szCs w:val="22"/>
        </w:rPr>
      </w:pPr>
      <w:r w:rsidRPr="000D4C60">
        <w:rPr>
          <w:rFonts w:ascii="Arial" w:hAnsi="Arial" w:cs="Arial"/>
          <w:i/>
          <w:color w:val="00000A"/>
          <w:sz w:val="22"/>
          <w:szCs w:val="22"/>
        </w:rPr>
        <w:lastRenderedPageBreak/>
        <w:t>I Malavoglia</w:t>
      </w:r>
      <w:r w:rsidRPr="000D4C60">
        <w:rPr>
          <w:rFonts w:ascii="Arial" w:hAnsi="Arial" w:cs="Arial"/>
          <w:color w:val="00000A"/>
          <w:sz w:val="22"/>
          <w:szCs w:val="22"/>
        </w:rPr>
        <w:t>, analisi sintetica dei capitoli con particolare attenzione al primo e all’ultimo capitolo.</w:t>
      </w:r>
    </w:p>
    <w:p w:rsidR="00945A31" w:rsidRPr="000D4C60" w:rsidRDefault="00945A31" w:rsidP="00D315D1">
      <w:pPr>
        <w:pStyle w:val="Standard"/>
        <w:widowControl/>
        <w:suppressAutoHyphens w:val="0"/>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Gabriele D’Annunzio</w:t>
      </w:r>
    </w:p>
    <w:p w:rsidR="00945A31" w:rsidRPr="000D4C60" w:rsidRDefault="00945A31" w:rsidP="00D315D1">
      <w:pPr>
        <w:pStyle w:val="Standard"/>
        <w:ind w:left="709" w:right="-3402"/>
        <w:jc w:val="both"/>
        <w:rPr>
          <w:rFonts w:ascii="Arial" w:hAnsi="Arial" w:cs="Arial"/>
          <w:sz w:val="22"/>
          <w:szCs w:val="22"/>
        </w:rPr>
      </w:pPr>
      <w:r w:rsidRPr="000D4C60">
        <w:rPr>
          <w:rFonts w:ascii="Arial" w:hAnsi="Arial" w:cs="Arial"/>
          <w:i/>
          <w:iCs/>
          <w:color w:val="00000A"/>
          <w:sz w:val="22"/>
          <w:szCs w:val="22"/>
        </w:rPr>
        <w:t>Il piacere</w:t>
      </w:r>
      <w:r w:rsidRPr="000D4C60">
        <w:rPr>
          <w:rFonts w:ascii="Arial" w:hAnsi="Arial" w:cs="Arial"/>
          <w:color w:val="00000A"/>
          <w:sz w:val="22"/>
          <w:szCs w:val="22"/>
        </w:rPr>
        <w:t xml:space="preserve"> : analisi delle tematiche e sintesi del romanzo</w:t>
      </w:r>
    </w:p>
    <w:p w:rsidR="00945A31" w:rsidRPr="000D4C60" w:rsidRDefault="00D315D1" w:rsidP="00D315D1">
      <w:pPr>
        <w:pStyle w:val="Standard"/>
        <w:tabs>
          <w:tab w:val="left" w:pos="0"/>
          <w:tab w:val="left" w:pos="720"/>
        </w:tabs>
        <w:jc w:val="both"/>
        <w:rPr>
          <w:rFonts w:ascii="Arial" w:hAnsi="Arial" w:cs="Arial"/>
          <w:color w:val="00000A"/>
          <w:sz w:val="22"/>
          <w:szCs w:val="22"/>
        </w:rPr>
      </w:pPr>
      <w:r>
        <w:rPr>
          <w:rFonts w:ascii="Arial" w:hAnsi="Arial" w:cs="Arial"/>
          <w:color w:val="00000A"/>
          <w:sz w:val="22"/>
          <w:szCs w:val="22"/>
        </w:rPr>
        <w:tab/>
      </w:r>
      <w:r w:rsidR="00945A31" w:rsidRPr="000D4C60">
        <w:rPr>
          <w:rFonts w:ascii="Arial" w:hAnsi="Arial" w:cs="Arial"/>
          <w:color w:val="00000A"/>
          <w:sz w:val="22"/>
          <w:szCs w:val="22"/>
        </w:rPr>
        <w:t>Sintesi dei romanzi del superuomo</w:t>
      </w:r>
    </w:p>
    <w:p w:rsidR="00CF0764" w:rsidRDefault="00CF0764"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b/>
          <w:bCs/>
          <w:color w:val="00000A"/>
          <w:sz w:val="22"/>
          <w:szCs w:val="22"/>
        </w:rPr>
        <w:t xml:space="preserve">MODULO per GENERE LETTERARIO: </w:t>
      </w:r>
      <w:r w:rsidRPr="000D4C60">
        <w:rPr>
          <w:rFonts w:ascii="Arial" w:hAnsi="Arial" w:cs="Arial"/>
          <w:color w:val="00000A"/>
          <w:sz w:val="22"/>
          <w:szCs w:val="22"/>
        </w:rPr>
        <w:t xml:space="preserve"> </w:t>
      </w:r>
      <w:r w:rsidRPr="000D4C60">
        <w:rPr>
          <w:rFonts w:ascii="Arial" w:hAnsi="Arial" w:cs="Arial"/>
          <w:b/>
          <w:bCs/>
          <w:color w:val="00000A"/>
          <w:sz w:val="22"/>
          <w:szCs w:val="22"/>
        </w:rPr>
        <w:t>La lirica italiana  tra fine Ottocento e gli anni Cinquanta del Novecento</w:t>
      </w:r>
    </w:p>
    <w:p w:rsidR="00945A31" w:rsidRPr="00416118" w:rsidRDefault="00945A31" w:rsidP="00D315D1">
      <w:pPr>
        <w:pStyle w:val="Standard"/>
        <w:jc w:val="both"/>
        <w:rPr>
          <w:rFonts w:ascii="Arial" w:hAnsi="Arial" w:cs="Arial"/>
          <w:b/>
          <w:bCs/>
          <w:i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Obiettivi:</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A66186">
      <w:pPr>
        <w:pStyle w:val="Standard"/>
        <w:numPr>
          <w:ilvl w:val="0"/>
          <w:numId w:val="37"/>
        </w:numPr>
        <w:tabs>
          <w:tab w:val="left" w:pos="0"/>
        </w:tabs>
        <w:ind w:left="709" w:right="-1"/>
        <w:jc w:val="both"/>
        <w:rPr>
          <w:rFonts w:ascii="Arial" w:hAnsi="Arial" w:cs="Arial"/>
          <w:sz w:val="22"/>
          <w:szCs w:val="22"/>
        </w:rPr>
      </w:pPr>
      <w:r w:rsidRPr="000D4C60">
        <w:rPr>
          <w:rFonts w:ascii="Arial" w:hAnsi="Arial" w:cs="Arial"/>
          <w:color w:val="00000A"/>
          <w:sz w:val="22"/>
          <w:szCs w:val="22"/>
        </w:rPr>
        <w:t>Stabilire  un rapporto tra il genere lirico ed il contesto storico-culturale in cui si sviluppa</w:t>
      </w:r>
    </w:p>
    <w:p w:rsidR="00945A31" w:rsidRPr="000D4C60" w:rsidRDefault="00945A31" w:rsidP="00A66186">
      <w:pPr>
        <w:pStyle w:val="Standard"/>
        <w:numPr>
          <w:ilvl w:val="0"/>
          <w:numId w:val="37"/>
        </w:numPr>
        <w:tabs>
          <w:tab w:val="left" w:pos="0"/>
        </w:tabs>
        <w:ind w:left="709" w:right="-1"/>
        <w:jc w:val="both"/>
        <w:rPr>
          <w:rFonts w:ascii="Arial" w:hAnsi="Arial" w:cs="Arial"/>
          <w:sz w:val="22"/>
          <w:szCs w:val="22"/>
        </w:rPr>
      </w:pPr>
      <w:r w:rsidRPr="000D4C60">
        <w:rPr>
          <w:rFonts w:ascii="Arial" w:hAnsi="Arial" w:cs="Arial"/>
          <w:color w:val="00000A"/>
          <w:sz w:val="22"/>
          <w:szCs w:val="22"/>
        </w:rPr>
        <w:t>Comprendere la funzionalità delle scelte formali (rapporto forme-contenuti all’interno del genere)</w:t>
      </w:r>
    </w:p>
    <w:p w:rsidR="00945A31" w:rsidRPr="000D4C60" w:rsidRDefault="00945A31" w:rsidP="00A66186">
      <w:pPr>
        <w:pStyle w:val="Standard"/>
        <w:numPr>
          <w:ilvl w:val="0"/>
          <w:numId w:val="37"/>
        </w:numPr>
        <w:tabs>
          <w:tab w:val="left" w:pos="0"/>
        </w:tabs>
        <w:ind w:left="709" w:right="-1"/>
        <w:jc w:val="both"/>
        <w:rPr>
          <w:rFonts w:ascii="Arial" w:hAnsi="Arial" w:cs="Arial"/>
          <w:sz w:val="22"/>
          <w:szCs w:val="22"/>
        </w:rPr>
      </w:pPr>
      <w:r w:rsidRPr="000D4C60">
        <w:rPr>
          <w:rFonts w:ascii="Arial" w:hAnsi="Arial" w:cs="Arial"/>
          <w:color w:val="00000A"/>
          <w:sz w:val="22"/>
          <w:szCs w:val="22"/>
        </w:rPr>
        <w:t>Individuare le scelte stilistiche dei singoli autori nell’ambito della codificazione del genere</w:t>
      </w:r>
    </w:p>
    <w:p w:rsidR="00945A31" w:rsidRPr="000D4C60" w:rsidRDefault="00945A31" w:rsidP="00A66186">
      <w:pPr>
        <w:pStyle w:val="Standard"/>
        <w:numPr>
          <w:ilvl w:val="0"/>
          <w:numId w:val="37"/>
        </w:numPr>
        <w:tabs>
          <w:tab w:val="left" w:pos="0"/>
        </w:tabs>
        <w:ind w:left="709" w:right="-1"/>
        <w:jc w:val="both"/>
        <w:rPr>
          <w:rFonts w:ascii="Arial" w:hAnsi="Arial" w:cs="Arial"/>
          <w:sz w:val="22"/>
          <w:szCs w:val="22"/>
        </w:rPr>
      </w:pPr>
      <w:r w:rsidRPr="000D4C60">
        <w:rPr>
          <w:rFonts w:ascii="Arial" w:hAnsi="Arial" w:cs="Arial"/>
          <w:color w:val="00000A"/>
          <w:sz w:val="22"/>
          <w:szCs w:val="22"/>
        </w:rPr>
        <w:t>Confrontare prodotti di uno stesso genere distanti nel tempo e riconoscere persistenze e variazioni (storia dei temi e delle forme)</w:t>
      </w:r>
    </w:p>
    <w:p w:rsidR="00945A31" w:rsidRPr="000D4C60" w:rsidRDefault="00945A31" w:rsidP="00D315D1">
      <w:pPr>
        <w:pStyle w:val="Standard"/>
        <w:tabs>
          <w:tab w:val="left" w:pos="0"/>
        </w:tabs>
        <w:ind w:left="360" w:right="-3402" w:firstLine="567"/>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Testi:</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color w:val="00000A"/>
          <w:sz w:val="22"/>
          <w:szCs w:val="22"/>
        </w:rPr>
      </w:pPr>
      <w:r w:rsidRPr="000D4C60">
        <w:rPr>
          <w:rFonts w:ascii="Arial" w:hAnsi="Arial" w:cs="Arial"/>
          <w:color w:val="00000A"/>
          <w:sz w:val="22"/>
          <w:szCs w:val="22"/>
        </w:rPr>
        <w:t>Il simbolismo</w:t>
      </w: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C. Baudelaire:</w:t>
      </w:r>
    </w:p>
    <w:p w:rsidR="00D315D1" w:rsidRDefault="00D315D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 xml:space="preserve">I fiori del male </w:t>
      </w:r>
      <w:r w:rsidRPr="000D4C60">
        <w:rPr>
          <w:rFonts w:ascii="Arial" w:hAnsi="Arial" w:cs="Arial"/>
          <w:color w:val="00000A"/>
          <w:sz w:val="22"/>
          <w:szCs w:val="22"/>
        </w:rPr>
        <w:t xml:space="preserve"> “Corrispondenze”, “L’</w:t>
      </w:r>
      <w:r w:rsidR="00416118">
        <w:rPr>
          <w:rFonts w:ascii="Arial" w:hAnsi="Arial" w:cs="Arial"/>
          <w:color w:val="00000A"/>
          <w:sz w:val="22"/>
          <w:szCs w:val="22"/>
        </w:rPr>
        <w:t>albatro”, “Spleen”(s</w:t>
      </w:r>
      <w:r w:rsidRPr="000D4C60">
        <w:rPr>
          <w:rFonts w:ascii="Arial" w:hAnsi="Arial" w:cs="Arial"/>
          <w:color w:val="00000A"/>
          <w:sz w:val="22"/>
          <w:szCs w:val="22"/>
        </w:rPr>
        <w:t>olo nel suo aspetto concettuale), “ Lo straniero”, “Perdita dell’aur</w:t>
      </w:r>
      <w:r w:rsidR="00416118">
        <w:rPr>
          <w:rFonts w:ascii="Arial" w:hAnsi="Arial" w:cs="Arial"/>
          <w:color w:val="00000A"/>
          <w:sz w:val="22"/>
          <w:szCs w:val="22"/>
        </w:rPr>
        <w:t>eola” , “ Dedica al lettore “ (</w:t>
      </w:r>
      <w:r w:rsidRPr="000D4C60">
        <w:rPr>
          <w:rFonts w:ascii="Arial" w:hAnsi="Arial" w:cs="Arial"/>
          <w:color w:val="00000A"/>
          <w:sz w:val="22"/>
          <w:szCs w:val="22"/>
        </w:rPr>
        <w:t>su fotocopia)</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P.</w:t>
      </w:r>
      <w:r w:rsidR="00416118">
        <w:rPr>
          <w:rFonts w:ascii="Arial" w:hAnsi="Arial" w:cs="Arial"/>
          <w:b/>
          <w:bCs/>
          <w:color w:val="00000A"/>
          <w:sz w:val="22"/>
          <w:szCs w:val="22"/>
        </w:rPr>
        <w:t xml:space="preserve"> </w:t>
      </w:r>
      <w:r w:rsidRPr="000D4C60">
        <w:rPr>
          <w:rFonts w:ascii="Arial" w:hAnsi="Arial" w:cs="Arial"/>
          <w:b/>
          <w:bCs/>
          <w:color w:val="00000A"/>
          <w:sz w:val="22"/>
          <w:szCs w:val="22"/>
        </w:rPr>
        <w:t>Verlaine:</w:t>
      </w:r>
    </w:p>
    <w:p w:rsidR="00D315D1" w:rsidRDefault="00D315D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 xml:space="preserve">Un tempo e poco fa </w:t>
      </w:r>
      <w:r w:rsidRPr="000D4C60">
        <w:rPr>
          <w:rFonts w:ascii="Arial" w:hAnsi="Arial" w:cs="Arial"/>
          <w:color w:val="00000A"/>
          <w:sz w:val="22"/>
          <w:szCs w:val="22"/>
        </w:rPr>
        <w:t xml:space="preserve"> “Arte poetica”, “Languore”</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Giovanni Pascoli</w:t>
      </w:r>
    </w:p>
    <w:p w:rsidR="00945A31" w:rsidRPr="000D4C60" w:rsidRDefault="00945A31" w:rsidP="00D315D1">
      <w:pPr>
        <w:pStyle w:val="Standard"/>
        <w:jc w:val="both"/>
        <w:rPr>
          <w:rFonts w:ascii="Arial" w:hAnsi="Arial" w:cs="Arial"/>
          <w:color w:val="00000A"/>
          <w:sz w:val="22"/>
          <w:szCs w:val="22"/>
        </w:rPr>
      </w:pPr>
    </w:p>
    <w:p w:rsidR="00945A31" w:rsidRPr="00D315D1" w:rsidRDefault="00945A31" w:rsidP="00D315D1">
      <w:pPr>
        <w:pStyle w:val="Standard"/>
        <w:tabs>
          <w:tab w:val="left" w:pos="720"/>
          <w:tab w:val="left" w:pos="1440"/>
        </w:tabs>
        <w:ind w:right="-1"/>
        <w:jc w:val="both"/>
        <w:rPr>
          <w:rFonts w:ascii="Arial" w:hAnsi="Arial" w:cs="Arial"/>
          <w:sz w:val="22"/>
          <w:szCs w:val="22"/>
        </w:rPr>
      </w:pPr>
      <w:r w:rsidRPr="00D315D1">
        <w:rPr>
          <w:rFonts w:ascii="Arial" w:hAnsi="Arial" w:cs="Arial"/>
          <w:color w:val="00000A"/>
          <w:sz w:val="22"/>
          <w:szCs w:val="22"/>
        </w:rPr>
        <w:t xml:space="preserve">da  </w:t>
      </w:r>
      <w:proofErr w:type="spellStart"/>
      <w:r w:rsidRPr="00D315D1">
        <w:rPr>
          <w:rFonts w:ascii="Arial" w:hAnsi="Arial" w:cs="Arial"/>
          <w:i/>
          <w:iCs/>
          <w:color w:val="00000A"/>
          <w:sz w:val="22"/>
          <w:szCs w:val="22"/>
        </w:rPr>
        <w:t>Myricae</w:t>
      </w:r>
      <w:proofErr w:type="spellEnd"/>
      <w:r w:rsidRPr="00D315D1">
        <w:rPr>
          <w:rFonts w:ascii="Arial" w:hAnsi="Arial" w:cs="Arial"/>
          <w:i/>
          <w:iCs/>
          <w:color w:val="00000A"/>
          <w:sz w:val="22"/>
          <w:szCs w:val="22"/>
        </w:rPr>
        <w:t xml:space="preserve">: </w:t>
      </w:r>
      <w:r w:rsidRPr="00D315D1">
        <w:rPr>
          <w:rFonts w:ascii="Arial" w:hAnsi="Arial" w:cs="Arial"/>
          <w:color w:val="00000A"/>
          <w:sz w:val="22"/>
          <w:szCs w:val="22"/>
        </w:rPr>
        <w:t>“Arano”, “X Agosto”, “L’</w:t>
      </w:r>
      <w:proofErr w:type="spellStart"/>
      <w:r w:rsidRPr="00D315D1">
        <w:rPr>
          <w:rFonts w:ascii="Arial" w:hAnsi="Arial" w:cs="Arial"/>
          <w:color w:val="00000A"/>
          <w:sz w:val="22"/>
          <w:szCs w:val="22"/>
        </w:rPr>
        <w:t>assiuolo</w:t>
      </w:r>
      <w:proofErr w:type="spellEnd"/>
      <w:r w:rsidRPr="00D315D1">
        <w:rPr>
          <w:rFonts w:ascii="Arial" w:hAnsi="Arial" w:cs="Arial"/>
          <w:color w:val="00000A"/>
          <w:sz w:val="22"/>
          <w:szCs w:val="22"/>
        </w:rPr>
        <w:t>”,</w:t>
      </w:r>
      <w:r w:rsidR="00416118" w:rsidRPr="00D315D1">
        <w:rPr>
          <w:rFonts w:ascii="Arial" w:hAnsi="Arial" w:cs="Arial"/>
          <w:color w:val="00000A"/>
          <w:sz w:val="22"/>
          <w:szCs w:val="22"/>
        </w:rPr>
        <w:t xml:space="preserve"> “Novembre”, “Temporale”, “Il lampo”, “Il tuono” (</w:t>
      </w:r>
      <w:r w:rsidRPr="00D315D1">
        <w:rPr>
          <w:rFonts w:ascii="Arial" w:hAnsi="Arial" w:cs="Arial"/>
          <w:color w:val="00000A"/>
          <w:sz w:val="22"/>
          <w:szCs w:val="22"/>
        </w:rPr>
        <w:t>in fotocopia).</w:t>
      </w:r>
    </w:p>
    <w:p w:rsidR="00945A31" w:rsidRPr="000D4C60" w:rsidRDefault="00945A31" w:rsidP="00D315D1">
      <w:pPr>
        <w:pStyle w:val="Standard"/>
        <w:tabs>
          <w:tab w:val="left" w:pos="720"/>
          <w:tab w:val="left" w:pos="1440"/>
        </w:tabs>
        <w:ind w:right="-1"/>
        <w:jc w:val="both"/>
        <w:rPr>
          <w:rFonts w:ascii="Arial" w:hAnsi="Arial" w:cs="Arial"/>
          <w:sz w:val="22"/>
          <w:szCs w:val="22"/>
        </w:rPr>
      </w:pPr>
      <w:r w:rsidRPr="000D4C60">
        <w:rPr>
          <w:rFonts w:ascii="Arial" w:hAnsi="Arial" w:cs="Arial"/>
          <w:color w:val="00000A"/>
          <w:sz w:val="22"/>
          <w:szCs w:val="22"/>
        </w:rPr>
        <w:t xml:space="preserve">dai </w:t>
      </w:r>
      <w:r w:rsidRPr="000D4C60">
        <w:rPr>
          <w:rFonts w:ascii="Arial" w:hAnsi="Arial" w:cs="Arial"/>
          <w:i/>
          <w:iCs/>
          <w:color w:val="00000A"/>
          <w:sz w:val="22"/>
          <w:szCs w:val="22"/>
        </w:rPr>
        <w:t>Canti di Castelvecchio:</w:t>
      </w:r>
      <w:r w:rsidR="00416118">
        <w:rPr>
          <w:rFonts w:ascii="Arial" w:hAnsi="Arial" w:cs="Arial"/>
          <w:color w:val="00000A"/>
          <w:sz w:val="22"/>
          <w:szCs w:val="22"/>
        </w:rPr>
        <w:t xml:space="preserve">  “Il gelsomino notturno”, “La mia sera”,</w:t>
      </w:r>
      <w:r w:rsidRPr="000D4C60">
        <w:rPr>
          <w:rFonts w:ascii="Arial" w:hAnsi="Arial" w:cs="Arial"/>
          <w:color w:val="00000A"/>
          <w:sz w:val="22"/>
          <w:szCs w:val="22"/>
        </w:rPr>
        <w:t xml:space="preserve"> “Nebbia”</w:t>
      </w:r>
    </w:p>
    <w:p w:rsidR="00945A31" w:rsidRPr="000D4C60" w:rsidRDefault="00945A31" w:rsidP="00D315D1">
      <w:pPr>
        <w:pStyle w:val="Standard"/>
        <w:tabs>
          <w:tab w:val="left" w:pos="720"/>
          <w:tab w:val="left" w:pos="1440"/>
        </w:tabs>
        <w:ind w:right="-1"/>
        <w:jc w:val="both"/>
        <w:rPr>
          <w:rFonts w:ascii="Arial" w:hAnsi="Arial" w:cs="Arial"/>
          <w:sz w:val="22"/>
          <w:szCs w:val="22"/>
        </w:rPr>
      </w:pPr>
      <w:r w:rsidRPr="000D4C60">
        <w:rPr>
          <w:rFonts w:ascii="Arial" w:hAnsi="Arial" w:cs="Arial"/>
          <w:color w:val="00000A"/>
          <w:sz w:val="22"/>
          <w:szCs w:val="22"/>
        </w:rPr>
        <w:t xml:space="preserve">dai </w:t>
      </w:r>
      <w:r w:rsidRPr="000D4C60">
        <w:rPr>
          <w:rFonts w:ascii="Arial" w:hAnsi="Arial" w:cs="Arial"/>
          <w:i/>
          <w:color w:val="00000A"/>
          <w:sz w:val="22"/>
          <w:szCs w:val="22"/>
        </w:rPr>
        <w:t>Primi Poemetti</w:t>
      </w:r>
      <w:r w:rsidRPr="000D4C60">
        <w:rPr>
          <w:rFonts w:ascii="Arial" w:hAnsi="Arial" w:cs="Arial"/>
          <w:color w:val="00000A"/>
          <w:sz w:val="22"/>
          <w:szCs w:val="22"/>
        </w:rPr>
        <w:t xml:space="preserve"> : “Italy”</w:t>
      </w:r>
    </w:p>
    <w:p w:rsidR="00945A31" w:rsidRPr="000D4C60" w:rsidRDefault="00945A31" w:rsidP="00D315D1">
      <w:pPr>
        <w:pStyle w:val="Standard"/>
        <w:tabs>
          <w:tab w:val="left" w:pos="1440"/>
        </w:tabs>
        <w:ind w:right="-1"/>
        <w:jc w:val="both"/>
        <w:rPr>
          <w:rFonts w:ascii="Arial" w:hAnsi="Arial" w:cs="Arial"/>
          <w:sz w:val="22"/>
          <w:szCs w:val="22"/>
        </w:rPr>
      </w:pPr>
      <w:r w:rsidRPr="000D4C60">
        <w:rPr>
          <w:rFonts w:ascii="Arial" w:hAnsi="Arial" w:cs="Arial"/>
          <w:color w:val="00000A"/>
          <w:sz w:val="22"/>
          <w:szCs w:val="22"/>
        </w:rPr>
        <w:t>da</w:t>
      </w:r>
      <w:r w:rsidRPr="000D4C60">
        <w:rPr>
          <w:rFonts w:ascii="Arial" w:hAnsi="Arial" w:cs="Arial"/>
          <w:i/>
          <w:iCs/>
          <w:color w:val="00000A"/>
          <w:sz w:val="22"/>
          <w:szCs w:val="22"/>
        </w:rPr>
        <w:t xml:space="preserve"> Il fanciullino:</w:t>
      </w:r>
      <w:r w:rsidRPr="000D4C60">
        <w:rPr>
          <w:rFonts w:ascii="Arial" w:hAnsi="Arial" w:cs="Arial"/>
          <w:color w:val="00000A"/>
          <w:sz w:val="22"/>
          <w:szCs w:val="22"/>
        </w:rPr>
        <w:t xml:space="preserve"> “</w:t>
      </w:r>
      <w:r w:rsidRPr="000D4C60">
        <w:rPr>
          <w:rFonts w:ascii="Arial" w:hAnsi="Arial" w:cs="Arial"/>
          <w:i/>
          <w:iCs/>
          <w:color w:val="00000A"/>
          <w:sz w:val="22"/>
          <w:szCs w:val="22"/>
        </w:rPr>
        <w:t xml:space="preserve"> </w:t>
      </w:r>
      <w:r w:rsidRPr="000D4C60">
        <w:rPr>
          <w:rFonts w:ascii="Arial" w:hAnsi="Arial" w:cs="Arial"/>
          <w:color w:val="00000A"/>
          <w:sz w:val="22"/>
          <w:szCs w:val="22"/>
        </w:rPr>
        <w:t>E’ dentro noi un fanciullino”</w:t>
      </w:r>
    </w:p>
    <w:p w:rsidR="00945A31" w:rsidRPr="000D4C60" w:rsidRDefault="00945A31" w:rsidP="00D315D1">
      <w:pPr>
        <w:pStyle w:val="Standard"/>
        <w:ind w:right="-1"/>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Gabriele D’Annunzio</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156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 xml:space="preserve">Alcyone: </w:t>
      </w:r>
      <w:r w:rsidRPr="000D4C60">
        <w:rPr>
          <w:rFonts w:ascii="Arial" w:hAnsi="Arial" w:cs="Arial"/>
          <w:color w:val="00000A"/>
          <w:sz w:val="22"/>
          <w:szCs w:val="22"/>
        </w:rPr>
        <w:t xml:space="preserve">  “La pioggia nel pineto”, “ La sera fiesolana”, “Stirpi canore”, “Pastori”</w:t>
      </w:r>
    </w:p>
    <w:p w:rsidR="00416118" w:rsidRDefault="00416118"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MODULO DI GENERE: IL ROMANZO PSICOLOGICO DEL ‘900</w:t>
      </w:r>
    </w:p>
    <w:p w:rsidR="00945A31" w:rsidRPr="000D4C60" w:rsidRDefault="00945A31" w:rsidP="00D315D1">
      <w:pPr>
        <w:pStyle w:val="Standard"/>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 xml:space="preserve">Luigi Pirandello  </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1440"/>
        </w:tabs>
        <w:jc w:val="both"/>
        <w:rPr>
          <w:rFonts w:ascii="Arial" w:hAnsi="Arial" w:cs="Arial"/>
          <w:sz w:val="22"/>
          <w:szCs w:val="22"/>
        </w:rPr>
      </w:pPr>
      <w:r w:rsidRPr="000D4C60">
        <w:rPr>
          <w:rFonts w:ascii="Arial" w:hAnsi="Arial" w:cs="Arial"/>
          <w:i/>
          <w:iCs/>
          <w:color w:val="00000A"/>
          <w:sz w:val="22"/>
          <w:szCs w:val="22"/>
        </w:rPr>
        <w:t>Il fu Mattia Pascal</w:t>
      </w:r>
      <w:r w:rsidRPr="000D4C60">
        <w:rPr>
          <w:rFonts w:ascii="Arial" w:hAnsi="Arial" w:cs="Arial"/>
          <w:color w:val="00000A"/>
          <w:sz w:val="22"/>
          <w:szCs w:val="22"/>
        </w:rPr>
        <w:t xml:space="preserve">  : visione dello spettacolo teatrale , analisi dei singoli capitoli</w:t>
      </w:r>
    </w:p>
    <w:p w:rsidR="00945A31" w:rsidRPr="000D4C60" w:rsidRDefault="00945A31" w:rsidP="00D315D1">
      <w:pPr>
        <w:pStyle w:val="Standard"/>
        <w:jc w:val="both"/>
        <w:rPr>
          <w:rFonts w:ascii="Arial" w:hAnsi="Arial" w:cs="Arial"/>
          <w:sz w:val="22"/>
          <w:szCs w:val="22"/>
        </w:rPr>
      </w:pPr>
      <w:r w:rsidRPr="000D4C60">
        <w:rPr>
          <w:rFonts w:ascii="Arial" w:hAnsi="Arial" w:cs="Arial"/>
          <w:i/>
          <w:iCs/>
          <w:color w:val="00000A"/>
          <w:sz w:val="22"/>
          <w:szCs w:val="22"/>
        </w:rPr>
        <w:t>Uno , nessuno, centomila</w:t>
      </w:r>
      <w:r w:rsidRPr="000D4C60">
        <w:rPr>
          <w:rFonts w:ascii="Arial" w:hAnsi="Arial" w:cs="Arial"/>
          <w:color w:val="00000A"/>
          <w:sz w:val="22"/>
          <w:szCs w:val="22"/>
        </w:rPr>
        <w:t>: lettura integrale</w:t>
      </w:r>
    </w:p>
    <w:p w:rsidR="00945A31" w:rsidRPr="000D4C60" w:rsidRDefault="00945A31" w:rsidP="00D315D1">
      <w:pPr>
        <w:pStyle w:val="Standard"/>
        <w:jc w:val="both"/>
        <w:rPr>
          <w:rFonts w:ascii="Arial" w:hAnsi="Arial" w:cs="Arial"/>
          <w:sz w:val="22"/>
          <w:szCs w:val="22"/>
        </w:rPr>
      </w:pPr>
      <w:r w:rsidRPr="000D4C60">
        <w:rPr>
          <w:rFonts w:ascii="Arial" w:hAnsi="Arial" w:cs="Arial"/>
          <w:i/>
          <w:iCs/>
          <w:color w:val="00000A"/>
          <w:sz w:val="22"/>
          <w:szCs w:val="22"/>
        </w:rPr>
        <w:t>Novelle per un anno</w:t>
      </w:r>
      <w:r w:rsidRPr="000D4C60">
        <w:rPr>
          <w:rFonts w:ascii="Arial" w:hAnsi="Arial" w:cs="Arial"/>
          <w:color w:val="00000A"/>
          <w:sz w:val="22"/>
          <w:szCs w:val="22"/>
        </w:rPr>
        <w:t>: “La carriola”( su fotocopia) :lettura e analisi</w:t>
      </w:r>
    </w:p>
    <w:p w:rsidR="00945A31" w:rsidRPr="000D4C60" w:rsidRDefault="00945A31" w:rsidP="00D315D1">
      <w:pPr>
        <w:pStyle w:val="Standard"/>
        <w:jc w:val="both"/>
        <w:rPr>
          <w:rFonts w:ascii="Arial" w:hAnsi="Arial" w:cs="Arial"/>
          <w:color w:val="00000A"/>
          <w:sz w:val="22"/>
          <w:szCs w:val="22"/>
        </w:rPr>
      </w:pPr>
      <w:r w:rsidRPr="008E6D40">
        <w:rPr>
          <w:rFonts w:ascii="Arial" w:hAnsi="Arial" w:cs="Arial"/>
          <w:i/>
          <w:color w:val="00000A"/>
          <w:sz w:val="22"/>
          <w:szCs w:val="22"/>
        </w:rPr>
        <w:t xml:space="preserve">La signora </w:t>
      </w:r>
      <w:proofErr w:type="spellStart"/>
      <w:r w:rsidRPr="008E6D40">
        <w:rPr>
          <w:rFonts w:ascii="Arial" w:hAnsi="Arial" w:cs="Arial"/>
          <w:i/>
          <w:color w:val="00000A"/>
          <w:sz w:val="22"/>
          <w:szCs w:val="22"/>
        </w:rPr>
        <w:t>Frola</w:t>
      </w:r>
      <w:proofErr w:type="spellEnd"/>
      <w:r w:rsidRPr="008E6D40">
        <w:rPr>
          <w:rFonts w:ascii="Arial" w:hAnsi="Arial" w:cs="Arial"/>
          <w:i/>
          <w:color w:val="00000A"/>
          <w:sz w:val="22"/>
          <w:szCs w:val="22"/>
        </w:rPr>
        <w:t xml:space="preserve"> e il signor Ponza , suo genero</w:t>
      </w:r>
      <w:r w:rsidRPr="000D4C60">
        <w:rPr>
          <w:rFonts w:ascii="Arial" w:hAnsi="Arial" w:cs="Arial"/>
          <w:color w:val="00000A"/>
          <w:sz w:val="22"/>
          <w:szCs w:val="22"/>
        </w:rPr>
        <w:t>: spettacolo teatrale</w:t>
      </w: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Il saggio</w:t>
      </w:r>
      <w:r w:rsidR="008E6D40">
        <w:rPr>
          <w:rFonts w:ascii="Arial" w:hAnsi="Arial" w:cs="Arial"/>
          <w:color w:val="00000A"/>
          <w:sz w:val="22"/>
          <w:szCs w:val="22"/>
        </w:rPr>
        <w:t xml:space="preserve"> </w:t>
      </w:r>
      <w:r w:rsidRPr="000D4C60">
        <w:rPr>
          <w:rFonts w:ascii="Arial" w:hAnsi="Arial" w:cs="Arial"/>
          <w:i/>
          <w:iCs/>
          <w:color w:val="00000A"/>
          <w:sz w:val="22"/>
          <w:szCs w:val="22"/>
        </w:rPr>
        <w:t>L’Umorismo</w:t>
      </w: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Il teatro di Pirandello:</w:t>
      </w:r>
      <w:r w:rsidR="00877642">
        <w:rPr>
          <w:rFonts w:ascii="Arial" w:hAnsi="Arial" w:cs="Arial"/>
          <w:color w:val="00000A"/>
          <w:sz w:val="22"/>
          <w:szCs w:val="22"/>
        </w:rPr>
        <w:t xml:space="preserve"> </w:t>
      </w:r>
      <w:r w:rsidRPr="000D4C60">
        <w:rPr>
          <w:rFonts w:ascii="Arial" w:hAnsi="Arial" w:cs="Arial"/>
          <w:color w:val="00000A"/>
          <w:sz w:val="22"/>
          <w:szCs w:val="22"/>
        </w:rPr>
        <w:t xml:space="preserve">linee generali ,sintesi e visione dello spettacolo teatrale di  </w:t>
      </w:r>
      <w:r w:rsidRPr="000D4C60">
        <w:rPr>
          <w:rFonts w:ascii="Arial" w:hAnsi="Arial" w:cs="Arial"/>
          <w:i/>
          <w:iCs/>
          <w:color w:val="00000A"/>
          <w:sz w:val="22"/>
          <w:szCs w:val="22"/>
        </w:rPr>
        <w:t>Sei personaggi in cerca d’autore</w:t>
      </w:r>
    </w:p>
    <w:p w:rsidR="00945A31" w:rsidRPr="000D4C60" w:rsidRDefault="00945A31" w:rsidP="00D315D1">
      <w:pPr>
        <w:pStyle w:val="Standard"/>
        <w:ind w:left="709"/>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lastRenderedPageBreak/>
        <w:t>Italo Svevo</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1440"/>
        </w:tabs>
        <w:jc w:val="both"/>
        <w:rPr>
          <w:rFonts w:ascii="Arial" w:hAnsi="Arial" w:cs="Arial"/>
          <w:sz w:val="22"/>
          <w:szCs w:val="22"/>
        </w:rPr>
      </w:pPr>
      <w:r w:rsidRPr="000D4C60">
        <w:rPr>
          <w:rFonts w:ascii="Arial" w:hAnsi="Arial" w:cs="Arial"/>
          <w:i/>
          <w:iCs/>
          <w:color w:val="00000A"/>
          <w:sz w:val="22"/>
          <w:szCs w:val="22"/>
        </w:rPr>
        <w:t>Senilità</w:t>
      </w:r>
      <w:r w:rsidRPr="000D4C60">
        <w:rPr>
          <w:rFonts w:ascii="Arial" w:hAnsi="Arial" w:cs="Arial"/>
          <w:color w:val="00000A"/>
          <w:sz w:val="22"/>
          <w:szCs w:val="22"/>
        </w:rPr>
        <w:t>,</w:t>
      </w:r>
      <w:r w:rsidR="008E6D40">
        <w:rPr>
          <w:rFonts w:ascii="Arial" w:hAnsi="Arial" w:cs="Arial"/>
          <w:color w:val="00000A"/>
          <w:sz w:val="22"/>
          <w:szCs w:val="22"/>
        </w:rPr>
        <w:t xml:space="preserve"> </w:t>
      </w:r>
      <w:r w:rsidRPr="000D4C60">
        <w:rPr>
          <w:rFonts w:ascii="Arial" w:hAnsi="Arial" w:cs="Arial"/>
          <w:i/>
          <w:iCs/>
          <w:color w:val="00000A"/>
          <w:sz w:val="22"/>
          <w:szCs w:val="22"/>
        </w:rPr>
        <w:t>Una vita</w:t>
      </w:r>
      <w:r w:rsidRPr="000D4C60">
        <w:rPr>
          <w:rFonts w:ascii="Arial" w:hAnsi="Arial" w:cs="Arial"/>
          <w:color w:val="00000A"/>
          <w:sz w:val="22"/>
          <w:szCs w:val="22"/>
        </w:rPr>
        <w:t>: sintesi dei romanzi e commento sull'evoluzione del personaggio</w:t>
      </w:r>
    </w:p>
    <w:p w:rsidR="00945A31" w:rsidRPr="000D4C60" w:rsidRDefault="00945A31" w:rsidP="00D315D1">
      <w:pPr>
        <w:pStyle w:val="Standard"/>
        <w:jc w:val="both"/>
        <w:rPr>
          <w:rFonts w:ascii="Arial" w:hAnsi="Arial" w:cs="Arial"/>
          <w:sz w:val="22"/>
          <w:szCs w:val="22"/>
        </w:rPr>
      </w:pPr>
      <w:r w:rsidRPr="000D4C60">
        <w:rPr>
          <w:rFonts w:ascii="Arial" w:hAnsi="Arial" w:cs="Arial"/>
          <w:i/>
          <w:iCs/>
          <w:color w:val="00000A"/>
          <w:sz w:val="22"/>
          <w:szCs w:val="22"/>
        </w:rPr>
        <w:t>La  coscienza di Zeno</w:t>
      </w:r>
      <w:r w:rsidRPr="000D4C60">
        <w:rPr>
          <w:rFonts w:ascii="Arial" w:hAnsi="Arial" w:cs="Arial"/>
          <w:color w:val="00000A"/>
          <w:sz w:val="22"/>
          <w:szCs w:val="22"/>
        </w:rPr>
        <w:t>: lettura integrale,  analisi  e commento dei capitoli</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b/>
          <w:bCs/>
          <w:color w:val="00000A"/>
          <w:sz w:val="22"/>
          <w:szCs w:val="22"/>
        </w:rPr>
        <w:t xml:space="preserve">MODULO STORICO – CULTURALE: </w:t>
      </w:r>
      <w:r w:rsidRPr="000D4C60">
        <w:rPr>
          <w:rFonts w:ascii="Arial" w:hAnsi="Arial" w:cs="Arial"/>
          <w:color w:val="00000A"/>
          <w:sz w:val="22"/>
          <w:szCs w:val="22"/>
        </w:rPr>
        <w:t xml:space="preserve">  </w:t>
      </w:r>
      <w:r w:rsidRPr="000D4C60">
        <w:rPr>
          <w:rFonts w:ascii="Arial" w:hAnsi="Arial" w:cs="Arial"/>
          <w:b/>
          <w:bCs/>
          <w:color w:val="00000A"/>
          <w:sz w:val="22"/>
          <w:szCs w:val="22"/>
        </w:rPr>
        <w:t>L’esperienza del Neorealismo nella cultura italiana del dopoguerra</w:t>
      </w:r>
    </w:p>
    <w:p w:rsidR="00945A31" w:rsidRPr="000D4C60" w:rsidRDefault="00945A31" w:rsidP="00D315D1">
      <w:pPr>
        <w:pStyle w:val="Standard"/>
        <w:jc w:val="both"/>
        <w:rPr>
          <w:rFonts w:ascii="Arial" w:hAnsi="Arial" w:cs="Arial"/>
          <w:b/>
          <w:bCs/>
          <w:color w:val="00000A"/>
          <w:sz w:val="22"/>
          <w:szCs w:val="22"/>
          <w:u w:val="words"/>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Obiettivi:</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A66186">
      <w:pPr>
        <w:pStyle w:val="Standard"/>
        <w:numPr>
          <w:ilvl w:val="0"/>
          <w:numId w:val="38"/>
        </w:numPr>
        <w:tabs>
          <w:tab w:val="left" w:pos="1440"/>
        </w:tabs>
        <w:ind w:left="709"/>
        <w:jc w:val="both"/>
        <w:rPr>
          <w:rFonts w:ascii="Arial" w:hAnsi="Arial" w:cs="Arial"/>
          <w:sz w:val="22"/>
          <w:szCs w:val="22"/>
        </w:rPr>
      </w:pPr>
      <w:r w:rsidRPr="000D4C60">
        <w:rPr>
          <w:rFonts w:ascii="Arial" w:hAnsi="Arial" w:cs="Arial"/>
          <w:color w:val="00000A"/>
          <w:sz w:val="22"/>
          <w:szCs w:val="22"/>
        </w:rPr>
        <w:t>Riconoscere i modelli culturali caratterizzanti l’epoca del Neorealismo</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Comprendere l’intreccio di fattori materiali e spirituali</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Localizzare i centri di elaborazione culturale del Neorealismo</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Correlare diversi ambiti di produzione artistica e culturale (in particolare cinema e letteratura)</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Riconoscere tematiche e scelte formali comuni nei testi analizzati</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Comprendere la complessità del quadro storico-culturale in questione</w:t>
      </w:r>
    </w:p>
    <w:p w:rsidR="00945A31" w:rsidRPr="000D4C60" w:rsidRDefault="00945A31" w:rsidP="00A66186">
      <w:pPr>
        <w:pStyle w:val="Standard"/>
        <w:numPr>
          <w:ilvl w:val="0"/>
          <w:numId w:val="38"/>
        </w:numPr>
        <w:tabs>
          <w:tab w:val="left" w:pos="1440"/>
        </w:tabs>
        <w:ind w:left="709"/>
        <w:jc w:val="both"/>
        <w:rPr>
          <w:rFonts w:ascii="Arial" w:hAnsi="Arial" w:cs="Arial"/>
          <w:sz w:val="22"/>
          <w:szCs w:val="22"/>
        </w:rPr>
      </w:pPr>
      <w:r w:rsidRPr="000D4C60">
        <w:rPr>
          <w:rFonts w:ascii="Arial" w:hAnsi="Arial" w:cs="Arial"/>
          <w:color w:val="00000A"/>
          <w:sz w:val="22"/>
          <w:szCs w:val="22"/>
        </w:rPr>
        <w:t>Far conoscere alcune delle principali opere della stagione del neorealismo cinematografico</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Evidenziare alcuni moduli espressivi e formali tipici del cinema neorealista che contribuiscono a creare l’impressione di realtà non  mediata dall’occhio del regista, in analogia con quanto accade in campo letterario</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Fornire alcuni elementi di base di un testo cinematografico (fotografia, ambientazioni, uso della macchina da presa)</w:t>
      </w:r>
    </w:p>
    <w:p w:rsidR="00945A31" w:rsidRPr="000D4C60" w:rsidRDefault="00945A31" w:rsidP="00D315D1">
      <w:pPr>
        <w:pStyle w:val="Standard"/>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Primo Levi</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1440"/>
        </w:tabs>
        <w:jc w:val="both"/>
        <w:rPr>
          <w:rFonts w:ascii="Arial" w:hAnsi="Arial" w:cs="Arial"/>
          <w:sz w:val="22"/>
          <w:szCs w:val="22"/>
        </w:rPr>
      </w:pPr>
      <w:r w:rsidRPr="000D4C60">
        <w:rPr>
          <w:rFonts w:ascii="Arial" w:hAnsi="Arial" w:cs="Arial"/>
          <w:i/>
          <w:iCs/>
          <w:color w:val="00000A"/>
          <w:sz w:val="22"/>
          <w:szCs w:val="22"/>
        </w:rPr>
        <w:t>Se questo è un uomo</w:t>
      </w:r>
      <w:r w:rsidRPr="000D4C60">
        <w:rPr>
          <w:rFonts w:ascii="Arial" w:hAnsi="Arial" w:cs="Arial"/>
          <w:color w:val="00000A"/>
          <w:sz w:val="22"/>
          <w:szCs w:val="22"/>
        </w:rPr>
        <w:t>: “I sommersi e i salvati”, introduzione a “Se questo è un uomo” (l</w:t>
      </w:r>
      <w:r w:rsidR="00877642">
        <w:rPr>
          <w:rFonts w:ascii="Arial" w:hAnsi="Arial" w:cs="Arial"/>
          <w:color w:val="00000A"/>
          <w:sz w:val="22"/>
          <w:szCs w:val="22"/>
        </w:rPr>
        <w:t>ettura integrale nel terzo anno</w:t>
      </w:r>
      <w:r w:rsidRPr="000D4C60">
        <w:rPr>
          <w:rFonts w:ascii="Arial" w:hAnsi="Arial" w:cs="Arial"/>
          <w:color w:val="00000A"/>
          <w:sz w:val="22"/>
          <w:szCs w:val="22"/>
        </w:rPr>
        <w:t>)</w:t>
      </w:r>
    </w:p>
    <w:p w:rsidR="00945A31" w:rsidRPr="000D4C60" w:rsidRDefault="00945A31" w:rsidP="00D315D1">
      <w:pPr>
        <w:pStyle w:val="Standard"/>
        <w:tabs>
          <w:tab w:val="left" w:pos="720"/>
        </w:tabs>
        <w:jc w:val="both"/>
        <w:rPr>
          <w:rFonts w:ascii="Arial" w:hAnsi="Arial" w:cs="Arial"/>
          <w:sz w:val="22"/>
          <w:szCs w:val="22"/>
        </w:rPr>
      </w:pPr>
    </w:p>
    <w:p w:rsidR="00945A31" w:rsidRDefault="00945A31" w:rsidP="00D315D1">
      <w:pPr>
        <w:pStyle w:val="Standard"/>
        <w:tabs>
          <w:tab w:val="left" w:pos="720"/>
        </w:tabs>
        <w:jc w:val="both"/>
        <w:rPr>
          <w:rFonts w:ascii="Arial" w:hAnsi="Arial" w:cs="Arial"/>
          <w:b/>
          <w:bCs/>
          <w:color w:val="00000A"/>
          <w:sz w:val="22"/>
          <w:szCs w:val="22"/>
        </w:rPr>
      </w:pPr>
      <w:r w:rsidRPr="000D4C60">
        <w:rPr>
          <w:rFonts w:ascii="Arial" w:hAnsi="Arial" w:cs="Arial"/>
          <w:b/>
          <w:bCs/>
          <w:color w:val="00000A"/>
          <w:sz w:val="22"/>
          <w:szCs w:val="22"/>
        </w:rPr>
        <w:t>Beppe Fenoglio</w:t>
      </w:r>
    </w:p>
    <w:p w:rsidR="00877642" w:rsidRPr="000D4C60" w:rsidRDefault="00877642" w:rsidP="00D315D1">
      <w:pPr>
        <w:pStyle w:val="Standard"/>
        <w:tabs>
          <w:tab w:val="left" w:pos="720"/>
        </w:tabs>
        <w:jc w:val="both"/>
        <w:rPr>
          <w:rFonts w:ascii="Arial" w:hAnsi="Arial" w:cs="Arial"/>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 xml:space="preserve">lettura integrale de </w:t>
      </w:r>
      <w:r w:rsidRPr="000D4C60">
        <w:rPr>
          <w:rFonts w:ascii="Arial" w:hAnsi="Arial" w:cs="Arial"/>
          <w:i/>
          <w:iCs/>
          <w:color w:val="00000A"/>
          <w:sz w:val="22"/>
          <w:szCs w:val="22"/>
        </w:rPr>
        <w:t>Il partigiano Johnny</w:t>
      </w:r>
      <w:r w:rsidR="00877642">
        <w:rPr>
          <w:rFonts w:ascii="Arial" w:hAnsi="Arial" w:cs="Arial"/>
          <w:color w:val="00000A"/>
          <w:sz w:val="22"/>
          <w:szCs w:val="22"/>
        </w:rPr>
        <w:t xml:space="preserve"> </w:t>
      </w:r>
      <w:r w:rsidRPr="000D4C60">
        <w:rPr>
          <w:rFonts w:ascii="Arial" w:hAnsi="Arial" w:cs="Arial"/>
          <w:color w:val="00000A"/>
          <w:sz w:val="22"/>
          <w:szCs w:val="22"/>
        </w:rPr>
        <w:t>e visione dell’omonimo film</w:t>
      </w:r>
    </w:p>
    <w:p w:rsidR="00945A31" w:rsidRPr="000D4C60" w:rsidRDefault="00945A31" w:rsidP="00D315D1">
      <w:pPr>
        <w:pStyle w:val="Standard"/>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P.P.</w:t>
      </w:r>
      <w:r w:rsidR="007A1A2B">
        <w:rPr>
          <w:rFonts w:ascii="Arial" w:hAnsi="Arial" w:cs="Arial"/>
          <w:b/>
          <w:bCs/>
          <w:color w:val="00000A"/>
          <w:sz w:val="22"/>
          <w:szCs w:val="22"/>
        </w:rPr>
        <w:t xml:space="preserve"> </w:t>
      </w:r>
      <w:r w:rsidRPr="000D4C60">
        <w:rPr>
          <w:rFonts w:ascii="Arial" w:hAnsi="Arial" w:cs="Arial"/>
          <w:b/>
          <w:bCs/>
          <w:color w:val="00000A"/>
          <w:sz w:val="22"/>
          <w:szCs w:val="22"/>
        </w:rPr>
        <w:t>Pasolini</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1440"/>
        </w:tabs>
        <w:jc w:val="both"/>
        <w:rPr>
          <w:rFonts w:ascii="Arial" w:hAnsi="Arial" w:cs="Arial"/>
          <w:sz w:val="22"/>
          <w:szCs w:val="22"/>
        </w:rPr>
      </w:pPr>
      <w:r w:rsidRPr="000D4C60">
        <w:rPr>
          <w:rFonts w:ascii="Arial" w:hAnsi="Arial" w:cs="Arial"/>
          <w:color w:val="00000A"/>
          <w:sz w:val="22"/>
          <w:szCs w:val="22"/>
        </w:rPr>
        <w:t>lettura integrale de</w:t>
      </w:r>
      <w:r w:rsidR="008E6D40">
        <w:rPr>
          <w:rFonts w:ascii="Arial" w:hAnsi="Arial" w:cs="Arial"/>
          <w:color w:val="00000A"/>
          <w:sz w:val="22"/>
          <w:szCs w:val="22"/>
        </w:rPr>
        <w:t xml:space="preserve"> </w:t>
      </w:r>
      <w:r w:rsidRPr="000D4C60">
        <w:rPr>
          <w:rFonts w:ascii="Arial" w:hAnsi="Arial" w:cs="Arial"/>
          <w:i/>
          <w:iCs/>
          <w:color w:val="00000A"/>
          <w:sz w:val="22"/>
          <w:szCs w:val="22"/>
        </w:rPr>
        <w:t>Ragazzi di vita</w:t>
      </w:r>
      <w:r w:rsidRPr="000D4C60">
        <w:rPr>
          <w:rFonts w:ascii="Arial" w:hAnsi="Arial" w:cs="Arial"/>
          <w:color w:val="00000A"/>
          <w:sz w:val="22"/>
          <w:szCs w:val="22"/>
        </w:rPr>
        <w:t>: analisi e commento</w:t>
      </w:r>
    </w:p>
    <w:p w:rsidR="00945A31" w:rsidRPr="000D4C60" w:rsidRDefault="00945A31" w:rsidP="00D315D1">
      <w:pPr>
        <w:pStyle w:val="Standard"/>
        <w:ind w:left="360" w:firstLine="567"/>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Italo Calvino</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1440"/>
        </w:tabs>
        <w:jc w:val="both"/>
        <w:rPr>
          <w:rFonts w:ascii="Arial" w:hAnsi="Arial" w:cs="Arial"/>
          <w:sz w:val="22"/>
          <w:szCs w:val="22"/>
        </w:rPr>
      </w:pPr>
      <w:r w:rsidRPr="000D4C60">
        <w:rPr>
          <w:rFonts w:ascii="Arial" w:hAnsi="Arial" w:cs="Arial"/>
          <w:color w:val="00000A"/>
          <w:sz w:val="22"/>
          <w:szCs w:val="22"/>
        </w:rPr>
        <w:t xml:space="preserve">lettura integrale de </w:t>
      </w:r>
      <w:r w:rsidRPr="000D4C60">
        <w:rPr>
          <w:rFonts w:ascii="Arial" w:hAnsi="Arial" w:cs="Arial"/>
          <w:i/>
          <w:iCs/>
          <w:color w:val="00000A"/>
          <w:sz w:val="22"/>
          <w:szCs w:val="22"/>
        </w:rPr>
        <w:t>Il sentiero dei nidi di ragno</w:t>
      </w:r>
      <w:r w:rsidRPr="000D4C60">
        <w:rPr>
          <w:rFonts w:ascii="Arial" w:hAnsi="Arial" w:cs="Arial"/>
          <w:color w:val="00000A"/>
          <w:sz w:val="22"/>
          <w:szCs w:val="22"/>
        </w:rPr>
        <w:t>, analisi dei capitoli, del sistema dei personaggi, dei luoghi.</w:t>
      </w:r>
    </w:p>
    <w:p w:rsidR="00945A31" w:rsidRPr="000D4C60" w:rsidRDefault="00945A31" w:rsidP="00D315D1">
      <w:pPr>
        <w:pStyle w:val="Standard"/>
        <w:ind w:left="720" w:hanging="360"/>
        <w:jc w:val="both"/>
        <w:rPr>
          <w:rFonts w:ascii="Arial" w:hAnsi="Arial" w:cs="Arial"/>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Cesare Pavese</w:t>
      </w:r>
    </w:p>
    <w:p w:rsidR="00877642" w:rsidRPr="000D4C60" w:rsidRDefault="00877642"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1440"/>
        </w:tabs>
        <w:jc w:val="both"/>
        <w:rPr>
          <w:rFonts w:ascii="Arial" w:hAnsi="Arial" w:cs="Arial"/>
          <w:sz w:val="22"/>
          <w:szCs w:val="22"/>
        </w:rPr>
      </w:pPr>
      <w:r w:rsidRPr="000D4C60">
        <w:rPr>
          <w:rFonts w:ascii="Arial" w:hAnsi="Arial" w:cs="Arial"/>
          <w:color w:val="00000A"/>
          <w:sz w:val="22"/>
          <w:szCs w:val="22"/>
        </w:rPr>
        <w:t xml:space="preserve">lettura integrale a scelta   de </w:t>
      </w:r>
      <w:r w:rsidRPr="000D4C60">
        <w:rPr>
          <w:rFonts w:ascii="Arial" w:hAnsi="Arial" w:cs="Arial"/>
          <w:i/>
          <w:iCs/>
          <w:color w:val="00000A"/>
          <w:sz w:val="22"/>
          <w:szCs w:val="22"/>
        </w:rPr>
        <w:t>La casa in collina</w:t>
      </w:r>
      <w:r w:rsidRPr="000D4C60">
        <w:rPr>
          <w:rFonts w:ascii="Arial" w:hAnsi="Arial" w:cs="Arial"/>
          <w:color w:val="00000A"/>
          <w:sz w:val="22"/>
          <w:szCs w:val="22"/>
        </w:rPr>
        <w:t xml:space="preserve"> o  </w:t>
      </w:r>
      <w:r w:rsidRPr="000D4C60">
        <w:rPr>
          <w:rFonts w:ascii="Arial" w:hAnsi="Arial" w:cs="Arial"/>
          <w:i/>
          <w:iCs/>
          <w:color w:val="00000A"/>
          <w:sz w:val="22"/>
          <w:szCs w:val="22"/>
        </w:rPr>
        <w:t>La luna e i falò</w:t>
      </w:r>
      <w:r w:rsidRPr="000D4C60">
        <w:rPr>
          <w:rFonts w:ascii="Arial" w:hAnsi="Arial" w:cs="Arial"/>
          <w:color w:val="00000A"/>
          <w:sz w:val="22"/>
          <w:szCs w:val="22"/>
        </w:rPr>
        <w:t xml:space="preserve"> (lettura indicata durante l’estate per rendere più chiaro il c</w:t>
      </w:r>
      <w:r w:rsidR="00877642">
        <w:rPr>
          <w:rFonts w:ascii="Arial" w:hAnsi="Arial" w:cs="Arial"/>
          <w:color w:val="00000A"/>
          <w:sz w:val="22"/>
          <w:szCs w:val="22"/>
        </w:rPr>
        <w:t>ontesto letterario in questione</w:t>
      </w:r>
      <w:r w:rsidRPr="000D4C60">
        <w:rPr>
          <w:rFonts w:ascii="Arial" w:hAnsi="Arial" w:cs="Arial"/>
          <w:color w:val="00000A"/>
          <w:sz w:val="22"/>
          <w:szCs w:val="22"/>
        </w:rPr>
        <w:t>) analisi delle tematiche e sintesi.</w:t>
      </w:r>
    </w:p>
    <w:p w:rsidR="00945A31" w:rsidRPr="000D4C60" w:rsidRDefault="00945A31" w:rsidP="00D315D1">
      <w:pPr>
        <w:pStyle w:val="Standard"/>
        <w:jc w:val="both"/>
        <w:rPr>
          <w:rFonts w:ascii="Arial" w:hAnsi="Arial" w:cs="Arial"/>
          <w:b/>
          <w:bCs/>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Leonardo Sciascia</w:t>
      </w:r>
    </w:p>
    <w:p w:rsidR="00D315D1" w:rsidRPr="000D4C60" w:rsidRDefault="00D315D1" w:rsidP="00D315D1">
      <w:pPr>
        <w:pStyle w:val="Standard"/>
        <w:jc w:val="both"/>
        <w:rPr>
          <w:rFonts w:ascii="Arial" w:hAnsi="Arial" w:cs="Arial"/>
          <w:b/>
          <w:bCs/>
          <w:color w:val="00000A"/>
          <w:sz w:val="22"/>
          <w:szCs w:val="22"/>
        </w:rPr>
      </w:pPr>
    </w:p>
    <w:p w:rsidR="00945A31" w:rsidRPr="000D4C60" w:rsidRDefault="00877642" w:rsidP="00D315D1">
      <w:pPr>
        <w:pStyle w:val="Standard"/>
        <w:jc w:val="both"/>
        <w:rPr>
          <w:rFonts w:ascii="Arial" w:hAnsi="Arial" w:cs="Arial"/>
          <w:sz w:val="22"/>
          <w:szCs w:val="22"/>
        </w:rPr>
      </w:pPr>
      <w:r>
        <w:rPr>
          <w:rFonts w:ascii="Arial" w:hAnsi="Arial" w:cs="Arial"/>
          <w:color w:val="00000A"/>
          <w:sz w:val="22"/>
          <w:szCs w:val="22"/>
        </w:rPr>
        <w:t xml:space="preserve">lettura integrale de </w:t>
      </w:r>
      <w:r w:rsidR="00945A31" w:rsidRPr="000D4C60">
        <w:rPr>
          <w:rFonts w:ascii="Arial" w:hAnsi="Arial" w:cs="Arial"/>
          <w:i/>
          <w:iCs/>
          <w:color w:val="00000A"/>
          <w:sz w:val="22"/>
          <w:szCs w:val="22"/>
        </w:rPr>
        <w:t>Una storia semplice</w:t>
      </w:r>
      <w:r>
        <w:rPr>
          <w:rFonts w:ascii="Arial" w:hAnsi="Arial" w:cs="Arial"/>
          <w:color w:val="00000A"/>
          <w:sz w:val="22"/>
          <w:szCs w:val="22"/>
        </w:rPr>
        <w:t>: analisi e commento (percorso sulla mafia</w:t>
      </w:r>
      <w:r w:rsidR="00945A31" w:rsidRPr="000D4C60">
        <w:rPr>
          <w:rFonts w:ascii="Arial" w:hAnsi="Arial" w:cs="Arial"/>
          <w:color w:val="00000A"/>
          <w:sz w:val="22"/>
          <w:szCs w:val="22"/>
        </w:rPr>
        <w:t xml:space="preserve">, all'interno del quale è stata inserita anche la figura di Saviano e la lettura di </w:t>
      </w:r>
      <w:proofErr w:type="spellStart"/>
      <w:r w:rsidR="00945A31" w:rsidRPr="000D4C60">
        <w:rPr>
          <w:rFonts w:ascii="Arial" w:hAnsi="Arial" w:cs="Arial"/>
          <w:i/>
          <w:color w:val="00000A"/>
          <w:sz w:val="22"/>
          <w:szCs w:val="22"/>
        </w:rPr>
        <w:t>Gomorra</w:t>
      </w:r>
      <w:proofErr w:type="spellEnd"/>
      <w:r w:rsidR="00945A31" w:rsidRPr="000D4C60">
        <w:rPr>
          <w:rFonts w:ascii="Arial" w:hAnsi="Arial" w:cs="Arial"/>
          <w:color w:val="00000A"/>
          <w:sz w:val="22"/>
          <w:szCs w:val="22"/>
        </w:rPr>
        <w:t>)</w:t>
      </w:r>
    </w:p>
    <w:p w:rsidR="00945A31" w:rsidRPr="000D4C60" w:rsidRDefault="00945A31" w:rsidP="00D315D1">
      <w:pPr>
        <w:pStyle w:val="Standard"/>
        <w:tabs>
          <w:tab w:val="left" w:pos="1440"/>
        </w:tabs>
        <w:ind w:left="720" w:hanging="360"/>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b/>
          <w:bCs/>
          <w:color w:val="00000A"/>
          <w:sz w:val="22"/>
          <w:szCs w:val="22"/>
        </w:rPr>
        <w:t>MODULO di INCONTRO con l’OPERA</w:t>
      </w:r>
      <w:r w:rsidRPr="000D4C60">
        <w:rPr>
          <w:rFonts w:ascii="Arial" w:hAnsi="Arial" w:cs="Arial"/>
          <w:b/>
          <w:bCs/>
          <w:i/>
          <w:iCs/>
          <w:color w:val="00000A"/>
          <w:sz w:val="22"/>
          <w:szCs w:val="22"/>
        </w:rPr>
        <w:t>:</w:t>
      </w:r>
      <w:r w:rsidRPr="000D4C60">
        <w:rPr>
          <w:rFonts w:ascii="Arial" w:hAnsi="Arial" w:cs="Arial"/>
          <w:b/>
          <w:bCs/>
          <w:color w:val="00000A"/>
          <w:sz w:val="22"/>
          <w:szCs w:val="22"/>
        </w:rPr>
        <w:t xml:space="preserve"> </w:t>
      </w:r>
      <w:r w:rsidRPr="000D4C60">
        <w:rPr>
          <w:rFonts w:ascii="Arial" w:hAnsi="Arial" w:cs="Arial"/>
          <w:color w:val="00000A"/>
          <w:sz w:val="22"/>
          <w:szCs w:val="22"/>
        </w:rPr>
        <w:t xml:space="preserve"> </w:t>
      </w:r>
      <w:r w:rsidRPr="000D4C60">
        <w:rPr>
          <w:rFonts w:ascii="Arial" w:hAnsi="Arial" w:cs="Arial"/>
          <w:b/>
          <w:bCs/>
          <w:color w:val="00000A"/>
          <w:sz w:val="22"/>
          <w:szCs w:val="22"/>
        </w:rPr>
        <w:t xml:space="preserve">Incontro con la </w:t>
      </w:r>
      <w:r w:rsidRPr="00DC37C0">
        <w:rPr>
          <w:rFonts w:ascii="Arial" w:hAnsi="Arial" w:cs="Arial"/>
          <w:b/>
          <w:bCs/>
          <w:i/>
          <w:color w:val="00000A"/>
          <w:sz w:val="22"/>
          <w:szCs w:val="22"/>
        </w:rPr>
        <w:t>Divina Commedia</w:t>
      </w:r>
      <w:r w:rsidRPr="000D4C60">
        <w:rPr>
          <w:rFonts w:ascii="Arial" w:hAnsi="Arial" w:cs="Arial"/>
          <w:b/>
          <w:bCs/>
          <w:i/>
          <w:iCs/>
          <w:color w:val="00000A"/>
          <w:sz w:val="22"/>
          <w:szCs w:val="22"/>
        </w:rPr>
        <w:t xml:space="preserve">  - </w:t>
      </w:r>
      <w:r w:rsidRPr="000D4C60">
        <w:rPr>
          <w:rFonts w:ascii="Arial" w:hAnsi="Arial" w:cs="Arial"/>
          <w:b/>
          <w:bCs/>
          <w:color w:val="00000A"/>
          <w:sz w:val="22"/>
          <w:szCs w:val="22"/>
        </w:rPr>
        <w:t>Paradiso</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Obiettivi:</w:t>
      </w:r>
    </w:p>
    <w:p w:rsidR="00945A31" w:rsidRPr="000D4C60" w:rsidRDefault="00945A31" w:rsidP="00A66186">
      <w:pPr>
        <w:pStyle w:val="Standard"/>
        <w:numPr>
          <w:ilvl w:val="0"/>
          <w:numId w:val="38"/>
        </w:numPr>
        <w:tabs>
          <w:tab w:val="left" w:pos="1440"/>
        </w:tabs>
        <w:ind w:left="709"/>
        <w:jc w:val="both"/>
        <w:rPr>
          <w:rFonts w:ascii="Arial" w:hAnsi="Arial" w:cs="Arial"/>
          <w:sz w:val="22"/>
          <w:szCs w:val="22"/>
        </w:rPr>
      </w:pPr>
      <w:r w:rsidRPr="000D4C60">
        <w:rPr>
          <w:rFonts w:ascii="Arial" w:hAnsi="Arial" w:cs="Arial"/>
          <w:color w:val="00000A"/>
          <w:sz w:val="22"/>
          <w:szCs w:val="22"/>
        </w:rPr>
        <w:t>Rendersi conto del poema nella sua struttura complessiva e consistenza materiale</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lastRenderedPageBreak/>
        <w:t>Collocare l’opera nel suo contesto storico-culturale e letterario</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Applicare ai canti selezionati analisi tematiche, stilistiche e narratologiche</w:t>
      </w:r>
    </w:p>
    <w:p w:rsidR="00945A31" w:rsidRPr="000D4C60" w:rsidRDefault="00945A31" w:rsidP="00A66186">
      <w:pPr>
        <w:pStyle w:val="Standard"/>
        <w:numPr>
          <w:ilvl w:val="0"/>
          <w:numId w:val="38"/>
        </w:numPr>
        <w:ind w:left="709"/>
        <w:jc w:val="both"/>
        <w:rPr>
          <w:rFonts w:ascii="Arial" w:hAnsi="Arial" w:cs="Arial"/>
          <w:sz w:val="22"/>
          <w:szCs w:val="22"/>
        </w:rPr>
      </w:pPr>
      <w:r w:rsidRPr="000D4C60">
        <w:rPr>
          <w:rFonts w:ascii="Arial" w:hAnsi="Arial" w:cs="Arial"/>
          <w:color w:val="00000A"/>
          <w:sz w:val="22"/>
          <w:szCs w:val="22"/>
        </w:rPr>
        <w:t>Saper formulare un giudizio motivato in base al  gusto personale e ad una seppur semplice interpretazione storico-critica</w:t>
      </w:r>
    </w:p>
    <w:p w:rsidR="00945A31" w:rsidRPr="000D4C60" w:rsidRDefault="00945A31" w:rsidP="00D315D1">
      <w:pPr>
        <w:pStyle w:val="Standard"/>
        <w:ind w:left="709"/>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Canti selezionati:</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Heading21"/>
        <w:spacing w:after="0"/>
        <w:jc w:val="both"/>
        <w:outlineLvl w:val="9"/>
        <w:rPr>
          <w:rFonts w:cs="Arial"/>
          <w:sz w:val="22"/>
          <w:szCs w:val="22"/>
          <w:lang w:val="it-IT"/>
        </w:rPr>
      </w:pPr>
      <w:bookmarkStart w:id="19" w:name="_Toc324841266"/>
      <w:r w:rsidRPr="000D4C60">
        <w:rPr>
          <w:rFonts w:cs="Arial"/>
          <w:i/>
          <w:iCs/>
          <w:sz w:val="22"/>
          <w:szCs w:val="22"/>
          <w:lang w:val="it-IT"/>
        </w:rPr>
        <w:t>Pd</w:t>
      </w:r>
      <w:r w:rsidRPr="000D4C60">
        <w:rPr>
          <w:rFonts w:cs="Arial"/>
          <w:sz w:val="22"/>
          <w:szCs w:val="22"/>
          <w:lang w:val="it-IT"/>
        </w:rPr>
        <w:t xml:space="preserve"> </w:t>
      </w:r>
      <w:r w:rsidR="00877642">
        <w:rPr>
          <w:rFonts w:cs="Arial"/>
          <w:b w:val="0"/>
          <w:bCs w:val="0"/>
          <w:sz w:val="22"/>
          <w:szCs w:val="22"/>
          <w:lang w:val="it-IT"/>
        </w:rPr>
        <w:t>I (</w:t>
      </w:r>
      <w:r w:rsidRPr="000D4C60">
        <w:rPr>
          <w:rFonts w:cs="Arial"/>
          <w:b w:val="0"/>
          <w:bCs w:val="0"/>
          <w:sz w:val="22"/>
          <w:szCs w:val="22"/>
          <w:lang w:val="it-IT"/>
        </w:rPr>
        <w:t>fino al verso 114)</w:t>
      </w:r>
      <w:r w:rsidR="00877642">
        <w:rPr>
          <w:rFonts w:cs="Arial"/>
          <w:b w:val="0"/>
          <w:bCs w:val="0"/>
          <w:sz w:val="22"/>
          <w:szCs w:val="22"/>
          <w:lang w:val="it-IT"/>
        </w:rPr>
        <w:t>,  III (fino al verso 109), VI (fino al verso 33), XI (</w:t>
      </w:r>
      <w:r w:rsidRPr="000D4C60">
        <w:rPr>
          <w:rFonts w:cs="Arial"/>
          <w:b w:val="0"/>
          <w:bCs w:val="0"/>
          <w:sz w:val="22"/>
          <w:szCs w:val="22"/>
          <w:lang w:val="it-IT"/>
        </w:rPr>
        <w:t>dal verso 49 al verso 117),</w:t>
      </w:r>
      <w:r w:rsidR="00877642">
        <w:rPr>
          <w:rFonts w:cs="Arial"/>
          <w:b w:val="0"/>
          <w:bCs w:val="0"/>
          <w:sz w:val="22"/>
          <w:szCs w:val="22"/>
          <w:lang w:val="it-IT"/>
        </w:rPr>
        <w:t xml:space="preserve"> </w:t>
      </w:r>
      <w:r w:rsidRPr="000D4C60">
        <w:rPr>
          <w:rFonts w:cs="Arial"/>
          <w:b w:val="0"/>
          <w:bCs w:val="0"/>
          <w:sz w:val="22"/>
          <w:szCs w:val="22"/>
          <w:lang w:val="it-IT"/>
        </w:rPr>
        <w:t>XII e XV (</w:t>
      </w:r>
      <w:r w:rsidR="00877642">
        <w:rPr>
          <w:rFonts w:cs="Arial"/>
          <w:b w:val="0"/>
          <w:bCs w:val="0"/>
          <w:sz w:val="22"/>
          <w:szCs w:val="22"/>
          <w:lang w:val="it-IT"/>
        </w:rPr>
        <w:t>in sintesi)</w:t>
      </w:r>
      <w:r w:rsidRPr="000D4C60">
        <w:rPr>
          <w:rFonts w:cs="Arial"/>
          <w:b w:val="0"/>
          <w:bCs w:val="0"/>
          <w:sz w:val="22"/>
          <w:szCs w:val="22"/>
          <w:lang w:val="it-IT"/>
        </w:rPr>
        <w:t>, XVII</w:t>
      </w:r>
      <w:r w:rsidR="00877642">
        <w:rPr>
          <w:rFonts w:cs="Arial"/>
          <w:b w:val="0"/>
          <w:bCs w:val="0"/>
          <w:sz w:val="22"/>
          <w:szCs w:val="22"/>
          <w:lang w:val="it-IT"/>
        </w:rPr>
        <w:t xml:space="preserve"> </w:t>
      </w:r>
      <w:r w:rsidRPr="000D4C60">
        <w:rPr>
          <w:rFonts w:cs="Arial"/>
          <w:b w:val="0"/>
          <w:bCs w:val="0"/>
          <w:sz w:val="22"/>
          <w:szCs w:val="22"/>
          <w:lang w:val="it-IT"/>
        </w:rPr>
        <w:t>(in sintesi)</w:t>
      </w:r>
      <w:bookmarkEnd w:id="19"/>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 xml:space="preserve">Visione della lettura di R. Benigni dell’ultimo canto </w:t>
      </w:r>
      <w:r w:rsidRPr="000D4C60">
        <w:rPr>
          <w:rFonts w:ascii="Arial" w:hAnsi="Arial" w:cs="Arial"/>
          <w:sz w:val="22"/>
          <w:szCs w:val="22"/>
        </w:rPr>
        <w:t>XXXIII</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color w:val="00000A"/>
          <w:sz w:val="22"/>
          <w:szCs w:val="22"/>
        </w:rPr>
      </w:pPr>
      <w:r w:rsidRPr="000D4C60">
        <w:rPr>
          <w:rFonts w:ascii="Arial" w:hAnsi="Arial" w:cs="Arial"/>
          <w:color w:val="00000A"/>
          <w:sz w:val="22"/>
          <w:szCs w:val="22"/>
        </w:rPr>
        <w:t>L’analisi di ciascun canto è stata articolata su tre livelli:</w:t>
      </w:r>
    </w:p>
    <w:p w:rsidR="00945A31" w:rsidRPr="000D4C60" w:rsidRDefault="00945A31" w:rsidP="00A66186">
      <w:pPr>
        <w:pStyle w:val="Standard"/>
        <w:numPr>
          <w:ilvl w:val="0"/>
          <w:numId w:val="39"/>
        </w:numPr>
        <w:tabs>
          <w:tab w:val="left" w:pos="720"/>
          <w:tab w:val="left" w:pos="1440"/>
        </w:tabs>
        <w:jc w:val="both"/>
        <w:rPr>
          <w:rFonts w:ascii="Arial" w:hAnsi="Arial" w:cs="Arial"/>
          <w:sz w:val="22"/>
          <w:szCs w:val="22"/>
        </w:rPr>
      </w:pPr>
      <w:r w:rsidRPr="000D4C60">
        <w:rPr>
          <w:rFonts w:ascii="Arial" w:hAnsi="Arial" w:cs="Arial"/>
          <w:color w:val="00000A"/>
          <w:sz w:val="22"/>
          <w:szCs w:val="22"/>
        </w:rPr>
        <w:t>La specificità del canto</w:t>
      </w:r>
    </w:p>
    <w:p w:rsidR="00945A31" w:rsidRPr="000D4C60" w:rsidRDefault="00945A31" w:rsidP="00A66186">
      <w:pPr>
        <w:pStyle w:val="Standard"/>
        <w:numPr>
          <w:ilvl w:val="0"/>
          <w:numId w:val="39"/>
        </w:numPr>
        <w:jc w:val="both"/>
        <w:rPr>
          <w:rFonts w:ascii="Arial" w:hAnsi="Arial" w:cs="Arial"/>
          <w:sz w:val="22"/>
          <w:szCs w:val="22"/>
        </w:rPr>
      </w:pPr>
      <w:r w:rsidRPr="000D4C60">
        <w:rPr>
          <w:rFonts w:ascii="Arial" w:hAnsi="Arial" w:cs="Arial"/>
          <w:color w:val="00000A"/>
          <w:sz w:val="22"/>
          <w:szCs w:val="22"/>
        </w:rPr>
        <w:t>La narratività del canto (movimento delle sequenze narrative, descrittive e dialogiche; caratterizzazione dei personaggi)</w:t>
      </w:r>
    </w:p>
    <w:p w:rsidR="00945A31" w:rsidRPr="000D4C60" w:rsidRDefault="00945A31" w:rsidP="00A66186">
      <w:pPr>
        <w:pStyle w:val="Standard"/>
        <w:numPr>
          <w:ilvl w:val="0"/>
          <w:numId w:val="39"/>
        </w:numPr>
        <w:jc w:val="both"/>
        <w:rPr>
          <w:rFonts w:ascii="Arial" w:hAnsi="Arial" w:cs="Arial"/>
          <w:sz w:val="22"/>
          <w:szCs w:val="22"/>
        </w:rPr>
      </w:pPr>
      <w:r w:rsidRPr="000D4C60">
        <w:rPr>
          <w:rFonts w:ascii="Arial" w:hAnsi="Arial" w:cs="Arial"/>
          <w:color w:val="00000A"/>
          <w:sz w:val="22"/>
          <w:szCs w:val="22"/>
        </w:rPr>
        <w:t>La lingua del canto (aspetti fonico-ritmici, linguistici, retorici analizzati per la loro funzionalità espressiva)</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MODULO DI GENERE: Le avanguardie storiche</w:t>
      </w:r>
    </w:p>
    <w:p w:rsidR="00945A31" w:rsidRPr="000D4C60" w:rsidRDefault="00945A31" w:rsidP="00D315D1">
      <w:pPr>
        <w:pStyle w:val="Standard"/>
        <w:jc w:val="both"/>
        <w:rPr>
          <w:rFonts w:ascii="Arial" w:hAnsi="Arial" w:cs="Arial"/>
          <w:b/>
          <w:bCs/>
          <w:color w:val="00000A"/>
          <w:sz w:val="22"/>
          <w:szCs w:val="22"/>
          <w:u w:val="single"/>
        </w:rPr>
      </w:pPr>
    </w:p>
    <w:p w:rsidR="00945A31" w:rsidRPr="000D4C60" w:rsidRDefault="00945A31" w:rsidP="00D315D1">
      <w:pPr>
        <w:pStyle w:val="Standard"/>
        <w:tabs>
          <w:tab w:val="left" w:pos="720"/>
          <w:tab w:val="left" w:pos="1440"/>
        </w:tabs>
        <w:ind w:left="720" w:hanging="360"/>
        <w:jc w:val="both"/>
        <w:rPr>
          <w:rFonts w:ascii="Arial" w:hAnsi="Arial" w:cs="Arial"/>
          <w:sz w:val="22"/>
          <w:szCs w:val="22"/>
        </w:rPr>
      </w:pPr>
      <w:r w:rsidRPr="000D4C60">
        <w:rPr>
          <w:rFonts w:ascii="Arial" w:hAnsi="Arial" w:cs="Arial"/>
          <w:b/>
          <w:bCs/>
          <w:color w:val="00000A"/>
          <w:sz w:val="22"/>
          <w:szCs w:val="22"/>
        </w:rPr>
        <w:t>Filippo Tommaso Marinetti</w:t>
      </w:r>
      <w:r w:rsidRPr="000D4C60">
        <w:rPr>
          <w:rFonts w:ascii="Arial" w:hAnsi="Arial" w:cs="Arial"/>
          <w:color w:val="00000A"/>
          <w:sz w:val="22"/>
          <w:szCs w:val="22"/>
        </w:rPr>
        <w:t xml:space="preserve">: </w:t>
      </w:r>
      <w:r w:rsidRPr="000D4C60">
        <w:rPr>
          <w:rFonts w:ascii="Arial" w:hAnsi="Arial" w:cs="Arial"/>
          <w:i/>
          <w:iCs/>
          <w:color w:val="00000A"/>
          <w:sz w:val="22"/>
          <w:szCs w:val="22"/>
        </w:rPr>
        <w:t>Manifesto del futurismo</w:t>
      </w:r>
      <w:r w:rsidRPr="000D4C60">
        <w:rPr>
          <w:rFonts w:ascii="Arial" w:hAnsi="Arial" w:cs="Arial"/>
          <w:color w:val="00000A"/>
          <w:sz w:val="22"/>
          <w:szCs w:val="22"/>
        </w:rPr>
        <w:t xml:space="preserve">, Manifesto tecnico della letteratura futurista, da </w:t>
      </w:r>
      <w:proofErr w:type="spellStart"/>
      <w:r w:rsidRPr="000D4C60">
        <w:rPr>
          <w:rFonts w:ascii="Arial" w:hAnsi="Arial" w:cs="Arial"/>
          <w:i/>
          <w:iCs/>
          <w:color w:val="00000A"/>
          <w:sz w:val="22"/>
          <w:szCs w:val="22"/>
        </w:rPr>
        <w:t>Zang</w:t>
      </w:r>
      <w:proofErr w:type="spellEnd"/>
      <w:r w:rsidRPr="000D4C60">
        <w:rPr>
          <w:rFonts w:ascii="Arial" w:hAnsi="Arial" w:cs="Arial"/>
          <w:i/>
          <w:iCs/>
          <w:color w:val="00000A"/>
          <w:sz w:val="22"/>
          <w:szCs w:val="22"/>
        </w:rPr>
        <w:t xml:space="preserve"> </w:t>
      </w:r>
      <w:proofErr w:type="spellStart"/>
      <w:r w:rsidRPr="000D4C60">
        <w:rPr>
          <w:rFonts w:ascii="Arial" w:hAnsi="Arial" w:cs="Arial"/>
          <w:i/>
          <w:iCs/>
          <w:color w:val="00000A"/>
          <w:sz w:val="22"/>
          <w:szCs w:val="22"/>
        </w:rPr>
        <w:t>Tumb</w:t>
      </w:r>
      <w:proofErr w:type="spellEnd"/>
      <w:r w:rsidRPr="000D4C60">
        <w:rPr>
          <w:rFonts w:ascii="Arial" w:hAnsi="Arial" w:cs="Arial"/>
          <w:i/>
          <w:iCs/>
          <w:color w:val="00000A"/>
          <w:sz w:val="22"/>
          <w:szCs w:val="22"/>
        </w:rPr>
        <w:t xml:space="preserve"> </w:t>
      </w:r>
      <w:proofErr w:type="spellStart"/>
      <w:r w:rsidRPr="000D4C60">
        <w:rPr>
          <w:rFonts w:ascii="Arial" w:hAnsi="Arial" w:cs="Arial"/>
          <w:i/>
          <w:iCs/>
          <w:color w:val="00000A"/>
          <w:sz w:val="22"/>
          <w:szCs w:val="22"/>
        </w:rPr>
        <w:t>Tuuum</w:t>
      </w:r>
      <w:proofErr w:type="spellEnd"/>
      <w:r w:rsidRPr="000D4C60">
        <w:rPr>
          <w:rFonts w:ascii="Arial" w:hAnsi="Arial" w:cs="Arial"/>
          <w:color w:val="00000A"/>
          <w:sz w:val="22"/>
          <w:szCs w:val="22"/>
        </w:rPr>
        <w:t xml:space="preserve"> “Bombardamento”</w:t>
      </w:r>
    </w:p>
    <w:p w:rsidR="00945A31" w:rsidRPr="000D4C60" w:rsidRDefault="00945A31" w:rsidP="00D315D1">
      <w:pPr>
        <w:pStyle w:val="Standard"/>
        <w:tabs>
          <w:tab w:val="left" w:pos="720"/>
          <w:tab w:val="left" w:pos="1440"/>
        </w:tabs>
        <w:ind w:left="720" w:hanging="360"/>
        <w:jc w:val="both"/>
        <w:rPr>
          <w:rFonts w:ascii="Arial" w:hAnsi="Arial" w:cs="Arial"/>
          <w:color w:val="00000A"/>
          <w:sz w:val="22"/>
          <w:szCs w:val="22"/>
        </w:rPr>
      </w:pPr>
    </w:p>
    <w:p w:rsidR="00945A31" w:rsidRPr="000D4C60" w:rsidRDefault="00945A31" w:rsidP="00D315D1">
      <w:pPr>
        <w:pStyle w:val="Standard"/>
        <w:ind w:left="720" w:hanging="360"/>
        <w:jc w:val="both"/>
        <w:rPr>
          <w:rFonts w:ascii="Arial" w:hAnsi="Arial" w:cs="Arial"/>
          <w:sz w:val="22"/>
          <w:szCs w:val="22"/>
        </w:rPr>
      </w:pPr>
      <w:r w:rsidRPr="000D4C60">
        <w:rPr>
          <w:rFonts w:ascii="Arial" w:hAnsi="Arial" w:cs="Arial"/>
          <w:b/>
          <w:bCs/>
          <w:color w:val="00000A"/>
          <w:sz w:val="22"/>
          <w:szCs w:val="22"/>
        </w:rPr>
        <w:t>Aldo Palazzeschi</w:t>
      </w:r>
      <w:r w:rsidRPr="000D4C60">
        <w:rPr>
          <w:rFonts w:ascii="Arial" w:hAnsi="Arial" w:cs="Arial"/>
          <w:color w:val="00000A"/>
          <w:sz w:val="22"/>
          <w:szCs w:val="22"/>
        </w:rPr>
        <w:t xml:space="preserve"> da </w:t>
      </w:r>
      <w:r w:rsidRPr="000D4C60">
        <w:rPr>
          <w:rFonts w:ascii="Arial" w:hAnsi="Arial" w:cs="Arial"/>
          <w:i/>
          <w:iCs/>
          <w:color w:val="00000A"/>
          <w:sz w:val="22"/>
          <w:szCs w:val="22"/>
        </w:rPr>
        <w:t xml:space="preserve">L’incendiario “ </w:t>
      </w:r>
      <w:r w:rsidRPr="000D4C60">
        <w:rPr>
          <w:rFonts w:ascii="Arial" w:hAnsi="Arial" w:cs="Arial"/>
          <w:color w:val="00000A"/>
          <w:sz w:val="22"/>
          <w:szCs w:val="22"/>
        </w:rPr>
        <w:t>E lasciatemi divertire</w:t>
      </w:r>
      <w:r w:rsidRPr="000D4C60">
        <w:rPr>
          <w:rFonts w:ascii="Arial" w:hAnsi="Arial" w:cs="Arial"/>
          <w:i/>
          <w:iCs/>
          <w:color w:val="00000A"/>
          <w:sz w:val="22"/>
          <w:szCs w:val="22"/>
        </w:rPr>
        <w:t>”</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720"/>
          <w:tab w:val="left" w:pos="1440"/>
        </w:tabs>
        <w:ind w:left="720" w:hanging="360"/>
        <w:jc w:val="both"/>
        <w:rPr>
          <w:rFonts w:ascii="Arial" w:hAnsi="Arial" w:cs="Arial"/>
          <w:sz w:val="22"/>
          <w:szCs w:val="22"/>
        </w:rPr>
      </w:pPr>
      <w:r w:rsidRPr="000D4C60">
        <w:rPr>
          <w:rFonts w:ascii="Arial" w:hAnsi="Arial" w:cs="Arial"/>
          <w:b/>
          <w:bCs/>
          <w:color w:val="00000A"/>
          <w:sz w:val="22"/>
          <w:szCs w:val="22"/>
        </w:rPr>
        <w:t>Guido  Gozzano</w:t>
      </w:r>
      <w:r w:rsidRPr="000D4C60">
        <w:rPr>
          <w:rFonts w:ascii="Arial" w:hAnsi="Arial" w:cs="Arial"/>
          <w:color w:val="00000A"/>
          <w:sz w:val="22"/>
          <w:szCs w:val="22"/>
        </w:rPr>
        <w:t xml:space="preserve">:  da  </w:t>
      </w:r>
      <w:r w:rsidRPr="000D4C60">
        <w:rPr>
          <w:rFonts w:ascii="Arial" w:hAnsi="Arial" w:cs="Arial"/>
          <w:i/>
          <w:iCs/>
          <w:color w:val="00000A"/>
          <w:sz w:val="22"/>
          <w:szCs w:val="22"/>
        </w:rPr>
        <w:t>I colloqui</w:t>
      </w:r>
      <w:r w:rsidRPr="000D4C60">
        <w:rPr>
          <w:rFonts w:ascii="Arial" w:hAnsi="Arial" w:cs="Arial"/>
          <w:color w:val="00000A"/>
          <w:sz w:val="22"/>
          <w:szCs w:val="22"/>
        </w:rPr>
        <w:t xml:space="preserve">  “La signorina Felicita ovvero la felicità”(in sintesi); “Totò </w:t>
      </w:r>
      <w:proofErr w:type="spellStart"/>
      <w:r w:rsidRPr="000D4C60">
        <w:rPr>
          <w:rFonts w:ascii="Arial" w:hAnsi="Arial" w:cs="Arial"/>
          <w:color w:val="00000A"/>
          <w:sz w:val="22"/>
          <w:szCs w:val="22"/>
        </w:rPr>
        <w:t>Merumeni</w:t>
      </w:r>
      <w:proofErr w:type="spellEnd"/>
      <w:r w:rsidRPr="000D4C60">
        <w:rPr>
          <w:rFonts w:ascii="Arial" w:hAnsi="Arial" w:cs="Arial"/>
          <w:color w:val="00000A"/>
          <w:sz w:val="22"/>
          <w:szCs w:val="22"/>
        </w:rPr>
        <w:t>”</w:t>
      </w:r>
    </w:p>
    <w:p w:rsidR="00945A31" w:rsidRPr="000D4C60" w:rsidRDefault="00945A31" w:rsidP="00D315D1">
      <w:pPr>
        <w:pStyle w:val="Standard"/>
        <w:tabs>
          <w:tab w:val="left" w:pos="720"/>
          <w:tab w:val="left" w:pos="1440"/>
        </w:tabs>
        <w:ind w:left="720" w:hanging="360"/>
        <w:jc w:val="both"/>
        <w:rPr>
          <w:rFonts w:ascii="Arial" w:hAnsi="Arial" w:cs="Arial"/>
          <w:color w:val="00000A"/>
          <w:sz w:val="22"/>
          <w:szCs w:val="22"/>
        </w:rPr>
      </w:pPr>
    </w:p>
    <w:p w:rsidR="00945A31" w:rsidRPr="000D4C60" w:rsidRDefault="00945A31" w:rsidP="00D315D1">
      <w:pPr>
        <w:pStyle w:val="Standard"/>
        <w:ind w:left="720" w:hanging="360"/>
        <w:jc w:val="both"/>
        <w:rPr>
          <w:rFonts w:ascii="Arial" w:hAnsi="Arial" w:cs="Arial"/>
          <w:sz w:val="22"/>
          <w:szCs w:val="22"/>
        </w:rPr>
      </w:pPr>
      <w:r w:rsidRPr="000D4C60">
        <w:rPr>
          <w:rFonts w:ascii="Arial" w:hAnsi="Arial" w:cs="Arial"/>
          <w:b/>
          <w:bCs/>
          <w:color w:val="00000A"/>
          <w:sz w:val="22"/>
          <w:szCs w:val="22"/>
        </w:rPr>
        <w:t>Sergio Corazzini</w:t>
      </w:r>
      <w:r w:rsidRPr="000D4C60">
        <w:rPr>
          <w:rFonts w:ascii="Arial" w:hAnsi="Arial" w:cs="Arial"/>
          <w:color w:val="00000A"/>
          <w:sz w:val="22"/>
          <w:szCs w:val="22"/>
        </w:rPr>
        <w:t xml:space="preserve">: da </w:t>
      </w:r>
      <w:r w:rsidRPr="000D4C60">
        <w:rPr>
          <w:rFonts w:ascii="Arial" w:hAnsi="Arial" w:cs="Arial"/>
          <w:i/>
          <w:iCs/>
          <w:color w:val="00000A"/>
          <w:sz w:val="22"/>
          <w:szCs w:val="22"/>
        </w:rPr>
        <w:t>Piccolo libro inutile</w:t>
      </w:r>
      <w:r w:rsidRPr="000D4C60">
        <w:rPr>
          <w:rFonts w:ascii="Arial" w:hAnsi="Arial" w:cs="Arial"/>
          <w:color w:val="00000A"/>
          <w:sz w:val="22"/>
          <w:szCs w:val="22"/>
        </w:rPr>
        <w:t xml:space="preserve"> “Desolazione del povero poeta sentimentale”</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720"/>
          <w:tab w:val="left" w:pos="1440"/>
        </w:tabs>
        <w:ind w:left="720" w:hanging="360"/>
        <w:jc w:val="both"/>
        <w:rPr>
          <w:rFonts w:ascii="Arial" w:hAnsi="Arial" w:cs="Arial"/>
          <w:sz w:val="22"/>
          <w:szCs w:val="22"/>
        </w:rPr>
      </w:pPr>
      <w:r w:rsidRPr="000D4C60">
        <w:rPr>
          <w:rFonts w:ascii="Arial" w:hAnsi="Arial" w:cs="Arial"/>
          <w:b/>
          <w:bCs/>
          <w:color w:val="00000A"/>
          <w:sz w:val="22"/>
          <w:szCs w:val="22"/>
        </w:rPr>
        <w:t xml:space="preserve">Camillo </w:t>
      </w:r>
      <w:proofErr w:type="spellStart"/>
      <w:r w:rsidRPr="000D4C60">
        <w:rPr>
          <w:rFonts w:ascii="Arial" w:hAnsi="Arial" w:cs="Arial"/>
          <w:b/>
          <w:bCs/>
          <w:color w:val="00000A"/>
          <w:sz w:val="22"/>
          <w:szCs w:val="22"/>
        </w:rPr>
        <w:t>Sbarbaro</w:t>
      </w:r>
      <w:proofErr w:type="spellEnd"/>
      <w:r w:rsidRPr="000D4C60">
        <w:rPr>
          <w:rFonts w:ascii="Arial" w:hAnsi="Arial" w:cs="Arial"/>
          <w:color w:val="00000A"/>
          <w:sz w:val="22"/>
          <w:szCs w:val="22"/>
        </w:rPr>
        <w:t xml:space="preserve">:  da </w:t>
      </w:r>
      <w:r w:rsidRPr="000D4C60">
        <w:rPr>
          <w:rFonts w:ascii="Arial" w:hAnsi="Arial" w:cs="Arial"/>
          <w:i/>
          <w:iCs/>
          <w:color w:val="00000A"/>
          <w:sz w:val="22"/>
          <w:szCs w:val="22"/>
        </w:rPr>
        <w:t xml:space="preserve">Pianissimo  </w:t>
      </w:r>
      <w:r w:rsidRPr="000D4C60">
        <w:rPr>
          <w:rFonts w:ascii="Arial" w:hAnsi="Arial" w:cs="Arial"/>
          <w:color w:val="00000A"/>
          <w:sz w:val="22"/>
          <w:szCs w:val="22"/>
        </w:rPr>
        <w:t>“Taci, anima stanca di godere”</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720"/>
          <w:tab w:val="left" w:pos="1440"/>
        </w:tabs>
        <w:ind w:left="720" w:hanging="360"/>
        <w:jc w:val="both"/>
        <w:rPr>
          <w:rFonts w:ascii="Arial" w:hAnsi="Arial" w:cs="Arial"/>
          <w:sz w:val="22"/>
          <w:szCs w:val="22"/>
        </w:rPr>
      </w:pPr>
      <w:r w:rsidRPr="000D4C60">
        <w:rPr>
          <w:rFonts w:ascii="Arial" w:hAnsi="Arial" w:cs="Arial"/>
          <w:b/>
          <w:bCs/>
          <w:color w:val="00000A"/>
          <w:sz w:val="22"/>
          <w:szCs w:val="22"/>
        </w:rPr>
        <w:t>Clemente Rebora</w:t>
      </w:r>
      <w:r w:rsidRPr="000D4C60">
        <w:rPr>
          <w:rFonts w:ascii="Arial" w:hAnsi="Arial" w:cs="Arial"/>
          <w:color w:val="00000A"/>
          <w:sz w:val="22"/>
          <w:szCs w:val="22"/>
        </w:rPr>
        <w:t xml:space="preserve"> : “ Viatico”</w:t>
      </w:r>
    </w:p>
    <w:p w:rsidR="00945A31" w:rsidRPr="000D4C60" w:rsidRDefault="00945A31" w:rsidP="00D315D1">
      <w:pPr>
        <w:pStyle w:val="Standard"/>
        <w:tabs>
          <w:tab w:val="left" w:pos="720"/>
          <w:tab w:val="left" w:pos="1440"/>
        </w:tabs>
        <w:ind w:left="720" w:hanging="360"/>
        <w:jc w:val="both"/>
        <w:rPr>
          <w:rFonts w:ascii="Arial" w:hAnsi="Arial" w:cs="Arial"/>
          <w:color w:val="00000A"/>
          <w:sz w:val="22"/>
          <w:szCs w:val="22"/>
        </w:rPr>
      </w:pPr>
    </w:p>
    <w:p w:rsidR="00945A31" w:rsidRPr="000D4C60" w:rsidRDefault="00945A31" w:rsidP="00D315D1">
      <w:pPr>
        <w:pStyle w:val="Standard"/>
        <w:tabs>
          <w:tab w:val="left" w:pos="720"/>
          <w:tab w:val="left" w:pos="1440"/>
        </w:tabs>
        <w:ind w:left="720" w:hanging="360"/>
        <w:jc w:val="both"/>
        <w:rPr>
          <w:rFonts w:ascii="Arial" w:hAnsi="Arial" w:cs="Arial"/>
          <w:sz w:val="22"/>
          <w:szCs w:val="22"/>
        </w:rPr>
      </w:pPr>
      <w:r w:rsidRPr="000D4C60">
        <w:rPr>
          <w:rFonts w:ascii="Arial" w:hAnsi="Arial" w:cs="Arial"/>
          <w:b/>
          <w:bCs/>
          <w:color w:val="00000A"/>
          <w:sz w:val="22"/>
          <w:szCs w:val="22"/>
        </w:rPr>
        <w:t>Dino Campana</w:t>
      </w:r>
      <w:r w:rsidRPr="000D4C60">
        <w:rPr>
          <w:rFonts w:ascii="Arial" w:hAnsi="Arial" w:cs="Arial"/>
          <w:color w:val="00000A"/>
          <w:sz w:val="22"/>
          <w:szCs w:val="22"/>
        </w:rPr>
        <w:t xml:space="preserve">:  da  </w:t>
      </w:r>
      <w:r w:rsidRPr="000D4C60">
        <w:rPr>
          <w:rFonts w:ascii="Arial" w:hAnsi="Arial" w:cs="Arial"/>
          <w:i/>
          <w:iCs/>
          <w:color w:val="00000A"/>
          <w:sz w:val="22"/>
          <w:szCs w:val="22"/>
        </w:rPr>
        <w:t>Canti orfici</w:t>
      </w:r>
      <w:r w:rsidRPr="000D4C60">
        <w:rPr>
          <w:rFonts w:ascii="Arial" w:hAnsi="Arial" w:cs="Arial"/>
          <w:color w:val="00000A"/>
          <w:sz w:val="22"/>
          <w:szCs w:val="22"/>
        </w:rPr>
        <w:t xml:space="preserve">  “L’invetriata” ; ( in fotocopia); “La chimera”, “Marradi”.</w:t>
      </w:r>
    </w:p>
    <w:p w:rsidR="00945A31" w:rsidRPr="000D4C60" w:rsidRDefault="00945A31" w:rsidP="00D315D1">
      <w:pPr>
        <w:pStyle w:val="Standard"/>
        <w:ind w:left="360" w:firstLine="567"/>
        <w:jc w:val="both"/>
        <w:rPr>
          <w:rFonts w:ascii="Arial" w:hAnsi="Arial" w:cs="Arial"/>
          <w:color w:val="00000A"/>
          <w:sz w:val="22"/>
          <w:szCs w:val="22"/>
        </w:rPr>
      </w:pPr>
      <w:r w:rsidRPr="000D4C60">
        <w:rPr>
          <w:rFonts w:ascii="Arial" w:hAnsi="Arial" w:cs="Arial"/>
          <w:color w:val="00000A"/>
          <w:sz w:val="22"/>
          <w:szCs w:val="22"/>
        </w:rPr>
        <w:t>( nella seconda  metà di maggio in approfondimento)</w:t>
      </w:r>
    </w:p>
    <w:p w:rsidR="00945A31" w:rsidRPr="000D4C60" w:rsidRDefault="00945A31" w:rsidP="00D315D1">
      <w:pPr>
        <w:pStyle w:val="Standard"/>
        <w:ind w:left="360" w:firstLine="567"/>
        <w:jc w:val="both"/>
        <w:rPr>
          <w:rFonts w:ascii="Arial" w:hAnsi="Arial" w:cs="Arial"/>
          <w:color w:val="00000A"/>
          <w:sz w:val="22"/>
          <w:szCs w:val="22"/>
        </w:rPr>
      </w:pPr>
    </w:p>
    <w:p w:rsidR="00945A31" w:rsidRPr="00877642" w:rsidRDefault="00945A31" w:rsidP="00D315D1">
      <w:pPr>
        <w:pStyle w:val="Standard"/>
        <w:jc w:val="both"/>
        <w:rPr>
          <w:rFonts w:ascii="Arial" w:hAnsi="Arial" w:cs="Arial"/>
          <w:b/>
          <w:color w:val="00000A"/>
          <w:sz w:val="22"/>
          <w:szCs w:val="22"/>
          <w:u w:val="single"/>
        </w:rPr>
      </w:pPr>
      <w:r w:rsidRPr="00877642">
        <w:rPr>
          <w:rFonts w:ascii="Arial" w:hAnsi="Arial" w:cs="Arial"/>
          <w:b/>
          <w:color w:val="00000A"/>
          <w:sz w:val="22"/>
          <w:szCs w:val="22"/>
          <w:u w:val="single"/>
        </w:rPr>
        <w:t>La poesia tra Simbolismo e  Antinovecentismo</w:t>
      </w:r>
    </w:p>
    <w:p w:rsidR="00945A31" w:rsidRPr="000D4C60" w:rsidRDefault="00945A31" w:rsidP="00D315D1">
      <w:pPr>
        <w:pStyle w:val="Standard"/>
        <w:jc w:val="both"/>
        <w:rPr>
          <w:rFonts w:ascii="Arial" w:hAnsi="Arial" w:cs="Arial"/>
          <w:color w:val="00000A"/>
          <w:sz w:val="22"/>
          <w:szCs w:val="22"/>
          <w:u w:val="single"/>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Giuseppe Ungaretti</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 xml:space="preserve">L’allegria </w:t>
      </w:r>
      <w:r w:rsidRPr="000D4C60">
        <w:rPr>
          <w:rFonts w:ascii="Arial" w:hAnsi="Arial" w:cs="Arial"/>
          <w:color w:val="00000A"/>
          <w:sz w:val="22"/>
          <w:szCs w:val="22"/>
        </w:rPr>
        <w:t>“I fiumi”, “Veglia”, “Mattina”, “San Martino del Carso”, “Soldati”, “Sono una creatura”</w:t>
      </w: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Sentimento del tempo</w:t>
      </w:r>
      <w:r w:rsidRPr="000D4C60">
        <w:rPr>
          <w:rFonts w:ascii="Arial" w:hAnsi="Arial" w:cs="Arial"/>
          <w:color w:val="00000A"/>
          <w:sz w:val="22"/>
          <w:szCs w:val="22"/>
        </w:rPr>
        <w:t xml:space="preserve">  </w:t>
      </w:r>
      <w:r w:rsidRPr="000D4C60">
        <w:rPr>
          <w:rFonts w:ascii="Arial" w:hAnsi="Arial" w:cs="Arial"/>
          <w:i/>
          <w:iCs/>
          <w:color w:val="00000A"/>
          <w:sz w:val="22"/>
          <w:szCs w:val="22"/>
        </w:rPr>
        <w:t>“L'isola</w:t>
      </w:r>
      <w:r w:rsidRPr="000D4C60">
        <w:rPr>
          <w:rFonts w:ascii="Arial" w:hAnsi="Arial" w:cs="Arial"/>
          <w:color w:val="00000A"/>
          <w:sz w:val="22"/>
          <w:szCs w:val="22"/>
        </w:rPr>
        <w:t>”</w:t>
      </w: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Il dolore</w:t>
      </w:r>
      <w:r w:rsidRPr="000D4C60">
        <w:rPr>
          <w:rFonts w:ascii="Arial" w:hAnsi="Arial" w:cs="Arial"/>
          <w:color w:val="00000A"/>
          <w:sz w:val="22"/>
          <w:szCs w:val="22"/>
        </w:rPr>
        <w:t xml:space="preserve">   “ Non gridate più” “Tutto ho perduto”</w:t>
      </w: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t>Visione dell’intervista a Ungaretti</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Umberto Saba</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142"/>
          <w:tab w:val="left" w:pos="213"/>
        </w:tabs>
        <w:ind w:hanging="360"/>
        <w:jc w:val="both"/>
        <w:rPr>
          <w:rFonts w:ascii="Arial" w:hAnsi="Arial" w:cs="Arial"/>
          <w:sz w:val="22"/>
          <w:szCs w:val="22"/>
        </w:rPr>
      </w:pPr>
      <w:r w:rsidRPr="000D4C60">
        <w:rPr>
          <w:rFonts w:ascii="Arial" w:hAnsi="Arial" w:cs="Arial"/>
          <w:color w:val="00000A"/>
          <w:sz w:val="22"/>
          <w:szCs w:val="22"/>
        </w:rPr>
        <w:tab/>
        <w:t xml:space="preserve">dal </w:t>
      </w:r>
      <w:r w:rsidRPr="000D4C60">
        <w:rPr>
          <w:rFonts w:ascii="Arial" w:hAnsi="Arial" w:cs="Arial"/>
          <w:i/>
          <w:iCs/>
          <w:color w:val="00000A"/>
          <w:sz w:val="22"/>
          <w:szCs w:val="22"/>
        </w:rPr>
        <w:t xml:space="preserve">Canzoniere </w:t>
      </w:r>
      <w:r w:rsidR="00D315D1">
        <w:rPr>
          <w:rFonts w:ascii="Arial" w:hAnsi="Arial" w:cs="Arial"/>
          <w:color w:val="00000A"/>
          <w:sz w:val="22"/>
          <w:szCs w:val="22"/>
        </w:rPr>
        <w:t xml:space="preserve"> </w:t>
      </w:r>
      <w:r w:rsidRPr="000D4C60">
        <w:rPr>
          <w:rFonts w:ascii="Arial" w:hAnsi="Arial" w:cs="Arial"/>
          <w:color w:val="00000A"/>
          <w:sz w:val="22"/>
          <w:szCs w:val="22"/>
        </w:rPr>
        <w:t>“A mia moglie”, “Trieste”, “Ulisse”</w:t>
      </w:r>
      <w:r w:rsidR="00D315D1">
        <w:rPr>
          <w:rFonts w:ascii="Arial" w:hAnsi="Arial" w:cs="Arial"/>
          <w:color w:val="00000A"/>
          <w:sz w:val="22"/>
          <w:szCs w:val="22"/>
        </w:rPr>
        <w:t>,</w:t>
      </w:r>
      <w:r w:rsidRPr="000D4C60">
        <w:rPr>
          <w:rFonts w:ascii="Arial" w:hAnsi="Arial" w:cs="Arial"/>
          <w:color w:val="00000A"/>
          <w:sz w:val="22"/>
          <w:szCs w:val="22"/>
        </w:rPr>
        <w:t xml:space="preserve"> “Città vecchia”</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Eugenio Montale</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Ossi di seppia</w:t>
      </w:r>
      <w:r w:rsidRPr="000D4C60">
        <w:rPr>
          <w:rFonts w:ascii="Arial" w:hAnsi="Arial" w:cs="Arial"/>
          <w:color w:val="00000A"/>
          <w:sz w:val="22"/>
          <w:szCs w:val="22"/>
        </w:rPr>
        <w:t xml:space="preserve">   </w:t>
      </w:r>
      <w:r w:rsidR="00D315D1">
        <w:rPr>
          <w:rFonts w:ascii="Arial" w:hAnsi="Arial" w:cs="Arial"/>
          <w:i/>
          <w:iCs/>
          <w:color w:val="00000A"/>
          <w:sz w:val="22"/>
          <w:szCs w:val="22"/>
        </w:rPr>
        <w:t>“</w:t>
      </w:r>
      <w:r w:rsidRPr="000D4C60">
        <w:rPr>
          <w:rFonts w:ascii="Arial" w:hAnsi="Arial" w:cs="Arial"/>
          <w:color w:val="00000A"/>
          <w:sz w:val="22"/>
          <w:szCs w:val="22"/>
        </w:rPr>
        <w:t>Non chiederci la parola”,  “Meriggiare pallido e assorto”, “I limoni”, “Spesso il male di vivere ho incontrato</w:t>
      </w:r>
      <w:r w:rsidRPr="000D4C60">
        <w:rPr>
          <w:rFonts w:ascii="Arial" w:hAnsi="Arial" w:cs="Arial"/>
          <w:i/>
          <w:iCs/>
          <w:color w:val="00000A"/>
          <w:sz w:val="22"/>
          <w:szCs w:val="22"/>
        </w:rPr>
        <w:t xml:space="preserve">”, </w:t>
      </w:r>
      <w:r w:rsidR="00D315D1">
        <w:rPr>
          <w:rFonts w:ascii="Arial" w:hAnsi="Arial" w:cs="Arial"/>
          <w:color w:val="00000A"/>
          <w:sz w:val="22"/>
          <w:szCs w:val="22"/>
        </w:rPr>
        <w:t>“Falsetto”, “Arsenio” (</w:t>
      </w:r>
      <w:r w:rsidRPr="000D4C60">
        <w:rPr>
          <w:rFonts w:ascii="Arial" w:hAnsi="Arial" w:cs="Arial"/>
          <w:color w:val="00000A"/>
          <w:sz w:val="22"/>
          <w:szCs w:val="22"/>
        </w:rPr>
        <w:t>su fotocopia), “Cigola la carrucola del pozzo”</w:t>
      </w:r>
    </w:p>
    <w:p w:rsidR="00945A31" w:rsidRPr="000D4C60" w:rsidRDefault="00945A31" w:rsidP="00D315D1">
      <w:pPr>
        <w:pStyle w:val="Standard"/>
        <w:ind w:left="420" w:firstLine="567"/>
        <w:jc w:val="both"/>
        <w:rPr>
          <w:rFonts w:ascii="Arial" w:hAnsi="Arial" w:cs="Arial"/>
          <w:color w:val="00000A"/>
          <w:sz w:val="22"/>
          <w:szCs w:val="22"/>
        </w:rPr>
      </w:pP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lastRenderedPageBreak/>
        <w:t>dalle</w:t>
      </w:r>
      <w:r w:rsidRPr="000D4C60">
        <w:rPr>
          <w:rFonts w:ascii="Arial" w:hAnsi="Arial" w:cs="Arial"/>
          <w:i/>
          <w:iCs/>
          <w:color w:val="00000A"/>
          <w:sz w:val="22"/>
          <w:szCs w:val="22"/>
        </w:rPr>
        <w:t xml:space="preserve"> Occasioni  </w:t>
      </w:r>
      <w:r w:rsidRPr="000D4C60">
        <w:rPr>
          <w:rFonts w:ascii="Arial" w:hAnsi="Arial" w:cs="Arial"/>
          <w:color w:val="00000A"/>
          <w:sz w:val="22"/>
          <w:szCs w:val="22"/>
        </w:rPr>
        <w:t>“Non recidere, forbice, quel volto”,  “La casa dei doganieri”, “Dora Markus”</w:t>
      </w:r>
    </w:p>
    <w:p w:rsidR="00945A31" w:rsidRPr="000D4C60" w:rsidRDefault="00945A31" w:rsidP="00D315D1">
      <w:pPr>
        <w:pStyle w:val="Standard"/>
        <w:tabs>
          <w:tab w:val="left" w:pos="780"/>
          <w:tab w:val="left" w:pos="1560"/>
        </w:tabs>
        <w:jc w:val="both"/>
        <w:rPr>
          <w:rFonts w:ascii="Arial" w:hAnsi="Arial" w:cs="Arial"/>
          <w:sz w:val="22"/>
          <w:szCs w:val="22"/>
        </w:rPr>
      </w:pPr>
      <w:r w:rsidRPr="000D4C60">
        <w:rPr>
          <w:rFonts w:ascii="Arial" w:hAnsi="Arial" w:cs="Arial"/>
          <w:color w:val="00000A"/>
          <w:sz w:val="22"/>
          <w:szCs w:val="22"/>
        </w:rPr>
        <w:t>da</w:t>
      </w:r>
      <w:r w:rsidRPr="000D4C60">
        <w:rPr>
          <w:rFonts w:ascii="Arial" w:hAnsi="Arial" w:cs="Arial"/>
          <w:i/>
          <w:iCs/>
          <w:color w:val="00000A"/>
          <w:sz w:val="22"/>
          <w:szCs w:val="22"/>
        </w:rPr>
        <w:t xml:space="preserve"> La bufera e altro “</w:t>
      </w:r>
      <w:r w:rsidRPr="000D4C60">
        <w:rPr>
          <w:rFonts w:ascii="Arial" w:hAnsi="Arial" w:cs="Arial"/>
          <w:color w:val="00000A"/>
          <w:sz w:val="22"/>
          <w:szCs w:val="22"/>
        </w:rPr>
        <w:t>Anguilla”</w:t>
      </w:r>
    </w:p>
    <w:p w:rsidR="00945A31" w:rsidRPr="000D4C60" w:rsidRDefault="00945A31" w:rsidP="00D315D1">
      <w:pPr>
        <w:pStyle w:val="Standard"/>
        <w:tabs>
          <w:tab w:val="left" w:pos="0"/>
          <w:tab w:val="left" w:pos="78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Satura</w:t>
      </w:r>
      <w:r w:rsidRPr="000D4C60">
        <w:rPr>
          <w:rFonts w:ascii="Arial" w:hAnsi="Arial" w:cs="Arial"/>
          <w:color w:val="00000A"/>
          <w:sz w:val="22"/>
          <w:szCs w:val="22"/>
        </w:rPr>
        <w:t xml:space="preserve">   “Ho sceso dandoti il braccio”</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color w:val="00000A"/>
          <w:sz w:val="22"/>
          <w:szCs w:val="22"/>
        </w:rPr>
      </w:pPr>
      <w:r w:rsidRPr="000D4C60">
        <w:rPr>
          <w:rFonts w:ascii="Arial" w:hAnsi="Arial" w:cs="Arial"/>
          <w:color w:val="00000A"/>
          <w:sz w:val="22"/>
          <w:szCs w:val="22"/>
        </w:rPr>
        <w:t>L’Ermetismo di Luzi ( In approfondimento nella seconda metà di maggio)</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Salvatore Quasimodo</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tabs>
          <w:tab w:val="left" w:pos="840"/>
          <w:tab w:val="left" w:pos="1680"/>
        </w:tabs>
        <w:jc w:val="both"/>
        <w:rPr>
          <w:rFonts w:ascii="Arial" w:hAnsi="Arial" w:cs="Arial"/>
          <w:sz w:val="22"/>
          <w:szCs w:val="22"/>
        </w:rPr>
      </w:pPr>
      <w:r w:rsidRPr="000D4C60">
        <w:rPr>
          <w:rFonts w:ascii="Arial" w:hAnsi="Arial" w:cs="Arial"/>
          <w:color w:val="00000A"/>
          <w:sz w:val="22"/>
          <w:szCs w:val="22"/>
        </w:rPr>
        <w:t xml:space="preserve">da  </w:t>
      </w:r>
      <w:r w:rsidRPr="000D4C60">
        <w:rPr>
          <w:rFonts w:ascii="Arial" w:hAnsi="Arial" w:cs="Arial"/>
          <w:i/>
          <w:iCs/>
          <w:color w:val="00000A"/>
          <w:sz w:val="22"/>
          <w:szCs w:val="22"/>
        </w:rPr>
        <w:t>Acque e terre</w:t>
      </w:r>
      <w:r w:rsidR="00D315D1">
        <w:rPr>
          <w:rFonts w:ascii="Arial" w:hAnsi="Arial" w:cs="Arial"/>
          <w:color w:val="00000A"/>
          <w:sz w:val="22"/>
          <w:szCs w:val="22"/>
        </w:rPr>
        <w:t xml:space="preserve"> “Ed è subito sera”, </w:t>
      </w:r>
      <w:r w:rsidRPr="000D4C60">
        <w:rPr>
          <w:rFonts w:ascii="Arial" w:hAnsi="Arial" w:cs="Arial"/>
          <w:color w:val="00000A"/>
          <w:sz w:val="22"/>
          <w:szCs w:val="22"/>
        </w:rPr>
        <w:t>“Alle fronde dei salici”</w:t>
      </w:r>
    </w:p>
    <w:p w:rsidR="00945A31" w:rsidRPr="000D4C60" w:rsidRDefault="00945A31" w:rsidP="00D315D1">
      <w:pPr>
        <w:pStyle w:val="Standard"/>
        <w:jc w:val="both"/>
        <w:rPr>
          <w:rFonts w:ascii="Arial" w:hAnsi="Arial" w:cs="Arial"/>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b/>
          <w:bCs/>
          <w:color w:val="00000A"/>
          <w:sz w:val="22"/>
          <w:szCs w:val="22"/>
        </w:rPr>
        <w:t>Due “giornalisti” : Dino Buzzati e Benedetta Tobagi</w:t>
      </w: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 xml:space="preserve">            </w:t>
      </w:r>
    </w:p>
    <w:p w:rsidR="00945A31" w:rsidRPr="000D4C60"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Dino Buzzati</w:t>
      </w:r>
    </w:p>
    <w:p w:rsidR="00945A31" w:rsidRPr="000D4C60" w:rsidRDefault="00945A31" w:rsidP="00D315D1">
      <w:pPr>
        <w:pStyle w:val="Standard"/>
        <w:jc w:val="both"/>
        <w:rPr>
          <w:rFonts w:ascii="Arial" w:hAnsi="Arial" w:cs="Arial"/>
          <w:b/>
          <w:bCs/>
          <w:color w:val="00000A"/>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color w:val="00000A"/>
          <w:sz w:val="22"/>
          <w:szCs w:val="22"/>
        </w:rPr>
        <w:t>lettura integrale a scelta di “</w:t>
      </w:r>
      <w:r w:rsidRPr="000D4C60">
        <w:rPr>
          <w:rFonts w:ascii="Arial" w:hAnsi="Arial" w:cs="Arial"/>
          <w:i/>
          <w:iCs/>
          <w:color w:val="00000A"/>
          <w:sz w:val="22"/>
          <w:szCs w:val="22"/>
        </w:rPr>
        <w:t>Un amore</w:t>
      </w:r>
      <w:r w:rsidRPr="000D4C60">
        <w:rPr>
          <w:rFonts w:ascii="Arial" w:hAnsi="Arial" w:cs="Arial"/>
          <w:color w:val="00000A"/>
          <w:sz w:val="22"/>
          <w:szCs w:val="22"/>
        </w:rPr>
        <w:t>”</w:t>
      </w:r>
      <w:r w:rsidR="00D315D1">
        <w:rPr>
          <w:rFonts w:ascii="Arial" w:hAnsi="Arial" w:cs="Arial"/>
          <w:color w:val="00000A"/>
          <w:sz w:val="22"/>
          <w:szCs w:val="22"/>
        </w:rPr>
        <w:t xml:space="preserve"> </w:t>
      </w:r>
      <w:r w:rsidRPr="000D4C60">
        <w:rPr>
          <w:rFonts w:ascii="Arial" w:hAnsi="Arial" w:cs="Arial"/>
          <w:color w:val="00000A"/>
          <w:sz w:val="22"/>
          <w:szCs w:val="22"/>
        </w:rPr>
        <w:t>o “</w:t>
      </w:r>
      <w:r w:rsidRPr="000D4C60">
        <w:rPr>
          <w:rFonts w:ascii="Arial" w:hAnsi="Arial" w:cs="Arial"/>
          <w:i/>
          <w:iCs/>
          <w:color w:val="00000A"/>
          <w:sz w:val="22"/>
          <w:szCs w:val="22"/>
        </w:rPr>
        <w:t>La boutique del mistero</w:t>
      </w:r>
      <w:r w:rsidRPr="000D4C60">
        <w:rPr>
          <w:rFonts w:ascii="Arial" w:hAnsi="Arial" w:cs="Arial"/>
          <w:color w:val="00000A"/>
          <w:sz w:val="22"/>
          <w:szCs w:val="22"/>
        </w:rPr>
        <w:t>”</w:t>
      </w:r>
    </w:p>
    <w:p w:rsidR="00945A31" w:rsidRPr="000D4C60" w:rsidRDefault="00945A31" w:rsidP="00D315D1">
      <w:pPr>
        <w:pStyle w:val="Standard"/>
        <w:jc w:val="both"/>
        <w:rPr>
          <w:rFonts w:ascii="Arial" w:hAnsi="Arial" w:cs="Arial"/>
          <w:color w:val="00000A"/>
          <w:sz w:val="22"/>
          <w:szCs w:val="22"/>
        </w:rPr>
      </w:pPr>
      <w:r w:rsidRPr="000D4C60">
        <w:rPr>
          <w:rFonts w:ascii="Arial" w:hAnsi="Arial" w:cs="Arial"/>
          <w:color w:val="00000A"/>
          <w:sz w:val="22"/>
          <w:szCs w:val="22"/>
        </w:rPr>
        <w:t>Conferenza Performance d'a</w:t>
      </w:r>
      <w:r w:rsidR="00D315D1">
        <w:rPr>
          <w:rFonts w:ascii="Arial" w:hAnsi="Arial" w:cs="Arial"/>
          <w:color w:val="00000A"/>
          <w:sz w:val="22"/>
          <w:szCs w:val="22"/>
        </w:rPr>
        <w:t>utore: analisi e commento di “</w:t>
      </w:r>
      <w:r w:rsidRPr="000D4C60">
        <w:rPr>
          <w:rFonts w:ascii="Arial" w:hAnsi="Arial" w:cs="Arial"/>
          <w:color w:val="00000A"/>
          <w:sz w:val="22"/>
          <w:szCs w:val="22"/>
        </w:rPr>
        <w:t>Eppur battono alla por</w:t>
      </w:r>
      <w:r w:rsidR="00D315D1">
        <w:rPr>
          <w:rFonts w:ascii="Arial" w:hAnsi="Arial" w:cs="Arial"/>
          <w:color w:val="00000A"/>
          <w:sz w:val="22"/>
          <w:szCs w:val="22"/>
        </w:rPr>
        <w:t>ta</w:t>
      </w:r>
      <w:r w:rsidRPr="000D4C60">
        <w:rPr>
          <w:rFonts w:ascii="Arial" w:hAnsi="Arial" w:cs="Arial"/>
          <w:color w:val="00000A"/>
          <w:sz w:val="22"/>
          <w:szCs w:val="22"/>
        </w:rPr>
        <w:t xml:space="preserve">“ , “Il </w:t>
      </w:r>
      <w:proofErr w:type="spellStart"/>
      <w:r w:rsidRPr="000D4C60">
        <w:rPr>
          <w:rFonts w:ascii="Arial" w:hAnsi="Arial" w:cs="Arial"/>
          <w:color w:val="00000A"/>
          <w:sz w:val="22"/>
          <w:szCs w:val="22"/>
        </w:rPr>
        <w:t>colombre</w:t>
      </w:r>
      <w:proofErr w:type="spellEnd"/>
      <w:r w:rsidR="00D315D1">
        <w:rPr>
          <w:rFonts w:ascii="Arial" w:hAnsi="Arial" w:cs="Arial"/>
          <w:color w:val="00000A"/>
          <w:sz w:val="22"/>
          <w:szCs w:val="22"/>
        </w:rPr>
        <w:t>“, “</w:t>
      </w:r>
      <w:r w:rsidRPr="000D4C60">
        <w:rPr>
          <w:rFonts w:ascii="Arial" w:hAnsi="Arial" w:cs="Arial"/>
          <w:color w:val="00000A"/>
          <w:sz w:val="22"/>
          <w:szCs w:val="22"/>
        </w:rPr>
        <w:t>Conigli sotto la luna”.</w:t>
      </w:r>
    </w:p>
    <w:p w:rsidR="00945A31" w:rsidRPr="000D4C60" w:rsidRDefault="00945A31" w:rsidP="00D315D1">
      <w:pPr>
        <w:pStyle w:val="Standard"/>
        <w:jc w:val="both"/>
        <w:rPr>
          <w:rFonts w:ascii="Arial" w:eastAsia="Arial" w:hAnsi="Arial" w:cs="Arial"/>
          <w:sz w:val="22"/>
          <w:szCs w:val="22"/>
        </w:rPr>
      </w:pPr>
    </w:p>
    <w:p w:rsidR="00945A31" w:rsidRPr="000D4C60" w:rsidRDefault="00945A31" w:rsidP="00D315D1">
      <w:pPr>
        <w:pStyle w:val="Standard"/>
        <w:jc w:val="both"/>
        <w:rPr>
          <w:rFonts w:ascii="Arial" w:hAnsi="Arial" w:cs="Arial"/>
          <w:sz w:val="22"/>
          <w:szCs w:val="22"/>
        </w:rPr>
      </w:pPr>
      <w:r w:rsidRPr="000D4C60">
        <w:rPr>
          <w:rFonts w:ascii="Arial" w:hAnsi="Arial" w:cs="Arial"/>
          <w:b/>
          <w:bCs/>
          <w:color w:val="00000A"/>
          <w:sz w:val="22"/>
          <w:szCs w:val="22"/>
        </w:rPr>
        <w:t>Benedetta Tobagi</w:t>
      </w:r>
      <w:r w:rsidRPr="000D4C60">
        <w:rPr>
          <w:rFonts w:ascii="Arial" w:hAnsi="Arial" w:cs="Arial"/>
          <w:color w:val="00000A"/>
          <w:sz w:val="22"/>
          <w:szCs w:val="22"/>
        </w:rPr>
        <w:t>: lettura integrale di “</w:t>
      </w:r>
      <w:r w:rsidRPr="000D4C60">
        <w:rPr>
          <w:rFonts w:ascii="Arial" w:hAnsi="Arial" w:cs="Arial"/>
          <w:i/>
          <w:iCs/>
          <w:color w:val="00000A"/>
          <w:sz w:val="22"/>
          <w:szCs w:val="22"/>
        </w:rPr>
        <w:t>Come mi batte forte il tuo cuore</w:t>
      </w:r>
      <w:r w:rsidRPr="000D4C60">
        <w:rPr>
          <w:rFonts w:ascii="Arial" w:hAnsi="Arial" w:cs="Arial"/>
          <w:color w:val="00000A"/>
          <w:sz w:val="22"/>
          <w:szCs w:val="22"/>
        </w:rPr>
        <w:t>”. Incontro con l'autrice</w:t>
      </w:r>
      <w:r w:rsidR="00D315D1">
        <w:rPr>
          <w:rFonts w:ascii="Arial" w:hAnsi="Arial" w:cs="Arial"/>
          <w:color w:val="00000A"/>
          <w:sz w:val="22"/>
          <w:szCs w:val="22"/>
        </w:rPr>
        <w:t>.</w:t>
      </w:r>
    </w:p>
    <w:p w:rsidR="00945A31" w:rsidRPr="000D4C60" w:rsidRDefault="00945A31" w:rsidP="00D315D1">
      <w:pPr>
        <w:pStyle w:val="Standard"/>
        <w:jc w:val="both"/>
        <w:rPr>
          <w:rFonts w:ascii="Arial" w:hAnsi="Arial" w:cs="Arial"/>
          <w:b/>
          <w:bCs/>
          <w:color w:val="00000A"/>
          <w:sz w:val="22"/>
          <w:szCs w:val="22"/>
        </w:rPr>
      </w:pPr>
    </w:p>
    <w:p w:rsidR="00945A31" w:rsidRDefault="00945A31" w:rsidP="00D315D1">
      <w:pPr>
        <w:pStyle w:val="Standard"/>
        <w:jc w:val="both"/>
        <w:rPr>
          <w:rFonts w:ascii="Arial" w:hAnsi="Arial" w:cs="Arial"/>
          <w:b/>
          <w:bCs/>
          <w:color w:val="00000A"/>
          <w:sz w:val="22"/>
          <w:szCs w:val="22"/>
        </w:rPr>
      </w:pPr>
      <w:r w:rsidRPr="000D4C60">
        <w:rPr>
          <w:rFonts w:ascii="Arial" w:hAnsi="Arial" w:cs="Arial"/>
          <w:b/>
          <w:bCs/>
          <w:color w:val="00000A"/>
          <w:sz w:val="22"/>
          <w:szCs w:val="22"/>
        </w:rPr>
        <w:t>La classe ha partecipato a:</w:t>
      </w:r>
    </w:p>
    <w:p w:rsidR="004867AA" w:rsidRPr="000D4C60" w:rsidRDefault="004867AA" w:rsidP="00D315D1">
      <w:pPr>
        <w:pStyle w:val="Standard"/>
        <w:jc w:val="both"/>
        <w:rPr>
          <w:rFonts w:ascii="Arial" w:hAnsi="Arial" w:cs="Arial"/>
          <w:sz w:val="22"/>
          <w:szCs w:val="22"/>
        </w:rPr>
      </w:pPr>
    </w:p>
    <w:p w:rsidR="00945A31" w:rsidRPr="000D4C60" w:rsidRDefault="00D315D1" w:rsidP="00D315D1">
      <w:pPr>
        <w:pStyle w:val="Standard"/>
        <w:jc w:val="both"/>
        <w:rPr>
          <w:rFonts w:ascii="Arial" w:hAnsi="Arial" w:cs="Arial"/>
          <w:sz w:val="22"/>
          <w:szCs w:val="22"/>
        </w:rPr>
      </w:pPr>
      <w:r>
        <w:rPr>
          <w:rFonts w:ascii="Arial" w:hAnsi="Arial" w:cs="Arial"/>
          <w:color w:val="00000A"/>
          <w:sz w:val="22"/>
          <w:szCs w:val="22"/>
        </w:rPr>
        <w:t xml:space="preserve">Spettacolo teatrale </w:t>
      </w:r>
      <w:r w:rsidR="00945A31" w:rsidRPr="00DC37C0">
        <w:rPr>
          <w:rFonts w:ascii="Arial" w:hAnsi="Arial" w:cs="Arial"/>
          <w:i/>
          <w:color w:val="00000A"/>
          <w:sz w:val="22"/>
          <w:szCs w:val="22"/>
        </w:rPr>
        <w:t>Il fu Mattia Pascal</w:t>
      </w:r>
    </w:p>
    <w:p w:rsidR="00945A31" w:rsidRPr="000D4C60" w:rsidRDefault="00945A31" w:rsidP="00D315D1">
      <w:pPr>
        <w:pStyle w:val="Standard"/>
        <w:jc w:val="both"/>
        <w:rPr>
          <w:rFonts w:ascii="Arial" w:hAnsi="Arial" w:cs="Arial"/>
          <w:color w:val="00000A"/>
          <w:sz w:val="22"/>
          <w:szCs w:val="22"/>
        </w:rPr>
      </w:pPr>
      <w:r w:rsidRPr="000D4C60">
        <w:rPr>
          <w:rFonts w:ascii="Arial" w:hAnsi="Arial" w:cs="Arial"/>
          <w:color w:val="00000A"/>
          <w:sz w:val="22"/>
          <w:szCs w:val="22"/>
        </w:rPr>
        <w:t xml:space="preserve">Visione del film </w:t>
      </w:r>
      <w:r w:rsidRPr="00DC37C0">
        <w:rPr>
          <w:rFonts w:ascii="Arial" w:hAnsi="Arial" w:cs="Arial"/>
          <w:i/>
          <w:color w:val="00000A"/>
          <w:sz w:val="22"/>
          <w:szCs w:val="22"/>
        </w:rPr>
        <w:t>Il giovane favoloso</w:t>
      </w:r>
    </w:p>
    <w:p w:rsidR="00945A31" w:rsidRPr="000D4C60" w:rsidRDefault="004867AA" w:rsidP="00D315D1">
      <w:pPr>
        <w:pStyle w:val="Standard"/>
        <w:jc w:val="both"/>
        <w:rPr>
          <w:rFonts w:ascii="Arial" w:hAnsi="Arial" w:cs="Arial"/>
          <w:sz w:val="22"/>
          <w:szCs w:val="22"/>
        </w:rPr>
      </w:pPr>
      <w:r>
        <w:rPr>
          <w:rFonts w:ascii="Arial" w:hAnsi="Arial" w:cs="Arial"/>
          <w:color w:val="00000A"/>
          <w:sz w:val="22"/>
          <w:szCs w:val="22"/>
        </w:rPr>
        <w:t xml:space="preserve">Spettacolo teatrale: </w:t>
      </w:r>
      <w:r w:rsidR="00945A31" w:rsidRPr="000D4C60">
        <w:rPr>
          <w:rFonts w:ascii="Arial" w:hAnsi="Arial" w:cs="Arial"/>
          <w:color w:val="00000A"/>
          <w:sz w:val="22"/>
          <w:szCs w:val="22"/>
        </w:rPr>
        <w:t>La</w:t>
      </w:r>
      <w:r>
        <w:rPr>
          <w:rFonts w:ascii="Arial" w:hAnsi="Arial" w:cs="Arial"/>
          <w:color w:val="00000A"/>
          <w:sz w:val="22"/>
          <w:szCs w:val="22"/>
        </w:rPr>
        <w:t xml:space="preserve"> </w:t>
      </w:r>
      <w:r w:rsidR="00D315D1">
        <w:rPr>
          <w:rFonts w:ascii="Arial" w:hAnsi="Arial" w:cs="Arial"/>
          <w:color w:val="00000A"/>
          <w:sz w:val="22"/>
          <w:szCs w:val="22"/>
        </w:rPr>
        <w:t>Compagnia italiana di Prosa  “</w:t>
      </w:r>
      <w:r w:rsidR="00945A31" w:rsidRPr="000D4C60">
        <w:rPr>
          <w:rFonts w:ascii="Arial" w:hAnsi="Arial" w:cs="Arial"/>
          <w:color w:val="00000A"/>
          <w:sz w:val="22"/>
          <w:szCs w:val="22"/>
        </w:rPr>
        <w:t>Finzioni”:  Il teatro del '900 tra</w:t>
      </w:r>
      <w:r w:rsidR="00D315D1">
        <w:rPr>
          <w:rFonts w:ascii="Arial" w:hAnsi="Arial" w:cs="Arial"/>
          <w:color w:val="00000A"/>
          <w:sz w:val="22"/>
          <w:szCs w:val="22"/>
        </w:rPr>
        <w:t xml:space="preserve"> </w:t>
      </w:r>
      <w:r w:rsidR="00945A31" w:rsidRPr="000D4C60">
        <w:rPr>
          <w:rFonts w:ascii="Arial" w:hAnsi="Arial" w:cs="Arial"/>
          <w:color w:val="00000A"/>
          <w:sz w:val="22"/>
          <w:szCs w:val="22"/>
        </w:rPr>
        <w:t>rappresentazione, maschera e travestimento</w:t>
      </w:r>
    </w:p>
    <w:p w:rsidR="00945A31" w:rsidRPr="000D4C60" w:rsidRDefault="00945A31" w:rsidP="00D315D1">
      <w:pPr>
        <w:jc w:val="both"/>
        <w:rPr>
          <w:rFonts w:ascii="Arial" w:hAnsi="Arial" w:cs="Arial"/>
          <w:sz w:val="22"/>
          <w:szCs w:val="22"/>
          <w:lang w:val="it-IT"/>
        </w:rPr>
        <w:sectPr w:rsidR="00945A31" w:rsidRPr="000D4C60" w:rsidSect="001A7E19">
          <w:footerReference w:type="default" r:id="rId10"/>
          <w:footerReference w:type="first" r:id="rId11"/>
          <w:pgSz w:w="11906" w:h="16838"/>
          <w:pgMar w:top="1134" w:right="1134" w:bottom="1135" w:left="1134" w:header="720" w:footer="720" w:gutter="0"/>
          <w:cols w:space="720"/>
        </w:sectPr>
      </w:pPr>
    </w:p>
    <w:p w:rsidR="00945A31" w:rsidRPr="000D4C60" w:rsidRDefault="00945A31" w:rsidP="00D315D1">
      <w:pPr>
        <w:pStyle w:val="Standard"/>
        <w:jc w:val="both"/>
        <w:rPr>
          <w:rFonts w:ascii="Arial" w:hAnsi="Arial" w:cs="Arial"/>
          <w:sz w:val="22"/>
          <w:szCs w:val="22"/>
        </w:rPr>
      </w:pPr>
      <w:r w:rsidRPr="000D4C60">
        <w:rPr>
          <w:rFonts w:ascii="Arial" w:hAnsi="Arial" w:cs="Arial"/>
          <w:sz w:val="22"/>
          <w:szCs w:val="22"/>
        </w:rPr>
        <w:lastRenderedPageBreak/>
        <w:t xml:space="preserve">L. Pirandello, </w:t>
      </w:r>
      <w:r w:rsidRPr="00DC37C0">
        <w:rPr>
          <w:rFonts w:ascii="Arial" w:hAnsi="Arial" w:cs="Arial"/>
          <w:i/>
          <w:sz w:val="22"/>
          <w:szCs w:val="22"/>
        </w:rPr>
        <w:t xml:space="preserve">La signora </w:t>
      </w:r>
      <w:proofErr w:type="spellStart"/>
      <w:r w:rsidRPr="00DC37C0">
        <w:rPr>
          <w:rFonts w:ascii="Arial" w:hAnsi="Arial" w:cs="Arial"/>
          <w:i/>
          <w:sz w:val="22"/>
          <w:szCs w:val="22"/>
        </w:rPr>
        <w:t>Frola</w:t>
      </w:r>
      <w:proofErr w:type="spellEnd"/>
      <w:r w:rsidRPr="00DC37C0">
        <w:rPr>
          <w:rFonts w:ascii="Arial" w:hAnsi="Arial" w:cs="Arial"/>
          <w:i/>
          <w:sz w:val="22"/>
          <w:szCs w:val="22"/>
        </w:rPr>
        <w:t xml:space="preserve"> e il signor Ponza suo genero</w:t>
      </w:r>
      <w:r w:rsidRPr="000D4C60">
        <w:rPr>
          <w:rFonts w:ascii="Arial" w:hAnsi="Arial" w:cs="Arial"/>
          <w:sz w:val="22"/>
          <w:szCs w:val="22"/>
        </w:rPr>
        <w:t xml:space="preserve"> (Atto unico dalla novella omonima)</w:t>
      </w:r>
    </w:p>
    <w:p w:rsidR="00945A31" w:rsidRPr="000D4C60" w:rsidRDefault="00945A31" w:rsidP="00D315D1">
      <w:pPr>
        <w:jc w:val="both"/>
        <w:rPr>
          <w:rFonts w:ascii="Arial" w:hAnsi="Arial" w:cs="Arial"/>
          <w:sz w:val="22"/>
          <w:szCs w:val="22"/>
          <w:lang w:val="it-IT"/>
        </w:rPr>
        <w:sectPr w:rsidR="00945A31" w:rsidRPr="000D4C60">
          <w:type w:val="continuous"/>
          <w:pgSz w:w="11906" w:h="16838"/>
          <w:pgMar w:top="1417" w:right="1134" w:bottom="1134" w:left="1134" w:header="720" w:footer="720" w:gutter="0"/>
          <w:cols w:space="0"/>
        </w:sectPr>
      </w:pPr>
    </w:p>
    <w:p w:rsidR="00945A31" w:rsidRPr="000D4C60" w:rsidRDefault="00945A31" w:rsidP="00D315D1">
      <w:pPr>
        <w:pStyle w:val="Standard"/>
        <w:jc w:val="both"/>
        <w:rPr>
          <w:rFonts w:ascii="Arial" w:hAnsi="Arial" w:cs="Arial"/>
          <w:sz w:val="22"/>
          <w:szCs w:val="22"/>
        </w:rPr>
      </w:pPr>
      <w:r w:rsidRPr="000D4C60">
        <w:rPr>
          <w:rFonts w:ascii="Arial" w:hAnsi="Arial" w:cs="Arial"/>
          <w:sz w:val="22"/>
          <w:szCs w:val="22"/>
        </w:rPr>
        <w:lastRenderedPageBreak/>
        <w:t xml:space="preserve">D. Buzzati, </w:t>
      </w:r>
      <w:r w:rsidRPr="00DC37C0">
        <w:rPr>
          <w:rFonts w:ascii="Arial" w:hAnsi="Arial" w:cs="Arial"/>
          <w:i/>
          <w:sz w:val="22"/>
          <w:szCs w:val="22"/>
        </w:rPr>
        <w:t>L'aumento</w:t>
      </w:r>
      <w:r w:rsidRPr="000D4C60">
        <w:rPr>
          <w:rFonts w:ascii="Arial" w:hAnsi="Arial" w:cs="Arial"/>
          <w:sz w:val="22"/>
          <w:szCs w:val="22"/>
        </w:rPr>
        <w:t xml:space="preserve"> (Atto unico)</w:t>
      </w:r>
    </w:p>
    <w:p w:rsidR="00945A31" w:rsidRPr="000D4C60" w:rsidRDefault="00945A31" w:rsidP="00D315D1">
      <w:pPr>
        <w:jc w:val="both"/>
        <w:rPr>
          <w:rFonts w:ascii="Arial" w:hAnsi="Arial" w:cs="Arial"/>
          <w:sz w:val="22"/>
          <w:szCs w:val="22"/>
          <w:lang w:val="it-IT"/>
        </w:rPr>
        <w:sectPr w:rsidR="00945A31" w:rsidRPr="000D4C60">
          <w:type w:val="continuous"/>
          <w:pgSz w:w="11906" w:h="16838"/>
          <w:pgMar w:top="1417" w:right="1134" w:bottom="1134" w:left="1134" w:header="720" w:footer="720" w:gutter="0"/>
          <w:cols w:space="0"/>
        </w:sectPr>
      </w:pPr>
    </w:p>
    <w:p w:rsidR="004867AA" w:rsidRDefault="00945A31" w:rsidP="00D315D1">
      <w:pPr>
        <w:pStyle w:val="Standard"/>
        <w:jc w:val="both"/>
        <w:rPr>
          <w:rFonts w:ascii="Arial" w:hAnsi="Arial" w:cs="Arial"/>
          <w:sz w:val="22"/>
          <w:szCs w:val="22"/>
        </w:rPr>
      </w:pPr>
      <w:bookmarkStart w:id="20" w:name="yiv0088241446yMail_cursorElementTracker_"/>
      <w:bookmarkEnd w:id="20"/>
      <w:r w:rsidRPr="000D4C60">
        <w:rPr>
          <w:rFonts w:ascii="Arial" w:hAnsi="Arial" w:cs="Arial"/>
          <w:sz w:val="22"/>
          <w:szCs w:val="22"/>
        </w:rPr>
        <w:lastRenderedPageBreak/>
        <w:t xml:space="preserve">E. De Filippo, </w:t>
      </w:r>
      <w:r w:rsidRPr="00DC37C0">
        <w:rPr>
          <w:rFonts w:ascii="Arial" w:hAnsi="Arial" w:cs="Arial"/>
          <w:i/>
          <w:sz w:val="22"/>
          <w:szCs w:val="22"/>
        </w:rPr>
        <w:t>L'amicizia</w:t>
      </w:r>
      <w:r w:rsidRPr="000D4C60">
        <w:rPr>
          <w:rFonts w:ascii="Arial" w:hAnsi="Arial" w:cs="Arial"/>
          <w:sz w:val="22"/>
          <w:szCs w:val="22"/>
        </w:rPr>
        <w:t xml:space="preserve"> (Atto unico comico)</w:t>
      </w:r>
    </w:p>
    <w:p w:rsidR="00731DE6" w:rsidRPr="000D4C60" w:rsidRDefault="00731DE6" w:rsidP="004867AA">
      <w:pPr>
        <w:pStyle w:val="Standard"/>
        <w:jc w:val="both"/>
        <w:rPr>
          <w:rFonts w:ascii="Arial" w:hAnsi="Arial" w:cs="Arial"/>
          <w:sz w:val="22"/>
          <w:szCs w:val="22"/>
        </w:rPr>
      </w:pPr>
      <w:r w:rsidRPr="000D4C60">
        <w:rPr>
          <w:rFonts w:ascii="Arial" w:hAnsi="Arial" w:cs="Arial"/>
          <w:color w:val="00000A"/>
          <w:sz w:val="22"/>
          <w:szCs w:val="22"/>
        </w:rPr>
        <w:t>Conferenza letteraria: Dino Buzzati</w:t>
      </w:r>
    </w:p>
    <w:p w:rsidR="00731DE6" w:rsidRPr="000D4C60" w:rsidRDefault="00731DE6" w:rsidP="004867AA">
      <w:pPr>
        <w:pStyle w:val="Standard"/>
        <w:jc w:val="both"/>
        <w:rPr>
          <w:rFonts w:ascii="Arial" w:hAnsi="Arial" w:cs="Arial"/>
          <w:sz w:val="22"/>
          <w:szCs w:val="22"/>
        </w:rPr>
      </w:pPr>
      <w:r w:rsidRPr="000D4C60">
        <w:rPr>
          <w:rFonts w:ascii="Arial" w:hAnsi="Arial" w:cs="Arial"/>
          <w:color w:val="00000A"/>
          <w:sz w:val="22"/>
          <w:szCs w:val="22"/>
        </w:rPr>
        <w:t xml:space="preserve">Spettacolo teatrale : </w:t>
      </w:r>
      <w:r w:rsidRPr="00DC37C0">
        <w:rPr>
          <w:rFonts w:ascii="Arial" w:hAnsi="Arial" w:cs="Arial"/>
          <w:i/>
          <w:color w:val="00000A"/>
          <w:sz w:val="22"/>
          <w:szCs w:val="22"/>
        </w:rPr>
        <w:t>Sei Personaggi in cerca d'autore</w:t>
      </w:r>
    </w:p>
    <w:p w:rsidR="00731DE6" w:rsidRPr="000D4C60" w:rsidRDefault="00731DE6" w:rsidP="00416118">
      <w:pPr>
        <w:jc w:val="both"/>
        <w:rPr>
          <w:rFonts w:ascii="Arial" w:hAnsi="Arial" w:cs="Arial"/>
          <w:color w:val="auto"/>
          <w:sz w:val="22"/>
          <w:szCs w:val="22"/>
          <w:lang w:val="it-IT"/>
        </w:rPr>
      </w:pPr>
    </w:p>
    <w:p w:rsidR="00945A31" w:rsidRPr="000D4C60" w:rsidRDefault="00945A31" w:rsidP="00945A31">
      <w:pPr>
        <w:rPr>
          <w:rFonts w:ascii="Arial" w:hAnsi="Arial" w:cs="Arial"/>
          <w:sz w:val="22"/>
          <w:szCs w:val="22"/>
          <w:lang w:val="it-IT"/>
        </w:rPr>
        <w:sectPr w:rsidR="00945A31" w:rsidRPr="000D4C60">
          <w:type w:val="continuous"/>
          <w:pgSz w:w="11906" w:h="16838"/>
          <w:pgMar w:top="1417" w:right="1134" w:bottom="1134" w:left="1134" w:header="720" w:footer="720" w:gutter="0"/>
          <w:cols w:space="0"/>
        </w:sectPr>
      </w:pPr>
    </w:p>
    <w:p w:rsidR="00C30A43" w:rsidRPr="000D4C60" w:rsidRDefault="00C30A43" w:rsidP="00363627">
      <w:pPr>
        <w:pStyle w:val="Titolo1"/>
        <w:numPr>
          <w:ilvl w:val="0"/>
          <w:numId w:val="11"/>
        </w:numPr>
        <w:pBdr>
          <w:top w:val="single" w:sz="4" w:space="0" w:color="000000" w:shadow="1"/>
          <w:left w:val="single" w:sz="4" w:space="0" w:color="000000" w:shadow="1"/>
          <w:bottom w:val="single" w:sz="4" w:space="0" w:color="000000" w:shadow="1"/>
          <w:right w:val="single" w:sz="4" w:space="0" w:color="000000" w:shadow="1"/>
        </w:pBdr>
        <w:tabs>
          <w:tab w:val="left" w:pos="0"/>
        </w:tabs>
        <w:rPr>
          <w:rFonts w:cs="Arial"/>
          <w:color w:val="auto"/>
          <w:sz w:val="22"/>
          <w:szCs w:val="22"/>
          <w:lang w:val="it-IT" w:eastAsia="ar-SA"/>
        </w:rPr>
      </w:pPr>
      <w:bookmarkStart w:id="21" w:name="_Ref135884044"/>
      <w:bookmarkStart w:id="22" w:name="_Toc324841295"/>
      <w:r w:rsidRPr="000D4C60">
        <w:rPr>
          <w:rFonts w:cs="Arial"/>
          <w:color w:val="auto"/>
          <w:sz w:val="22"/>
          <w:szCs w:val="22"/>
          <w:lang w:val="it-IT" w:eastAsia="ar-SA"/>
        </w:rPr>
        <w:lastRenderedPageBreak/>
        <w:t>INGLESE PRIMA LINGUA</w:t>
      </w:r>
    </w:p>
    <w:p w:rsidR="00C30A43" w:rsidRPr="000D4C60" w:rsidRDefault="00C30A43" w:rsidP="00C30A43">
      <w:pPr>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Prof.ssa Roberta Fabbri</w:t>
      </w:r>
    </w:p>
    <w:p w:rsidR="00C30A43" w:rsidRPr="000D4C60" w:rsidRDefault="00C30A43" w:rsidP="00C30A43">
      <w:pPr>
        <w:rPr>
          <w:rFonts w:ascii="Arial" w:hAnsi="Arial" w:cs="Arial"/>
          <w:color w:val="auto"/>
          <w:sz w:val="22"/>
          <w:szCs w:val="22"/>
          <w:lang w:val="it-IT" w:eastAsia="ar-SA"/>
        </w:rPr>
      </w:pPr>
    </w:p>
    <w:p w:rsidR="00C30A43" w:rsidRPr="000D4C60" w:rsidRDefault="00C30A43" w:rsidP="00C30A43">
      <w:pPr>
        <w:jc w:val="center"/>
        <w:rPr>
          <w:rFonts w:ascii="Arial" w:hAnsi="Arial" w:cs="Arial"/>
          <w:b/>
          <w:bCs/>
          <w:sz w:val="22"/>
          <w:szCs w:val="22"/>
        </w:rPr>
      </w:pPr>
      <w:r w:rsidRPr="000D4C60">
        <w:rPr>
          <w:rFonts w:ascii="Arial" w:hAnsi="Arial" w:cs="Arial"/>
          <w:b/>
          <w:bCs/>
          <w:sz w:val="22"/>
          <w:szCs w:val="22"/>
        </w:rPr>
        <w:t>PREMESSA</w:t>
      </w:r>
    </w:p>
    <w:p w:rsidR="00C30A43" w:rsidRPr="000D4C60" w:rsidRDefault="00C30A43" w:rsidP="00C30A43">
      <w:pPr>
        <w:pStyle w:val="Corpodeltesto"/>
        <w:rPr>
          <w:rFonts w:cs="Arial"/>
          <w:sz w:val="22"/>
          <w:szCs w:val="22"/>
          <w:lang w:val="it-IT"/>
        </w:rPr>
      </w:pPr>
    </w:p>
    <w:p w:rsidR="00C30A43" w:rsidRPr="000D4C60" w:rsidRDefault="00C30A43" w:rsidP="00040172">
      <w:pPr>
        <w:ind w:firstLine="360"/>
        <w:rPr>
          <w:rFonts w:ascii="Arial" w:hAnsi="Arial" w:cs="Arial"/>
          <w:color w:val="auto"/>
          <w:sz w:val="22"/>
          <w:szCs w:val="22"/>
          <w:lang w:val="it-IT" w:eastAsia="ar-SA"/>
        </w:rPr>
      </w:pPr>
      <w:r w:rsidRPr="000D4C60">
        <w:rPr>
          <w:rFonts w:ascii="Arial" w:hAnsi="Arial" w:cs="Arial"/>
          <w:color w:val="auto"/>
          <w:sz w:val="22"/>
          <w:szCs w:val="22"/>
          <w:lang w:val="it-IT" w:eastAsia="ar-SA"/>
        </w:rPr>
        <w:t>La scelta dei contenuti e dei criteri didattico-metodologici adottati è stata ispirata alle seguenti motivazioni fondamentali:</w:t>
      </w:r>
    </w:p>
    <w:p w:rsidR="00C30A43" w:rsidRPr="00040172" w:rsidRDefault="00C30A43" w:rsidP="00040172">
      <w:pPr>
        <w:pStyle w:val="Paragrafoelenco"/>
        <w:numPr>
          <w:ilvl w:val="0"/>
          <w:numId w:val="42"/>
        </w:numPr>
        <w:tabs>
          <w:tab w:val="num" w:pos="360"/>
        </w:tabs>
        <w:jc w:val="both"/>
        <w:rPr>
          <w:rFonts w:ascii="Arial" w:hAnsi="Arial" w:cs="Arial"/>
          <w:color w:val="auto"/>
          <w:sz w:val="22"/>
          <w:szCs w:val="22"/>
          <w:lang w:val="it-IT" w:eastAsia="ar-SA"/>
        </w:rPr>
      </w:pPr>
      <w:r w:rsidRPr="00040172">
        <w:rPr>
          <w:rFonts w:ascii="Arial" w:hAnsi="Arial" w:cs="Arial"/>
          <w:color w:val="auto"/>
          <w:sz w:val="22"/>
          <w:szCs w:val="22"/>
          <w:lang w:val="it-IT" w:eastAsia="ar-SA"/>
        </w:rPr>
        <w:t>proseguimento e rafforzamento degli obiettivi linguistici e culturali del corso di studi</w:t>
      </w:r>
    </w:p>
    <w:p w:rsidR="00C30A43" w:rsidRPr="00040172" w:rsidRDefault="00C30A43" w:rsidP="00040172">
      <w:pPr>
        <w:pStyle w:val="Paragrafoelenco"/>
        <w:numPr>
          <w:ilvl w:val="0"/>
          <w:numId w:val="42"/>
        </w:numPr>
        <w:tabs>
          <w:tab w:val="num" w:pos="360"/>
        </w:tabs>
        <w:jc w:val="both"/>
        <w:rPr>
          <w:rFonts w:ascii="Arial" w:hAnsi="Arial" w:cs="Arial"/>
          <w:color w:val="auto"/>
          <w:sz w:val="22"/>
          <w:szCs w:val="22"/>
          <w:lang w:val="it-IT" w:eastAsia="ar-SA"/>
        </w:rPr>
      </w:pPr>
      <w:r w:rsidRPr="00040172">
        <w:rPr>
          <w:rFonts w:ascii="Arial" w:hAnsi="Arial" w:cs="Arial"/>
          <w:color w:val="auto"/>
          <w:sz w:val="22"/>
          <w:szCs w:val="22"/>
          <w:lang w:val="it-IT" w:eastAsia="ar-SA"/>
        </w:rPr>
        <w:t>consapevolezza del livello di competenza e degli interessi della classe e conseguenti scelte programmatiche sia sul piano linguistico che su quello dei contenuti</w:t>
      </w:r>
    </w:p>
    <w:p w:rsidR="00C30A43" w:rsidRPr="00040172" w:rsidRDefault="00C30A43" w:rsidP="00040172">
      <w:pPr>
        <w:pStyle w:val="Paragrafoelenco"/>
        <w:numPr>
          <w:ilvl w:val="0"/>
          <w:numId w:val="42"/>
        </w:numPr>
        <w:tabs>
          <w:tab w:val="num" w:pos="360"/>
        </w:tabs>
        <w:jc w:val="both"/>
        <w:rPr>
          <w:rFonts w:ascii="Arial" w:hAnsi="Arial" w:cs="Arial"/>
          <w:color w:val="auto"/>
          <w:sz w:val="22"/>
          <w:szCs w:val="22"/>
          <w:lang w:val="it-IT" w:eastAsia="ar-SA"/>
        </w:rPr>
      </w:pPr>
      <w:r w:rsidRPr="00040172">
        <w:rPr>
          <w:rFonts w:ascii="Arial" w:hAnsi="Arial" w:cs="Arial"/>
          <w:color w:val="auto"/>
          <w:sz w:val="22"/>
          <w:szCs w:val="22"/>
          <w:lang w:val="it-IT" w:eastAsia="ar-SA"/>
        </w:rPr>
        <w:t>adeguamento alle linee programmatiche concordate nell’ambito del consiglio di classe</w:t>
      </w:r>
    </w:p>
    <w:p w:rsidR="00C30A43" w:rsidRPr="000D4C60" w:rsidRDefault="00C30A43" w:rsidP="00C30A43">
      <w:pPr>
        <w:rPr>
          <w:rFonts w:ascii="Arial" w:hAnsi="Arial" w:cs="Arial"/>
          <w:color w:val="auto"/>
          <w:sz w:val="22"/>
          <w:szCs w:val="22"/>
          <w:lang w:val="it-IT" w:eastAsia="ar-SA"/>
        </w:rPr>
      </w:pPr>
    </w:p>
    <w:p w:rsidR="00C30A43" w:rsidRPr="000D4C60" w:rsidRDefault="00C30A43" w:rsidP="00C30A43">
      <w:pPr>
        <w:jc w:val="center"/>
        <w:rPr>
          <w:rFonts w:ascii="Arial" w:hAnsi="Arial" w:cs="Arial"/>
          <w:b/>
          <w:bCs/>
          <w:sz w:val="22"/>
          <w:szCs w:val="22"/>
        </w:rPr>
      </w:pPr>
      <w:r w:rsidRPr="000D4C60">
        <w:rPr>
          <w:rFonts w:ascii="Arial" w:hAnsi="Arial" w:cs="Arial"/>
          <w:b/>
          <w:bCs/>
          <w:sz w:val="22"/>
          <w:szCs w:val="22"/>
        </w:rPr>
        <w:t>OBIETTIVI</w:t>
      </w:r>
    </w:p>
    <w:p w:rsidR="00C30A43" w:rsidRPr="000D4C60" w:rsidRDefault="00C30A43" w:rsidP="00363627">
      <w:pPr>
        <w:pStyle w:val="Titolo1"/>
        <w:pageBreakBefore w:val="0"/>
        <w:numPr>
          <w:ilvl w:val="0"/>
          <w:numId w:val="11"/>
        </w:numPr>
        <w:pBdr>
          <w:top w:val="none" w:sz="0" w:space="0" w:color="auto"/>
          <w:left w:val="none" w:sz="0" w:space="0" w:color="auto"/>
          <w:bottom w:val="none" w:sz="0" w:space="0" w:color="auto"/>
          <w:right w:val="none" w:sz="0" w:space="0" w:color="auto"/>
        </w:pBdr>
        <w:tabs>
          <w:tab w:val="left" w:pos="0"/>
        </w:tabs>
        <w:jc w:val="both"/>
        <w:rPr>
          <w:rFonts w:cs="Arial"/>
          <w:color w:val="auto"/>
          <w:sz w:val="22"/>
          <w:szCs w:val="22"/>
          <w:lang w:val="it-IT" w:eastAsia="ar-SA"/>
        </w:rPr>
      </w:pPr>
      <w:r w:rsidRPr="000D4C60">
        <w:rPr>
          <w:rFonts w:cs="Arial"/>
          <w:color w:val="auto"/>
          <w:sz w:val="22"/>
          <w:szCs w:val="22"/>
          <w:lang w:val="it-IT" w:eastAsia="ar-SA"/>
        </w:rPr>
        <w:t>Obiettivi linguistici</w:t>
      </w:r>
    </w:p>
    <w:p w:rsidR="00C30A43" w:rsidRPr="000D4C60" w:rsidRDefault="00C30A43" w:rsidP="00363627">
      <w:pPr>
        <w:pStyle w:val="Elenco"/>
        <w:numPr>
          <w:ilvl w:val="0"/>
          <w:numId w:val="12"/>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Sviluppo e rafforzamento della competenza comunicativa attraverso attività linguistiche di vario genere (ascolto e lettura con presa di appunti, comprensione scritta con relativa produzione, conversazione ecc.)</w:t>
      </w:r>
    </w:p>
    <w:p w:rsidR="00C30A43" w:rsidRPr="000D4C60" w:rsidRDefault="00C30A43" w:rsidP="00363627">
      <w:pPr>
        <w:pStyle w:val="Elenco"/>
        <w:numPr>
          <w:ilvl w:val="0"/>
          <w:numId w:val="12"/>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Ampliamento delle strutture grammaticali e sintattiche con particolare attenzione allo sviluppo della competenza testuale</w:t>
      </w:r>
    </w:p>
    <w:p w:rsidR="00C30A43" w:rsidRPr="000D4C60" w:rsidRDefault="00C30A43" w:rsidP="00363627">
      <w:pPr>
        <w:pStyle w:val="Elenco"/>
        <w:numPr>
          <w:ilvl w:val="0"/>
          <w:numId w:val="12"/>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Rafforzamento e approfondimento della competenza lessicale</w:t>
      </w:r>
    </w:p>
    <w:p w:rsidR="00C30A43" w:rsidRPr="000D4C60" w:rsidRDefault="00C30A43" w:rsidP="00C30A43">
      <w:pPr>
        <w:jc w:val="both"/>
        <w:rPr>
          <w:rFonts w:ascii="Arial" w:hAnsi="Arial" w:cs="Arial"/>
          <w:color w:val="auto"/>
          <w:sz w:val="22"/>
          <w:szCs w:val="22"/>
          <w:lang w:val="it-IT" w:eastAsia="ar-SA"/>
        </w:rPr>
      </w:pPr>
    </w:p>
    <w:p w:rsidR="00C30A43" w:rsidRPr="000D4C60" w:rsidRDefault="00C30A43" w:rsidP="00040172">
      <w:pPr>
        <w:pStyle w:val="Corpodeltesto"/>
        <w:ind w:firstLine="360"/>
        <w:rPr>
          <w:rFonts w:cs="Arial"/>
          <w:sz w:val="22"/>
          <w:szCs w:val="22"/>
          <w:lang w:val="it-IT"/>
        </w:rPr>
      </w:pPr>
      <w:r w:rsidRPr="000D4C60">
        <w:rPr>
          <w:rFonts w:cs="Arial"/>
          <w:sz w:val="22"/>
          <w:szCs w:val="22"/>
          <w:lang w:val="it-IT"/>
        </w:rPr>
        <w:t xml:space="preserve">Accanto agli obiettivi linguistici hanno acquistato sempre più spazio quelli </w:t>
      </w:r>
      <w:r w:rsidRPr="000D4C60">
        <w:rPr>
          <w:rFonts w:cs="Arial"/>
          <w:b/>
          <w:sz w:val="22"/>
          <w:szCs w:val="22"/>
          <w:lang w:val="it-IT"/>
        </w:rPr>
        <w:t>culturali</w:t>
      </w:r>
      <w:r w:rsidRPr="000D4C60">
        <w:rPr>
          <w:rFonts w:cs="Arial"/>
          <w:sz w:val="22"/>
          <w:szCs w:val="22"/>
          <w:lang w:val="it-IT"/>
        </w:rPr>
        <w:t xml:space="preserve"> attraverso</w:t>
      </w:r>
    </w:p>
    <w:p w:rsidR="00C30A43" w:rsidRPr="000D4C60" w:rsidRDefault="00C30A43" w:rsidP="00C30A43">
      <w:pPr>
        <w:pStyle w:val="Elenco"/>
        <w:tabs>
          <w:tab w:val="num" w:pos="360"/>
        </w:tabs>
        <w:ind w:left="360" w:hanging="36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lettura e comprensione di testi su argomenti di attualità e problemi della società (trattati in genere durante la lezione dell’esperta di madre lingua)</w:t>
      </w:r>
    </w:p>
    <w:p w:rsidR="00C30A43" w:rsidRPr="000D4C60" w:rsidRDefault="00C30A43" w:rsidP="00C30A43">
      <w:pPr>
        <w:pStyle w:val="Elenco"/>
        <w:tabs>
          <w:tab w:val="num" w:pos="360"/>
        </w:tabs>
        <w:ind w:left="360" w:hanging="360"/>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analisi del testo letterario</w:t>
      </w:r>
    </w:p>
    <w:p w:rsidR="00C30A43" w:rsidRPr="000D4C60" w:rsidRDefault="00C30A43" w:rsidP="00C30A43">
      <w:pPr>
        <w:pStyle w:val="Corpodeltesto"/>
        <w:rPr>
          <w:rFonts w:cs="Arial"/>
          <w:sz w:val="22"/>
          <w:szCs w:val="22"/>
          <w:lang w:val="it-IT"/>
        </w:rPr>
      </w:pPr>
    </w:p>
    <w:p w:rsidR="00C30A43" w:rsidRPr="000D4C60" w:rsidRDefault="00C30A43" w:rsidP="00040172">
      <w:pPr>
        <w:pStyle w:val="Corpodeltesto"/>
        <w:ind w:firstLine="360"/>
        <w:rPr>
          <w:rFonts w:cs="Arial"/>
          <w:sz w:val="22"/>
          <w:szCs w:val="22"/>
          <w:lang w:val="it-IT"/>
        </w:rPr>
      </w:pPr>
      <w:r w:rsidRPr="000D4C60">
        <w:rPr>
          <w:rFonts w:cs="Arial"/>
          <w:sz w:val="22"/>
          <w:szCs w:val="22"/>
          <w:lang w:val="it-IT"/>
        </w:rPr>
        <w:t>Dopo un periodo dedicato al ripasso e al consolidamento di aree linguistiche presentate nell’anno precedente, si è continuato il lavoro sul testo letterario avviato all’inizio del triennio secondo i seguenti obiettivi:</w:t>
      </w:r>
    </w:p>
    <w:p w:rsidR="00C30A43" w:rsidRPr="000D4C60" w:rsidRDefault="00C30A43" w:rsidP="00363627">
      <w:pPr>
        <w:pStyle w:val="Elenco"/>
        <w:numPr>
          <w:ilvl w:val="0"/>
          <w:numId w:val="13"/>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migliorare la comprensione dei testi attraverso un’analisi di tipo induttivo</w:t>
      </w:r>
    </w:p>
    <w:p w:rsidR="00C30A43" w:rsidRPr="000D4C60" w:rsidRDefault="00C30A43" w:rsidP="00363627">
      <w:pPr>
        <w:pStyle w:val="Elenco"/>
        <w:numPr>
          <w:ilvl w:val="0"/>
          <w:numId w:val="13"/>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fornire agli studenti strumenti di analisi generalizzabili</w:t>
      </w:r>
    </w:p>
    <w:p w:rsidR="00C30A43" w:rsidRPr="000D4C60" w:rsidRDefault="00C30A43" w:rsidP="00363627">
      <w:pPr>
        <w:pStyle w:val="Elenco"/>
        <w:numPr>
          <w:ilvl w:val="0"/>
          <w:numId w:val="13"/>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rapportare i testi ai loro autori ed attuarne l’inserimento in un quadro storico-letterario di riferimento che va dal Periodo Romantico alla metà del ‘900</w:t>
      </w:r>
    </w:p>
    <w:p w:rsidR="00C30A43" w:rsidRPr="000D4C60" w:rsidRDefault="00C30A43" w:rsidP="00363627">
      <w:pPr>
        <w:pStyle w:val="Elenco"/>
        <w:numPr>
          <w:ilvl w:val="0"/>
          <w:numId w:val="13"/>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individuare i principali temi e problemi dei periodi studiati</w:t>
      </w:r>
    </w:p>
    <w:p w:rsidR="00C30A43" w:rsidRPr="000D4C60" w:rsidRDefault="00C30A43" w:rsidP="00363627">
      <w:pPr>
        <w:pStyle w:val="Elenco"/>
        <w:numPr>
          <w:ilvl w:val="0"/>
          <w:numId w:val="13"/>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perfezionare la conoscenza dei generi letterari a cui appartengono i testi </w:t>
      </w:r>
    </w:p>
    <w:p w:rsidR="00C30A43" w:rsidRPr="000D4C60" w:rsidRDefault="00C30A43" w:rsidP="00C30A43">
      <w:pPr>
        <w:jc w:val="both"/>
        <w:rPr>
          <w:rFonts w:ascii="Arial" w:hAnsi="Arial" w:cs="Arial"/>
          <w:color w:val="auto"/>
          <w:sz w:val="22"/>
          <w:szCs w:val="22"/>
          <w:lang w:val="it-IT" w:eastAsia="ar-SA"/>
        </w:rPr>
      </w:pPr>
    </w:p>
    <w:p w:rsidR="00C30A43" w:rsidRPr="000D4C60" w:rsidRDefault="00C30A43" w:rsidP="00C30A43">
      <w:pPr>
        <w:jc w:val="center"/>
        <w:rPr>
          <w:rFonts w:ascii="Arial" w:hAnsi="Arial" w:cs="Arial"/>
          <w:b/>
          <w:bCs/>
          <w:sz w:val="22"/>
          <w:szCs w:val="22"/>
          <w:lang w:val="it-IT"/>
        </w:rPr>
      </w:pPr>
      <w:r w:rsidRPr="000D4C60">
        <w:rPr>
          <w:rFonts w:ascii="Arial" w:hAnsi="Arial" w:cs="Arial"/>
          <w:b/>
          <w:bCs/>
          <w:sz w:val="22"/>
          <w:szCs w:val="22"/>
          <w:lang w:val="it-IT"/>
        </w:rPr>
        <w:t>CRITERI DIDATTICO-METODOLOGICI</w:t>
      </w:r>
    </w:p>
    <w:p w:rsidR="00C30A43" w:rsidRPr="000D4C60" w:rsidRDefault="00C30A43" w:rsidP="00C30A43">
      <w:pPr>
        <w:pStyle w:val="Elenco"/>
        <w:tabs>
          <w:tab w:val="left" w:pos="360"/>
        </w:tabs>
        <w:ind w:left="0" w:firstLine="0"/>
        <w:jc w:val="both"/>
        <w:rPr>
          <w:rFonts w:ascii="Arial" w:hAnsi="Arial" w:cs="Arial"/>
          <w:color w:val="auto"/>
          <w:sz w:val="22"/>
          <w:szCs w:val="22"/>
          <w:lang w:val="it-IT" w:eastAsia="ar-SA"/>
        </w:rPr>
      </w:pPr>
    </w:p>
    <w:p w:rsidR="00C30A43" w:rsidRPr="000D4C60" w:rsidRDefault="00C30A43" w:rsidP="00363627">
      <w:pPr>
        <w:pStyle w:val="Elenco"/>
        <w:numPr>
          <w:ilvl w:val="0"/>
          <w:numId w:val="14"/>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Per</w:t>
      </w:r>
      <w:r w:rsidRPr="000D4C60">
        <w:rPr>
          <w:rFonts w:ascii="Arial" w:hAnsi="Arial" w:cs="Arial"/>
          <w:b/>
          <w:bCs/>
          <w:color w:val="auto"/>
          <w:sz w:val="22"/>
          <w:szCs w:val="22"/>
          <w:lang w:val="it-IT" w:eastAsia="ar-SA"/>
        </w:rPr>
        <w:t xml:space="preserve"> </w:t>
      </w:r>
      <w:r w:rsidRPr="000D4C60">
        <w:rPr>
          <w:rFonts w:ascii="Arial" w:hAnsi="Arial" w:cs="Arial"/>
          <w:color w:val="auto"/>
          <w:sz w:val="22"/>
          <w:szCs w:val="22"/>
          <w:lang w:val="it-IT" w:eastAsia="ar-SA"/>
        </w:rPr>
        <w:t>quanto</w:t>
      </w:r>
      <w:r w:rsidRPr="000D4C60">
        <w:rPr>
          <w:rFonts w:ascii="Arial" w:hAnsi="Arial" w:cs="Arial"/>
          <w:b/>
          <w:bCs/>
          <w:color w:val="auto"/>
          <w:sz w:val="22"/>
          <w:szCs w:val="22"/>
          <w:lang w:val="it-IT" w:eastAsia="ar-SA"/>
        </w:rPr>
        <w:t xml:space="preserve"> </w:t>
      </w:r>
      <w:r w:rsidRPr="000D4C60">
        <w:rPr>
          <w:rFonts w:ascii="Arial" w:hAnsi="Arial" w:cs="Arial"/>
          <w:color w:val="auto"/>
          <w:sz w:val="22"/>
          <w:szCs w:val="22"/>
          <w:lang w:val="it-IT" w:eastAsia="ar-SA"/>
        </w:rPr>
        <w:t xml:space="preserve">riguarda gli obiettivi linguistici e culturali sono state seguite le attività proposte dai testi </w:t>
      </w:r>
      <w:proofErr w:type="spellStart"/>
      <w:r w:rsidRPr="000D4C60">
        <w:rPr>
          <w:rFonts w:ascii="Arial" w:hAnsi="Arial" w:cs="Arial"/>
          <w:i/>
          <w:iCs/>
          <w:color w:val="auto"/>
          <w:sz w:val="22"/>
          <w:szCs w:val="22"/>
          <w:lang w:val="it-IT" w:eastAsia="ar-SA"/>
        </w:rPr>
        <w:t>Headway</w:t>
      </w:r>
      <w:proofErr w:type="spellEnd"/>
      <w:r w:rsidRPr="000D4C60">
        <w:rPr>
          <w:rFonts w:ascii="Arial" w:hAnsi="Arial" w:cs="Arial"/>
          <w:i/>
          <w:iCs/>
          <w:color w:val="auto"/>
          <w:sz w:val="22"/>
          <w:szCs w:val="22"/>
          <w:lang w:val="it-IT" w:eastAsia="ar-SA"/>
        </w:rPr>
        <w:t xml:space="preserve"> Upper Intermediate </w:t>
      </w:r>
      <w:r w:rsidRPr="000D4C60">
        <w:rPr>
          <w:rFonts w:ascii="Arial" w:hAnsi="Arial" w:cs="Arial"/>
          <w:color w:val="auto"/>
          <w:sz w:val="22"/>
          <w:szCs w:val="22"/>
          <w:lang w:val="it-IT" w:eastAsia="ar-SA"/>
        </w:rPr>
        <w:t>e</w:t>
      </w:r>
      <w:r w:rsidRPr="000D4C60">
        <w:rPr>
          <w:rFonts w:ascii="Arial" w:hAnsi="Arial" w:cs="Arial"/>
          <w:i/>
          <w:iCs/>
          <w:color w:val="auto"/>
          <w:sz w:val="22"/>
          <w:szCs w:val="22"/>
          <w:lang w:val="it-IT" w:eastAsia="ar-SA"/>
        </w:rPr>
        <w:t xml:space="preserve"> </w:t>
      </w:r>
      <w:proofErr w:type="spellStart"/>
      <w:r w:rsidRPr="000D4C60">
        <w:rPr>
          <w:rFonts w:ascii="Arial" w:hAnsi="Arial" w:cs="Arial"/>
          <w:i/>
          <w:iCs/>
          <w:color w:val="auto"/>
          <w:sz w:val="22"/>
          <w:szCs w:val="22"/>
          <w:lang w:val="it-IT" w:eastAsia="ar-SA"/>
        </w:rPr>
        <w:t>Directions</w:t>
      </w:r>
      <w:proofErr w:type="spellEnd"/>
      <w:r w:rsidRPr="000D4C60">
        <w:rPr>
          <w:rFonts w:ascii="Arial" w:hAnsi="Arial" w:cs="Arial"/>
          <w:color w:val="auto"/>
          <w:sz w:val="22"/>
          <w:szCs w:val="22"/>
          <w:lang w:val="it-IT" w:eastAsia="ar-SA"/>
        </w:rPr>
        <w:t>,</w:t>
      </w:r>
      <w:r w:rsidRPr="000D4C60">
        <w:rPr>
          <w:rFonts w:ascii="Arial" w:hAnsi="Arial" w:cs="Arial"/>
          <w:i/>
          <w:iCs/>
          <w:color w:val="auto"/>
          <w:sz w:val="22"/>
          <w:szCs w:val="22"/>
          <w:lang w:val="it-IT" w:eastAsia="ar-SA"/>
        </w:rPr>
        <w:t xml:space="preserve"> </w:t>
      </w:r>
      <w:r w:rsidRPr="000D4C60">
        <w:rPr>
          <w:rFonts w:ascii="Arial" w:hAnsi="Arial" w:cs="Arial"/>
          <w:color w:val="auto"/>
          <w:sz w:val="22"/>
          <w:szCs w:val="22"/>
          <w:lang w:val="it-IT" w:eastAsia="ar-SA"/>
        </w:rPr>
        <w:t>integrandole con lettura e comprensione di brani di vario genere (articoli da giornali e riviste o da Internet, estratti da materiali autentici ecc.).</w:t>
      </w:r>
    </w:p>
    <w:p w:rsidR="00C30A43" w:rsidRPr="000D4C60" w:rsidRDefault="00C30A43" w:rsidP="00C30A43">
      <w:pPr>
        <w:pStyle w:val="Elenco"/>
        <w:ind w:left="360" w:firstLine="0"/>
        <w:jc w:val="both"/>
        <w:rPr>
          <w:rFonts w:ascii="Arial" w:hAnsi="Arial" w:cs="Arial"/>
          <w:color w:val="auto"/>
          <w:sz w:val="22"/>
          <w:szCs w:val="22"/>
          <w:lang w:val="it-IT" w:eastAsia="ar-SA"/>
        </w:rPr>
      </w:pPr>
    </w:p>
    <w:p w:rsidR="00C30A43" w:rsidRPr="000D4C60" w:rsidRDefault="00C30A43" w:rsidP="00363627">
      <w:pPr>
        <w:pStyle w:val="Elenco"/>
        <w:numPr>
          <w:ilvl w:val="0"/>
          <w:numId w:val="14"/>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L’analisi dei testi letterari è stata condotta secondo questa sequenza:</w:t>
      </w:r>
    </w:p>
    <w:p w:rsidR="00C30A43" w:rsidRPr="000D4C60" w:rsidRDefault="00C30A43" w:rsidP="00363627">
      <w:pPr>
        <w:pStyle w:val="Puntoelenco21"/>
        <w:numPr>
          <w:ilvl w:val="0"/>
          <w:numId w:val="15"/>
        </w:numPr>
        <w:tabs>
          <w:tab w:val="left" w:pos="708"/>
        </w:tabs>
        <w:rPr>
          <w:rFonts w:ascii="Arial" w:hAnsi="Arial" w:cs="Arial"/>
          <w:color w:val="auto"/>
          <w:sz w:val="22"/>
          <w:szCs w:val="22"/>
          <w:lang w:val="it-IT" w:eastAsia="ar-SA"/>
        </w:rPr>
      </w:pPr>
      <w:r w:rsidRPr="000D4C60">
        <w:rPr>
          <w:rFonts w:ascii="Arial" w:hAnsi="Arial" w:cs="Arial"/>
          <w:color w:val="auto"/>
          <w:sz w:val="22"/>
          <w:szCs w:val="22"/>
          <w:lang w:val="it-IT" w:eastAsia="ar-SA"/>
        </w:rPr>
        <w:t>lettura guidata per giungere alla comprensione del testo</w:t>
      </w:r>
    </w:p>
    <w:p w:rsidR="00C30A43" w:rsidRPr="000D4C60" w:rsidRDefault="00C30A43" w:rsidP="00363627">
      <w:pPr>
        <w:pStyle w:val="Puntoelenco21"/>
        <w:numPr>
          <w:ilvl w:val="0"/>
          <w:numId w:val="15"/>
        </w:numPr>
        <w:tabs>
          <w:tab w:val="left" w:pos="708"/>
        </w:tabs>
        <w:rPr>
          <w:rFonts w:ascii="Arial" w:hAnsi="Arial" w:cs="Arial"/>
          <w:color w:val="auto"/>
          <w:sz w:val="22"/>
          <w:szCs w:val="22"/>
          <w:lang w:val="it-IT" w:eastAsia="ar-SA"/>
        </w:rPr>
      </w:pPr>
      <w:r w:rsidRPr="000D4C60">
        <w:rPr>
          <w:rFonts w:ascii="Arial" w:hAnsi="Arial" w:cs="Arial"/>
          <w:color w:val="auto"/>
          <w:sz w:val="22"/>
          <w:szCs w:val="22"/>
          <w:lang w:val="it-IT" w:eastAsia="ar-SA"/>
        </w:rPr>
        <w:t>analisi della struttura del testo secondo i parametri indicati sotto</w:t>
      </w:r>
    </w:p>
    <w:p w:rsidR="00C30A43" w:rsidRPr="000D4C60" w:rsidRDefault="00C30A43" w:rsidP="00363627">
      <w:pPr>
        <w:pStyle w:val="Puntoelenco21"/>
        <w:numPr>
          <w:ilvl w:val="0"/>
          <w:numId w:val="15"/>
        </w:numPr>
        <w:tabs>
          <w:tab w:val="left" w:pos="708"/>
        </w:tabs>
        <w:rPr>
          <w:rFonts w:ascii="Arial" w:hAnsi="Arial" w:cs="Arial"/>
          <w:color w:val="auto"/>
          <w:sz w:val="22"/>
          <w:szCs w:val="22"/>
          <w:lang w:val="it-IT" w:eastAsia="ar-SA"/>
        </w:rPr>
      </w:pPr>
      <w:r w:rsidRPr="000D4C60">
        <w:rPr>
          <w:rFonts w:ascii="Arial" w:hAnsi="Arial" w:cs="Arial"/>
          <w:color w:val="auto"/>
          <w:sz w:val="22"/>
          <w:szCs w:val="22"/>
          <w:lang w:val="it-IT" w:eastAsia="ar-SA"/>
        </w:rPr>
        <w:t>individuazione del/dei temi principali</w:t>
      </w:r>
    </w:p>
    <w:p w:rsidR="00C30A43" w:rsidRPr="000D4C60" w:rsidRDefault="00C30A43" w:rsidP="00363627">
      <w:pPr>
        <w:pStyle w:val="Puntoelenco21"/>
        <w:numPr>
          <w:ilvl w:val="0"/>
          <w:numId w:val="15"/>
        </w:numPr>
        <w:tabs>
          <w:tab w:val="left" w:pos="708"/>
        </w:tabs>
        <w:rPr>
          <w:rFonts w:ascii="Arial" w:hAnsi="Arial" w:cs="Arial"/>
          <w:color w:val="auto"/>
          <w:sz w:val="22"/>
          <w:szCs w:val="22"/>
          <w:lang w:val="it-IT" w:eastAsia="ar-SA"/>
        </w:rPr>
      </w:pPr>
      <w:r w:rsidRPr="000D4C60">
        <w:rPr>
          <w:rFonts w:ascii="Arial" w:hAnsi="Arial" w:cs="Arial"/>
          <w:color w:val="auto"/>
          <w:sz w:val="22"/>
          <w:szCs w:val="22"/>
          <w:lang w:val="it-IT" w:eastAsia="ar-SA"/>
        </w:rPr>
        <w:t>relazione tra testo, autore e contesto storico-letterario</w:t>
      </w:r>
    </w:p>
    <w:p w:rsidR="00C30A43" w:rsidRPr="000D4C60" w:rsidRDefault="00C30A43" w:rsidP="00C30A43">
      <w:pPr>
        <w:pStyle w:val="Corpodeltesto"/>
        <w:rPr>
          <w:rFonts w:cs="Arial"/>
          <w:sz w:val="22"/>
          <w:szCs w:val="22"/>
          <w:lang w:val="it-IT"/>
        </w:rPr>
      </w:pPr>
    </w:p>
    <w:p w:rsidR="00C30A43" w:rsidRPr="000D4C60" w:rsidRDefault="00C30A43" w:rsidP="00C30A43">
      <w:pPr>
        <w:pStyle w:val="Corpodeltesto"/>
        <w:rPr>
          <w:rFonts w:cs="Arial"/>
          <w:sz w:val="22"/>
          <w:szCs w:val="22"/>
          <w:lang w:val="it-IT"/>
        </w:rPr>
      </w:pPr>
      <w:r w:rsidRPr="000D4C60">
        <w:rPr>
          <w:rFonts w:cs="Arial"/>
          <w:sz w:val="22"/>
          <w:szCs w:val="22"/>
          <w:lang w:val="it-IT"/>
        </w:rPr>
        <w:t xml:space="preserve">Per il </w:t>
      </w:r>
      <w:r w:rsidRPr="000D4C60">
        <w:rPr>
          <w:rFonts w:cs="Arial"/>
          <w:sz w:val="22"/>
          <w:szCs w:val="22"/>
          <w:u w:val="single"/>
          <w:lang w:val="it-IT"/>
        </w:rPr>
        <w:t>testo poetico</w:t>
      </w:r>
      <w:r w:rsidRPr="000D4C60">
        <w:rPr>
          <w:rFonts w:cs="Arial"/>
          <w:sz w:val="22"/>
          <w:szCs w:val="22"/>
          <w:lang w:val="it-IT"/>
        </w:rPr>
        <w:t xml:space="preserve"> si sono esaminati elementi a livello fonologico quali ritmo, rima, allitterazione, assonanza ed a livello semantico-lessicale e retorico quali ripetizione, denotazione, connotazione, contrasto, similitudine e metafora, simbolo e allegoria.</w:t>
      </w:r>
    </w:p>
    <w:p w:rsidR="00C30A43" w:rsidRPr="000D4C60" w:rsidRDefault="00C30A43" w:rsidP="00C30A43">
      <w:pPr>
        <w:pStyle w:val="Corpodeltesto"/>
        <w:rPr>
          <w:rFonts w:cs="Arial"/>
          <w:sz w:val="22"/>
          <w:szCs w:val="22"/>
          <w:lang w:val="it-IT"/>
        </w:rPr>
      </w:pPr>
      <w:r w:rsidRPr="000D4C60">
        <w:rPr>
          <w:rFonts w:cs="Arial"/>
          <w:sz w:val="22"/>
          <w:szCs w:val="22"/>
          <w:lang w:val="it-IT"/>
        </w:rPr>
        <w:t xml:space="preserve">Per il </w:t>
      </w:r>
      <w:r w:rsidRPr="000D4C60">
        <w:rPr>
          <w:rFonts w:cs="Arial"/>
          <w:sz w:val="22"/>
          <w:szCs w:val="22"/>
          <w:u w:val="single"/>
          <w:lang w:val="it-IT"/>
        </w:rPr>
        <w:t>testo narrativo</w:t>
      </w:r>
      <w:r w:rsidRPr="000D4C60">
        <w:rPr>
          <w:rFonts w:cs="Arial"/>
          <w:sz w:val="22"/>
          <w:szCs w:val="22"/>
          <w:lang w:val="it-IT"/>
        </w:rPr>
        <w:t xml:space="preserve"> si sono esaminati i seguenti elementi: </w:t>
      </w:r>
      <w:proofErr w:type="spellStart"/>
      <w:r w:rsidRPr="000D4C60">
        <w:rPr>
          <w:rFonts w:cs="Arial"/>
          <w:sz w:val="22"/>
          <w:szCs w:val="22"/>
          <w:lang w:val="it-IT"/>
        </w:rPr>
        <w:t>setting</w:t>
      </w:r>
      <w:proofErr w:type="spellEnd"/>
      <w:r w:rsidRPr="000D4C60">
        <w:rPr>
          <w:rFonts w:cs="Arial"/>
          <w:sz w:val="22"/>
          <w:szCs w:val="22"/>
          <w:lang w:val="it-IT"/>
        </w:rPr>
        <w:t>, personaggi, intreccio, punto di vista, tecnica narrativa e tema.</w:t>
      </w:r>
    </w:p>
    <w:p w:rsidR="00C30A43" w:rsidRPr="000D4C60" w:rsidRDefault="00C30A43" w:rsidP="00C30A43">
      <w:pPr>
        <w:autoSpaceDE w:val="0"/>
        <w:autoSpaceDN w:val="0"/>
        <w:adjustRightInd w:val="0"/>
        <w:jc w:val="both"/>
        <w:rPr>
          <w:rFonts w:ascii="Arial" w:hAnsi="Arial" w:cs="Arial"/>
          <w:sz w:val="22"/>
          <w:szCs w:val="22"/>
          <w:lang w:val="it-IT"/>
        </w:rPr>
      </w:pPr>
      <w:r w:rsidRPr="000D4C60">
        <w:rPr>
          <w:rFonts w:ascii="Arial" w:hAnsi="Arial" w:cs="Arial"/>
          <w:sz w:val="22"/>
          <w:szCs w:val="22"/>
          <w:lang w:val="it-IT"/>
        </w:rPr>
        <w:lastRenderedPageBreak/>
        <w:t xml:space="preserve">Le scelte programmatiche svolte quest’anno non si sono focalizzate sul </w:t>
      </w:r>
      <w:r w:rsidRPr="000D4C60">
        <w:rPr>
          <w:rFonts w:ascii="Arial" w:hAnsi="Arial" w:cs="Arial"/>
          <w:sz w:val="22"/>
          <w:szCs w:val="22"/>
          <w:u w:val="single"/>
          <w:lang w:val="it-IT"/>
        </w:rPr>
        <w:t>teatro</w:t>
      </w:r>
      <w:r w:rsidRPr="000D4C60">
        <w:rPr>
          <w:rFonts w:ascii="Arial" w:hAnsi="Arial" w:cs="Arial"/>
          <w:i/>
          <w:sz w:val="22"/>
          <w:szCs w:val="22"/>
          <w:lang w:val="it-IT"/>
        </w:rPr>
        <w:t xml:space="preserve">. </w:t>
      </w:r>
    </w:p>
    <w:p w:rsidR="00C30A43" w:rsidRPr="000D4C60" w:rsidRDefault="00C30A43" w:rsidP="00C30A43">
      <w:pPr>
        <w:pStyle w:val="Corpodeltesto"/>
        <w:rPr>
          <w:rFonts w:cs="Arial"/>
          <w:sz w:val="22"/>
          <w:szCs w:val="22"/>
          <w:lang w:val="it-IT"/>
        </w:rPr>
      </w:pPr>
      <w:r w:rsidRPr="000D4C60">
        <w:rPr>
          <w:rFonts w:cs="Arial"/>
          <w:sz w:val="22"/>
          <w:szCs w:val="22"/>
          <w:lang w:val="it-IT"/>
        </w:rPr>
        <w:t xml:space="preserve">I testi sono stati analizzati secondo le attività didattiche proposte da </w:t>
      </w:r>
      <w:proofErr w:type="spellStart"/>
      <w:r w:rsidRPr="000D4C60">
        <w:rPr>
          <w:rFonts w:cs="Arial"/>
          <w:i/>
          <w:sz w:val="22"/>
          <w:szCs w:val="22"/>
          <w:lang w:val="it-IT"/>
        </w:rPr>
        <w:t>Literature</w:t>
      </w:r>
      <w:proofErr w:type="spellEnd"/>
      <w:r w:rsidRPr="000D4C60">
        <w:rPr>
          <w:rFonts w:cs="Arial"/>
          <w:i/>
          <w:sz w:val="22"/>
          <w:szCs w:val="22"/>
          <w:lang w:val="it-IT"/>
        </w:rPr>
        <w:t xml:space="preserve"> </w:t>
      </w:r>
      <w:proofErr w:type="spellStart"/>
      <w:r w:rsidRPr="000D4C60">
        <w:rPr>
          <w:rFonts w:cs="Arial"/>
          <w:i/>
          <w:sz w:val="22"/>
          <w:szCs w:val="22"/>
          <w:lang w:val="it-IT"/>
        </w:rPr>
        <w:t>for</w:t>
      </w:r>
      <w:proofErr w:type="spellEnd"/>
      <w:r w:rsidRPr="000D4C60">
        <w:rPr>
          <w:rFonts w:cs="Arial"/>
          <w:i/>
          <w:sz w:val="22"/>
          <w:szCs w:val="22"/>
          <w:lang w:val="it-IT"/>
        </w:rPr>
        <w:t xml:space="preserve"> Life,</w:t>
      </w:r>
      <w:r w:rsidRPr="000D4C60">
        <w:rPr>
          <w:rFonts w:cs="Arial"/>
          <w:sz w:val="22"/>
          <w:szCs w:val="22"/>
          <w:lang w:val="it-IT"/>
        </w:rPr>
        <w:t xml:space="preserve"> da </w:t>
      </w:r>
      <w:proofErr w:type="spellStart"/>
      <w:r w:rsidRPr="000D4C60">
        <w:rPr>
          <w:rFonts w:cs="Arial"/>
          <w:i/>
          <w:iCs/>
          <w:sz w:val="22"/>
          <w:szCs w:val="22"/>
          <w:lang w:val="it-IT"/>
        </w:rPr>
        <w:t>Lit</w:t>
      </w:r>
      <w:proofErr w:type="spellEnd"/>
      <w:r w:rsidRPr="000D4C60">
        <w:rPr>
          <w:rFonts w:cs="Arial"/>
          <w:i/>
          <w:iCs/>
          <w:sz w:val="22"/>
          <w:szCs w:val="22"/>
          <w:lang w:val="it-IT"/>
        </w:rPr>
        <w:t xml:space="preserve"> &amp; </w:t>
      </w:r>
      <w:proofErr w:type="spellStart"/>
      <w:r w:rsidRPr="000D4C60">
        <w:rPr>
          <w:rFonts w:cs="Arial"/>
          <w:i/>
          <w:iCs/>
          <w:sz w:val="22"/>
          <w:szCs w:val="22"/>
          <w:lang w:val="it-IT"/>
        </w:rPr>
        <w:t>Lab</w:t>
      </w:r>
      <w:proofErr w:type="spellEnd"/>
      <w:r w:rsidRPr="000D4C60">
        <w:rPr>
          <w:rFonts w:cs="Arial"/>
          <w:sz w:val="22"/>
          <w:szCs w:val="22"/>
          <w:lang w:val="it-IT"/>
        </w:rPr>
        <w:t xml:space="preserve"> o inserite nelle fotocopie distribuite agli studenti.</w:t>
      </w:r>
    </w:p>
    <w:p w:rsidR="00C30A43" w:rsidRPr="000D4C60" w:rsidRDefault="00C30A43" w:rsidP="00C30A43">
      <w:pPr>
        <w:pStyle w:val="Corpodeltesto"/>
        <w:rPr>
          <w:rFonts w:cs="Arial"/>
          <w:sz w:val="22"/>
          <w:szCs w:val="22"/>
          <w:lang w:val="it-IT"/>
        </w:rPr>
      </w:pPr>
      <w:r w:rsidRPr="000D4C60">
        <w:rPr>
          <w:rFonts w:cs="Arial"/>
          <w:sz w:val="22"/>
          <w:szCs w:val="22"/>
          <w:lang w:val="it-IT"/>
        </w:rPr>
        <w:t xml:space="preserve">L’analisi dei testi è stata accompagnata da cenni biografici, oltre che da inquadramenti storico-letterari, svolti utilizzando essenzialmente le relative sezioni di </w:t>
      </w:r>
      <w:proofErr w:type="spellStart"/>
      <w:r w:rsidRPr="000D4C60">
        <w:rPr>
          <w:rFonts w:cs="Arial"/>
          <w:i/>
          <w:sz w:val="22"/>
          <w:szCs w:val="22"/>
          <w:lang w:val="it-IT"/>
        </w:rPr>
        <w:t>Literature</w:t>
      </w:r>
      <w:proofErr w:type="spellEnd"/>
      <w:r w:rsidRPr="000D4C60">
        <w:rPr>
          <w:rFonts w:cs="Arial"/>
          <w:i/>
          <w:sz w:val="22"/>
          <w:szCs w:val="22"/>
          <w:lang w:val="it-IT"/>
        </w:rPr>
        <w:t xml:space="preserve"> </w:t>
      </w:r>
      <w:proofErr w:type="spellStart"/>
      <w:r w:rsidRPr="000D4C60">
        <w:rPr>
          <w:rFonts w:cs="Arial"/>
          <w:i/>
          <w:sz w:val="22"/>
          <w:szCs w:val="22"/>
          <w:lang w:val="it-IT"/>
        </w:rPr>
        <w:t>for</w:t>
      </w:r>
      <w:proofErr w:type="spellEnd"/>
      <w:r w:rsidRPr="000D4C60">
        <w:rPr>
          <w:rFonts w:cs="Arial"/>
          <w:i/>
          <w:sz w:val="22"/>
          <w:szCs w:val="22"/>
          <w:lang w:val="it-IT"/>
        </w:rPr>
        <w:t xml:space="preserve"> Life</w:t>
      </w:r>
      <w:r w:rsidRPr="000D4C60">
        <w:rPr>
          <w:rFonts w:cs="Arial"/>
          <w:sz w:val="22"/>
          <w:szCs w:val="22"/>
          <w:lang w:val="it-IT"/>
        </w:rPr>
        <w:t xml:space="preserve"> o di </w:t>
      </w:r>
      <w:proofErr w:type="spellStart"/>
      <w:r w:rsidRPr="000D4C60">
        <w:rPr>
          <w:rFonts w:cs="Arial"/>
          <w:i/>
          <w:iCs/>
          <w:sz w:val="22"/>
          <w:szCs w:val="22"/>
          <w:lang w:val="it-IT"/>
        </w:rPr>
        <w:t>Lit</w:t>
      </w:r>
      <w:proofErr w:type="spellEnd"/>
      <w:r w:rsidRPr="000D4C60">
        <w:rPr>
          <w:rFonts w:cs="Arial"/>
          <w:i/>
          <w:iCs/>
          <w:sz w:val="22"/>
          <w:szCs w:val="22"/>
          <w:lang w:val="it-IT"/>
        </w:rPr>
        <w:t xml:space="preserve"> &amp; </w:t>
      </w:r>
      <w:proofErr w:type="spellStart"/>
      <w:r w:rsidRPr="000D4C60">
        <w:rPr>
          <w:rFonts w:cs="Arial"/>
          <w:i/>
          <w:iCs/>
          <w:sz w:val="22"/>
          <w:szCs w:val="22"/>
          <w:lang w:val="it-IT"/>
        </w:rPr>
        <w:t>Lab</w:t>
      </w:r>
      <w:proofErr w:type="spellEnd"/>
      <w:r w:rsidRPr="000D4C60">
        <w:rPr>
          <w:rFonts w:cs="Arial"/>
          <w:sz w:val="22"/>
          <w:szCs w:val="22"/>
          <w:lang w:val="it-IT"/>
        </w:rPr>
        <w:t xml:space="preserve">. Ove possibile, i testi sono stati integrati da </w:t>
      </w:r>
      <w:r w:rsidRPr="000D4C60">
        <w:rPr>
          <w:rFonts w:cs="Arial"/>
          <w:i/>
          <w:sz w:val="22"/>
          <w:szCs w:val="22"/>
          <w:lang w:val="it-IT"/>
        </w:rPr>
        <w:t>film clip</w:t>
      </w:r>
      <w:r w:rsidRPr="000D4C60">
        <w:rPr>
          <w:rFonts w:cs="Arial"/>
          <w:sz w:val="22"/>
          <w:szCs w:val="22"/>
          <w:lang w:val="it-IT"/>
        </w:rPr>
        <w:t>s ad essi ispirati, allo scopo di promuovere la riflessione e il confronto col mezzo cinematografico.</w:t>
      </w:r>
    </w:p>
    <w:p w:rsidR="00C30A43" w:rsidRPr="000D4C60" w:rsidRDefault="00C30A43" w:rsidP="00C30A43">
      <w:pPr>
        <w:pStyle w:val="Corpodeltesto"/>
        <w:rPr>
          <w:rFonts w:cs="Arial"/>
          <w:sz w:val="22"/>
          <w:szCs w:val="22"/>
          <w:lang w:val="it-IT"/>
        </w:rPr>
      </w:pPr>
    </w:p>
    <w:p w:rsidR="00C30A43" w:rsidRPr="000D4C60" w:rsidRDefault="00C30A43" w:rsidP="00C30A43">
      <w:pPr>
        <w:jc w:val="center"/>
        <w:rPr>
          <w:rFonts w:ascii="Arial" w:hAnsi="Arial" w:cs="Arial"/>
          <w:b/>
          <w:bCs/>
          <w:sz w:val="22"/>
          <w:szCs w:val="22"/>
          <w:lang w:val="it-IT"/>
        </w:rPr>
      </w:pPr>
      <w:r w:rsidRPr="000D4C60">
        <w:rPr>
          <w:rFonts w:ascii="Arial" w:hAnsi="Arial" w:cs="Arial"/>
          <w:b/>
          <w:bCs/>
          <w:sz w:val="22"/>
          <w:szCs w:val="22"/>
          <w:lang w:val="it-IT"/>
        </w:rPr>
        <w:t>SCELTA DEI CONTENUTI</w:t>
      </w:r>
    </w:p>
    <w:p w:rsidR="00C30A43" w:rsidRPr="000D4C60" w:rsidRDefault="00C30A43" w:rsidP="00C30A43">
      <w:pPr>
        <w:pStyle w:val="Corpodeltesto"/>
        <w:rPr>
          <w:rFonts w:cs="Arial"/>
          <w:sz w:val="22"/>
          <w:szCs w:val="22"/>
          <w:lang w:val="it-IT"/>
        </w:rPr>
      </w:pPr>
    </w:p>
    <w:p w:rsidR="00C30A43" w:rsidRPr="000D4C60" w:rsidRDefault="00C30A43" w:rsidP="00040172">
      <w:pPr>
        <w:pStyle w:val="Corpodeltesto"/>
        <w:ind w:firstLine="1134"/>
        <w:rPr>
          <w:rFonts w:cs="Arial"/>
          <w:sz w:val="22"/>
          <w:szCs w:val="22"/>
          <w:lang w:val="it-IT"/>
        </w:rPr>
      </w:pPr>
      <w:r w:rsidRPr="000D4C60">
        <w:rPr>
          <w:rFonts w:cs="Arial"/>
          <w:sz w:val="22"/>
          <w:szCs w:val="22"/>
          <w:lang w:val="it-IT"/>
        </w:rPr>
        <w:t>I contenuti sono stati scelti in base all’asse storico-cronologico oggetto di studio nel 5° anno, dal Periodo Romantico alla metà del ‘900. All’interno di questi periodi si è cercato di presentare una gamma di testi che fosse il più possibile rappresentativa delle tendenze socio-culturali e letterarie dell’epoca di appartenenza e/o che permettesse di riconoscere la continuità e l’evoluzione dei generi letterari sia a livello tematico che stilistico.</w:t>
      </w:r>
    </w:p>
    <w:p w:rsidR="00C30A43" w:rsidRPr="000D4C60" w:rsidRDefault="00C30A43" w:rsidP="00C30A43">
      <w:pPr>
        <w:pStyle w:val="Corpodeltesto"/>
        <w:rPr>
          <w:rFonts w:cs="Arial"/>
          <w:i/>
          <w:iCs/>
          <w:color w:val="auto"/>
          <w:sz w:val="22"/>
          <w:szCs w:val="22"/>
          <w:lang w:val="it-IT" w:eastAsia="ar-SA"/>
        </w:rPr>
      </w:pPr>
    </w:p>
    <w:p w:rsidR="00C30A43" w:rsidRPr="000D4C60" w:rsidRDefault="00C30A43" w:rsidP="00C30A43">
      <w:pPr>
        <w:jc w:val="center"/>
        <w:rPr>
          <w:rFonts w:ascii="Arial" w:hAnsi="Arial" w:cs="Arial"/>
          <w:b/>
          <w:bCs/>
          <w:sz w:val="22"/>
          <w:szCs w:val="22"/>
          <w:lang w:val="it-IT"/>
        </w:rPr>
      </w:pPr>
      <w:r w:rsidRPr="000D4C60">
        <w:rPr>
          <w:rFonts w:ascii="Arial" w:hAnsi="Arial" w:cs="Arial"/>
          <w:b/>
          <w:bCs/>
          <w:sz w:val="22"/>
          <w:szCs w:val="22"/>
          <w:lang w:val="it-IT"/>
        </w:rPr>
        <w:t>CRITERI DI PREPARAZIONE ALL’ESAME</w:t>
      </w:r>
    </w:p>
    <w:p w:rsidR="00C30A43" w:rsidRPr="000D4C60" w:rsidRDefault="00C30A43" w:rsidP="00C30A43">
      <w:pPr>
        <w:pStyle w:val="Corpodeltesto"/>
        <w:rPr>
          <w:rFonts w:cs="Arial"/>
          <w:sz w:val="22"/>
          <w:szCs w:val="22"/>
          <w:lang w:val="it-IT"/>
        </w:rPr>
      </w:pPr>
    </w:p>
    <w:p w:rsidR="00C30A43" w:rsidRPr="000D4C60" w:rsidRDefault="00C30A43" w:rsidP="00040172">
      <w:pPr>
        <w:pStyle w:val="Corpodeltesto"/>
        <w:ind w:firstLine="1134"/>
        <w:rPr>
          <w:rFonts w:cs="Arial"/>
          <w:sz w:val="22"/>
          <w:szCs w:val="22"/>
          <w:lang w:val="it-IT"/>
        </w:rPr>
      </w:pPr>
      <w:r w:rsidRPr="000D4C60">
        <w:rPr>
          <w:rFonts w:cs="Arial"/>
          <w:sz w:val="22"/>
          <w:szCs w:val="22"/>
          <w:lang w:val="it-IT"/>
        </w:rPr>
        <w:t>Per quanto riguarda le prove scritte, desidero sottolineare anzitutto le difficoltà create quest’anno dalla scarsa tempestività e chiarezza delle disposizioni ministeriali, che hanno costretto per tutto il primo quadrimestre a esercitare sia la seconda prova che la terza prova. Inoltre, le indicazioni relative alle tipologie e modalità della seconda prova restavano alquanto vaghe, ma facevano trasparire significativi cambiamenti rispetto agli scorsi anni. Non era ad esempio chiaro se si dovesse continuare ad esercitare il riassunto. Ciò ha reso ovviamente problematica una preparazione mirata.</w:t>
      </w:r>
    </w:p>
    <w:p w:rsidR="00C30A43" w:rsidRPr="000D4C60" w:rsidRDefault="00C30A43" w:rsidP="00C30A43">
      <w:pPr>
        <w:pStyle w:val="Corpodeltesto"/>
        <w:rPr>
          <w:rFonts w:cs="Arial"/>
          <w:sz w:val="22"/>
          <w:szCs w:val="22"/>
          <w:lang w:val="it-IT"/>
        </w:rPr>
      </w:pPr>
      <w:r w:rsidRPr="000D4C60">
        <w:rPr>
          <w:rFonts w:cs="Arial"/>
          <w:sz w:val="22"/>
          <w:szCs w:val="22"/>
          <w:lang w:val="it-IT"/>
        </w:rPr>
        <w:t>Si fa infine notare che quest’anno per la prima volta non viene data allo studente la possibilità di scegliere la lingua della seconda prova scritta, che si è conosciuta solo alla fine di Gennaio.</w:t>
      </w:r>
    </w:p>
    <w:p w:rsidR="00C30A43" w:rsidRPr="000D4C60" w:rsidRDefault="00C30A43" w:rsidP="00C30A43">
      <w:pPr>
        <w:pStyle w:val="Corpodeltesto"/>
        <w:rPr>
          <w:rFonts w:cs="Arial"/>
          <w:sz w:val="22"/>
          <w:szCs w:val="22"/>
          <w:lang w:val="it-IT"/>
        </w:rPr>
      </w:pPr>
    </w:p>
    <w:p w:rsidR="00C30A43" w:rsidRPr="000D4C60" w:rsidRDefault="00C30A43" w:rsidP="00040172">
      <w:pPr>
        <w:pStyle w:val="Corpodeltesto"/>
        <w:ind w:firstLine="1134"/>
        <w:rPr>
          <w:rFonts w:cs="Arial"/>
          <w:sz w:val="22"/>
          <w:szCs w:val="22"/>
          <w:lang w:val="it-IT"/>
        </w:rPr>
      </w:pPr>
      <w:r w:rsidRPr="000D4C60">
        <w:rPr>
          <w:rFonts w:cs="Arial"/>
          <w:sz w:val="22"/>
          <w:szCs w:val="22"/>
          <w:lang w:val="it-IT"/>
        </w:rPr>
        <w:t xml:space="preserve">Per la </w:t>
      </w:r>
      <w:r w:rsidRPr="000D4C60">
        <w:rPr>
          <w:rFonts w:cs="Arial"/>
          <w:sz w:val="22"/>
          <w:szCs w:val="22"/>
          <w:u w:val="single"/>
          <w:lang w:val="it-IT"/>
        </w:rPr>
        <w:t>seconda prova scritta</w:t>
      </w:r>
      <w:r w:rsidRPr="000D4C60">
        <w:rPr>
          <w:rFonts w:cs="Arial"/>
          <w:sz w:val="22"/>
          <w:szCs w:val="22"/>
          <w:lang w:val="it-IT"/>
        </w:rPr>
        <w:t xml:space="preserve"> sono state svolte attività di comprensione e produzione su vari argomenti e di varie difficoltà.</w:t>
      </w:r>
    </w:p>
    <w:p w:rsidR="00C30A43" w:rsidRPr="000D4C60" w:rsidRDefault="00C30A43" w:rsidP="00040172">
      <w:pPr>
        <w:pStyle w:val="Corpodeltesto"/>
        <w:ind w:firstLine="1134"/>
        <w:rPr>
          <w:rFonts w:cs="Arial"/>
          <w:sz w:val="22"/>
          <w:szCs w:val="22"/>
          <w:lang w:val="it-IT"/>
        </w:rPr>
      </w:pPr>
      <w:r w:rsidRPr="000D4C60">
        <w:rPr>
          <w:rFonts w:cs="Arial"/>
          <w:sz w:val="22"/>
          <w:szCs w:val="22"/>
          <w:lang w:val="it-IT"/>
        </w:rPr>
        <w:t xml:space="preserve">Per la </w:t>
      </w:r>
      <w:r w:rsidRPr="000D4C60">
        <w:rPr>
          <w:rFonts w:cs="Arial"/>
          <w:sz w:val="22"/>
          <w:szCs w:val="22"/>
          <w:u w:val="single"/>
          <w:lang w:val="it-IT"/>
        </w:rPr>
        <w:t>terza prova scritta</w:t>
      </w:r>
      <w:r w:rsidRPr="000D4C60">
        <w:rPr>
          <w:rFonts w:cs="Arial"/>
          <w:sz w:val="22"/>
          <w:szCs w:val="22"/>
          <w:lang w:val="it-IT"/>
        </w:rPr>
        <w:t>, secondo quanto deciso dal Consiglio di Classe, si sono svolte alcune prove di tipologia B, assegnando agli studenti due domande a risposta aperta, riguardanti l’individuazione di aspetti e tematiche fondamentali di un testo, di un autore o di un movimento letterario, il raffronto tra testi/autori/movimenti svolti oppure relative all’analisi del titolo di un’opera o di qualche linea di un testo inseriti in programma. Per ogni testo o estratto da analizzare sono sempre stati esplicitati autore e titolo dell’opera.</w:t>
      </w:r>
    </w:p>
    <w:p w:rsidR="00C30A43" w:rsidRPr="000D4C60" w:rsidRDefault="00C30A43" w:rsidP="00040172">
      <w:pPr>
        <w:pStyle w:val="Corpodeltesto"/>
        <w:ind w:firstLine="1134"/>
        <w:rPr>
          <w:rFonts w:cs="Arial"/>
          <w:sz w:val="22"/>
          <w:szCs w:val="22"/>
          <w:lang w:val="it-IT"/>
        </w:rPr>
      </w:pPr>
      <w:r w:rsidRPr="000D4C60">
        <w:rPr>
          <w:rFonts w:cs="Arial"/>
          <w:sz w:val="22"/>
          <w:szCs w:val="22"/>
          <w:lang w:val="it-IT"/>
        </w:rPr>
        <w:t xml:space="preserve">Le </w:t>
      </w:r>
      <w:r w:rsidRPr="000D4C60">
        <w:rPr>
          <w:rFonts w:cs="Arial"/>
          <w:sz w:val="22"/>
          <w:szCs w:val="22"/>
          <w:u w:val="single"/>
          <w:lang w:val="it-IT"/>
        </w:rPr>
        <w:t xml:space="preserve">prove orali </w:t>
      </w:r>
      <w:r w:rsidRPr="000D4C60">
        <w:rPr>
          <w:rFonts w:cs="Arial"/>
          <w:sz w:val="22"/>
          <w:szCs w:val="22"/>
          <w:lang w:val="it-IT"/>
        </w:rPr>
        <w:t>sono consistite in colloqui relativi a testi, autori, contesto storico-letterario o al raffronto tra testi e autori studiati e sono state condotte con l’intento di evidenziare anche la riflessione personale.</w:t>
      </w:r>
    </w:p>
    <w:p w:rsidR="00C30A43" w:rsidRPr="000D4C60" w:rsidRDefault="00C30A43" w:rsidP="00C30A43">
      <w:pPr>
        <w:pStyle w:val="Corpodeltesto"/>
        <w:rPr>
          <w:rFonts w:cs="Arial"/>
          <w:b/>
          <w:bCs/>
          <w:color w:val="auto"/>
          <w:sz w:val="22"/>
          <w:szCs w:val="22"/>
          <w:lang w:val="it-IT" w:eastAsia="ar-SA"/>
        </w:rPr>
      </w:pPr>
    </w:p>
    <w:p w:rsidR="00C30A43" w:rsidRPr="000D4C60" w:rsidRDefault="00C30A43" w:rsidP="00C30A43">
      <w:pPr>
        <w:jc w:val="center"/>
        <w:rPr>
          <w:rFonts w:ascii="Arial" w:hAnsi="Arial" w:cs="Arial"/>
          <w:b/>
          <w:bCs/>
          <w:sz w:val="22"/>
          <w:szCs w:val="22"/>
          <w:lang w:val="it-IT"/>
        </w:rPr>
      </w:pPr>
      <w:r w:rsidRPr="000D4C60">
        <w:rPr>
          <w:rFonts w:ascii="Arial" w:hAnsi="Arial" w:cs="Arial"/>
          <w:b/>
          <w:bCs/>
          <w:sz w:val="22"/>
          <w:szCs w:val="22"/>
          <w:lang w:val="it-IT"/>
        </w:rPr>
        <w:t>PROFILO DELLA CLASSE – RISULTATI RAGGIUNTI</w:t>
      </w:r>
    </w:p>
    <w:p w:rsidR="00C30A43" w:rsidRPr="000D4C60" w:rsidRDefault="00C30A43" w:rsidP="00C30A43">
      <w:pPr>
        <w:jc w:val="both"/>
        <w:rPr>
          <w:rFonts w:ascii="Arial" w:hAnsi="Arial" w:cs="Arial"/>
          <w:color w:val="auto"/>
          <w:sz w:val="22"/>
          <w:szCs w:val="22"/>
          <w:lang w:val="it-IT" w:eastAsia="ar-SA"/>
        </w:rPr>
      </w:pPr>
    </w:p>
    <w:p w:rsidR="00C30A43" w:rsidRPr="000D4C60" w:rsidRDefault="00C30A43" w:rsidP="00992208">
      <w:pPr>
        <w:ind w:firstLine="1134"/>
        <w:jc w:val="both"/>
        <w:rPr>
          <w:rFonts w:ascii="Arial" w:hAnsi="Arial" w:cs="Arial"/>
          <w:sz w:val="22"/>
          <w:szCs w:val="22"/>
          <w:lang w:val="it-IT"/>
        </w:rPr>
      </w:pPr>
      <w:r w:rsidRPr="000D4C60">
        <w:rPr>
          <w:rFonts w:ascii="Arial" w:hAnsi="Arial" w:cs="Arial"/>
          <w:sz w:val="22"/>
          <w:szCs w:val="22"/>
          <w:lang w:val="it-IT"/>
        </w:rPr>
        <w:t xml:space="preserve">La classe è stata caratterizzata per tutto il quinquennio da apertura al dialogo didattico-educativo e da motivazione per la materia e ha raccolto con entusiasmo stimoli e proposte culturali. </w:t>
      </w:r>
    </w:p>
    <w:p w:rsidR="00C30A43" w:rsidRPr="000D4C60" w:rsidRDefault="00C30A43" w:rsidP="00C30A43">
      <w:pPr>
        <w:jc w:val="both"/>
        <w:rPr>
          <w:rFonts w:ascii="Arial" w:hAnsi="Arial" w:cs="Arial"/>
          <w:sz w:val="22"/>
          <w:szCs w:val="22"/>
          <w:lang w:val="it-IT"/>
        </w:rPr>
      </w:pPr>
      <w:r w:rsidRPr="000D4C60">
        <w:rPr>
          <w:rFonts w:ascii="Arial" w:hAnsi="Arial" w:cs="Arial"/>
          <w:sz w:val="22"/>
          <w:szCs w:val="22"/>
          <w:lang w:val="it-IT"/>
        </w:rPr>
        <w:t xml:space="preserve">Gli alunni hanno quest’anno proseguito il lavoro degli scorsi anni, impegnandosi mediamente con serietà per potenziare il possesso della lingua e delle strategie operative e per apprendere nuovi contenuti culturali. Qualche difficoltà di ordine metodologico e linguistico è tuttavia emersa nelle prove scritte delle tipologie previste dall’Esame di Stato, in particolare nelle seconde prove. </w:t>
      </w:r>
    </w:p>
    <w:p w:rsidR="00C30A43" w:rsidRPr="000D4C60" w:rsidRDefault="00C30A43" w:rsidP="00992208">
      <w:pPr>
        <w:ind w:firstLine="1134"/>
        <w:jc w:val="both"/>
        <w:rPr>
          <w:rFonts w:ascii="Arial" w:hAnsi="Arial" w:cs="Arial"/>
          <w:sz w:val="22"/>
          <w:szCs w:val="22"/>
          <w:lang w:val="it-IT"/>
        </w:rPr>
      </w:pPr>
      <w:r w:rsidRPr="000D4C60">
        <w:rPr>
          <w:rFonts w:ascii="Arial" w:hAnsi="Arial" w:cs="Arial"/>
          <w:sz w:val="22"/>
          <w:szCs w:val="22"/>
          <w:lang w:val="it-IT"/>
        </w:rPr>
        <w:t>La classe ha affrontato con interesse e coinvolgimento anche il discorso letterario e si è impegnata per acquisire contenuti e strumenti specifici.</w:t>
      </w:r>
    </w:p>
    <w:p w:rsidR="00C30A43" w:rsidRPr="000D4C60" w:rsidRDefault="00C30A43" w:rsidP="00C30A43">
      <w:pPr>
        <w:jc w:val="both"/>
        <w:rPr>
          <w:rFonts w:ascii="Arial" w:hAnsi="Arial" w:cs="Arial"/>
          <w:sz w:val="22"/>
          <w:szCs w:val="22"/>
          <w:lang w:val="it-IT"/>
        </w:rPr>
      </w:pPr>
      <w:r w:rsidRPr="000D4C60">
        <w:rPr>
          <w:rFonts w:ascii="Arial" w:hAnsi="Arial" w:cs="Arial"/>
          <w:sz w:val="22"/>
          <w:szCs w:val="22"/>
          <w:lang w:val="it-IT"/>
        </w:rPr>
        <w:t>Il lavoro svolto è stato quindi proficuo e la classe ha raggiunto livelli di profitto medio più che sufficienti, con alcuni casi di rendimento molto buono o anche ottimo, ma anche alcuni di incertezza o difficoltà, dovuti a minore capacità e/o a mancanza di impegno.</w:t>
      </w:r>
    </w:p>
    <w:p w:rsidR="00A9615D" w:rsidRDefault="00A9615D" w:rsidP="00C30A43">
      <w:pPr>
        <w:pStyle w:val="Corpodeltesto21"/>
        <w:jc w:val="center"/>
        <w:rPr>
          <w:rFonts w:ascii="Arial" w:hAnsi="Arial" w:cs="Arial"/>
          <w:b/>
          <w:bCs/>
          <w:i w:val="0"/>
          <w:iCs w:val="0"/>
          <w:sz w:val="22"/>
          <w:szCs w:val="22"/>
          <w:lang w:val="it-IT"/>
        </w:rPr>
      </w:pPr>
    </w:p>
    <w:p w:rsidR="00A9615D" w:rsidRDefault="00A9615D" w:rsidP="00C30A43">
      <w:pPr>
        <w:pStyle w:val="Corpodeltesto21"/>
        <w:jc w:val="center"/>
        <w:rPr>
          <w:rFonts w:ascii="Arial" w:hAnsi="Arial" w:cs="Arial"/>
          <w:b/>
          <w:bCs/>
          <w:i w:val="0"/>
          <w:iCs w:val="0"/>
          <w:sz w:val="22"/>
          <w:szCs w:val="22"/>
          <w:lang w:val="it-IT"/>
        </w:rPr>
      </w:pPr>
    </w:p>
    <w:p w:rsidR="00C30A43" w:rsidRPr="000D4C60" w:rsidRDefault="00C30A43" w:rsidP="00C30A43">
      <w:pPr>
        <w:pStyle w:val="Corpodeltesto21"/>
        <w:jc w:val="center"/>
        <w:rPr>
          <w:rFonts w:ascii="Arial" w:hAnsi="Arial" w:cs="Arial"/>
          <w:b/>
          <w:bCs/>
          <w:i w:val="0"/>
          <w:iCs w:val="0"/>
          <w:sz w:val="22"/>
          <w:szCs w:val="22"/>
          <w:lang w:val="it-IT"/>
        </w:rPr>
      </w:pPr>
      <w:r w:rsidRPr="000D4C60">
        <w:rPr>
          <w:rFonts w:ascii="Arial" w:hAnsi="Arial" w:cs="Arial"/>
          <w:b/>
          <w:bCs/>
          <w:i w:val="0"/>
          <w:iCs w:val="0"/>
          <w:sz w:val="22"/>
          <w:szCs w:val="22"/>
          <w:lang w:val="it-IT"/>
        </w:rPr>
        <w:t>PROGRAMMA SVOLTO</w:t>
      </w:r>
    </w:p>
    <w:p w:rsidR="00C30A43" w:rsidRPr="000D4C60" w:rsidRDefault="00C30A43" w:rsidP="00C30A43">
      <w:pPr>
        <w:pStyle w:val="Testonormale1"/>
        <w:rPr>
          <w:rFonts w:ascii="Arial" w:hAnsi="Arial" w:cs="Arial"/>
          <w:color w:val="auto"/>
          <w:sz w:val="22"/>
          <w:szCs w:val="22"/>
          <w:lang w:val="it-IT" w:eastAsia="ar-SA"/>
        </w:rPr>
      </w:pPr>
    </w:p>
    <w:p w:rsidR="00C30A43" w:rsidRPr="00A80048" w:rsidRDefault="00C30A43" w:rsidP="00C30A43">
      <w:pPr>
        <w:pStyle w:val="Testonormale1"/>
        <w:tabs>
          <w:tab w:val="left" w:pos="1843"/>
        </w:tabs>
        <w:rPr>
          <w:rFonts w:ascii="Arial" w:hAnsi="Arial" w:cs="Arial"/>
          <w:color w:val="auto"/>
          <w:sz w:val="22"/>
          <w:szCs w:val="22"/>
          <w:lang w:val="en-US" w:eastAsia="ar-SA"/>
        </w:rPr>
      </w:pPr>
      <w:r w:rsidRPr="000D4C60">
        <w:rPr>
          <w:rFonts w:ascii="Arial" w:hAnsi="Arial" w:cs="Arial"/>
          <w:b/>
          <w:bCs/>
          <w:color w:val="auto"/>
          <w:sz w:val="22"/>
          <w:szCs w:val="22"/>
          <w:lang w:val="it-IT" w:eastAsia="ar-SA"/>
        </w:rPr>
        <w:t>Testi in adozione:</w:t>
      </w:r>
      <w:r w:rsidRPr="000D4C60">
        <w:rPr>
          <w:rFonts w:ascii="Arial" w:hAnsi="Arial" w:cs="Arial"/>
          <w:b/>
          <w:bCs/>
          <w:color w:val="auto"/>
          <w:sz w:val="22"/>
          <w:szCs w:val="22"/>
          <w:lang w:val="it-IT" w:eastAsia="ar-SA"/>
        </w:rPr>
        <w:tab/>
      </w:r>
      <w:r w:rsidRPr="000D4C60">
        <w:rPr>
          <w:rFonts w:ascii="Arial" w:hAnsi="Arial" w:cs="Arial"/>
          <w:color w:val="auto"/>
          <w:sz w:val="22"/>
          <w:szCs w:val="22"/>
          <w:lang w:val="it-IT" w:eastAsia="ar-SA"/>
        </w:rPr>
        <w:t>1.</w:t>
      </w:r>
      <w:r w:rsidR="00A9615D">
        <w:rPr>
          <w:rFonts w:ascii="Arial" w:hAnsi="Arial" w:cs="Arial"/>
          <w:color w:val="auto"/>
          <w:sz w:val="22"/>
          <w:szCs w:val="22"/>
          <w:lang w:val="it-IT" w:eastAsia="ar-SA"/>
        </w:rPr>
        <w:t xml:space="preserve"> </w:t>
      </w:r>
      <w:r w:rsidRPr="00A80048">
        <w:rPr>
          <w:rFonts w:ascii="Arial" w:hAnsi="Arial" w:cs="Arial"/>
          <w:color w:val="auto"/>
          <w:sz w:val="22"/>
          <w:szCs w:val="22"/>
          <w:lang w:val="en-US" w:eastAsia="ar-SA"/>
        </w:rPr>
        <w:t xml:space="preserve">DEBORAH J. ELLIS, </w:t>
      </w:r>
    </w:p>
    <w:p w:rsidR="00C30A43" w:rsidRPr="00A80048" w:rsidRDefault="00C30A43" w:rsidP="00C30A43">
      <w:pPr>
        <w:pStyle w:val="Testonormale1"/>
        <w:tabs>
          <w:tab w:val="left" w:pos="1843"/>
        </w:tabs>
        <w:rPr>
          <w:rFonts w:ascii="Arial" w:hAnsi="Arial" w:cs="Arial"/>
          <w:color w:val="auto"/>
          <w:sz w:val="22"/>
          <w:szCs w:val="22"/>
          <w:lang w:val="it-IT" w:eastAsia="ar-SA"/>
        </w:rPr>
      </w:pPr>
      <w:r w:rsidRPr="00A80048">
        <w:rPr>
          <w:rFonts w:ascii="Arial" w:hAnsi="Arial" w:cs="Arial"/>
          <w:color w:val="auto"/>
          <w:sz w:val="22"/>
          <w:szCs w:val="22"/>
          <w:lang w:val="en-US" w:eastAsia="ar-SA"/>
        </w:rPr>
        <w:tab/>
      </w:r>
      <w:r w:rsidR="00A9615D" w:rsidRPr="00A80048">
        <w:rPr>
          <w:rFonts w:ascii="Arial" w:hAnsi="Arial" w:cs="Arial"/>
          <w:color w:val="auto"/>
          <w:sz w:val="22"/>
          <w:szCs w:val="22"/>
          <w:lang w:val="en-US" w:eastAsia="ar-SA"/>
        </w:rPr>
        <w:tab/>
      </w:r>
      <w:r w:rsidRPr="000D4C60">
        <w:rPr>
          <w:rFonts w:ascii="Arial" w:hAnsi="Arial" w:cs="Arial"/>
          <w:i/>
          <w:color w:val="auto"/>
          <w:sz w:val="22"/>
          <w:szCs w:val="22"/>
          <w:lang w:eastAsia="ar-SA"/>
        </w:rPr>
        <w:t>Literature for Life</w:t>
      </w:r>
      <w:r w:rsidRPr="000D4C60">
        <w:rPr>
          <w:rFonts w:ascii="Arial" w:hAnsi="Arial" w:cs="Arial"/>
          <w:color w:val="auto"/>
          <w:sz w:val="22"/>
          <w:szCs w:val="22"/>
          <w:lang w:eastAsia="ar-SA"/>
        </w:rPr>
        <w:t xml:space="preserve">, </w:t>
      </w:r>
      <w:proofErr w:type="spellStart"/>
      <w:r w:rsidRPr="000D4C60">
        <w:rPr>
          <w:rFonts w:ascii="Arial" w:hAnsi="Arial" w:cs="Arial"/>
          <w:color w:val="auto"/>
          <w:sz w:val="22"/>
          <w:szCs w:val="22"/>
          <w:lang w:eastAsia="ar-SA"/>
        </w:rPr>
        <w:t>voll</w:t>
      </w:r>
      <w:proofErr w:type="spellEnd"/>
      <w:r w:rsidRPr="000D4C60">
        <w:rPr>
          <w:rFonts w:ascii="Arial" w:hAnsi="Arial" w:cs="Arial"/>
          <w:color w:val="auto"/>
          <w:sz w:val="22"/>
          <w:szCs w:val="22"/>
          <w:lang w:eastAsia="ar-SA"/>
        </w:rPr>
        <w:t xml:space="preserve">. </w:t>
      </w:r>
      <w:r w:rsidRPr="00A80048">
        <w:rPr>
          <w:rFonts w:ascii="Arial" w:hAnsi="Arial" w:cs="Arial"/>
          <w:color w:val="auto"/>
          <w:sz w:val="22"/>
          <w:szCs w:val="22"/>
          <w:lang w:val="it-IT" w:eastAsia="ar-SA"/>
        </w:rPr>
        <w:t>1 - 2A</w:t>
      </w:r>
    </w:p>
    <w:p w:rsidR="00C30A43" w:rsidRPr="00A80048" w:rsidRDefault="00C30A43" w:rsidP="00C30A43">
      <w:pPr>
        <w:pStyle w:val="Testonormale1"/>
        <w:tabs>
          <w:tab w:val="left" w:pos="1843"/>
        </w:tabs>
        <w:rPr>
          <w:rFonts w:ascii="Arial" w:hAnsi="Arial" w:cs="Arial"/>
          <w:color w:val="auto"/>
          <w:sz w:val="22"/>
          <w:szCs w:val="22"/>
          <w:lang w:val="it-IT" w:eastAsia="ar-SA"/>
        </w:rPr>
      </w:pPr>
      <w:r w:rsidRPr="00A80048">
        <w:rPr>
          <w:rFonts w:ascii="Arial" w:hAnsi="Arial" w:cs="Arial"/>
          <w:color w:val="auto"/>
          <w:sz w:val="22"/>
          <w:szCs w:val="22"/>
          <w:lang w:val="it-IT" w:eastAsia="ar-SA"/>
        </w:rPr>
        <w:tab/>
      </w:r>
      <w:r w:rsidR="00A9615D" w:rsidRPr="00A80048">
        <w:rPr>
          <w:rFonts w:ascii="Arial" w:hAnsi="Arial" w:cs="Arial"/>
          <w:color w:val="auto"/>
          <w:sz w:val="22"/>
          <w:szCs w:val="22"/>
          <w:lang w:val="it-IT" w:eastAsia="ar-SA"/>
        </w:rPr>
        <w:tab/>
      </w:r>
      <w:r w:rsidRPr="00A80048">
        <w:rPr>
          <w:rFonts w:ascii="Arial" w:hAnsi="Arial" w:cs="Arial"/>
          <w:color w:val="auto"/>
          <w:sz w:val="22"/>
          <w:szCs w:val="22"/>
          <w:lang w:val="it-IT" w:eastAsia="ar-SA"/>
        </w:rPr>
        <w:t>Loescher, Torino , 2011</w:t>
      </w:r>
    </w:p>
    <w:p w:rsidR="00C30A43" w:rsidRPr="00A80048" w:rsidRDefault="00C30A43" w:rsidP="00C30A43">
      <w:pPr>
        <w:pStyle w:val="Testonormale1"/>
        <w:tabs>
          <w:tab w:val="left" w:pos="1843"/>
        </w:tabs>
        <w:rPr>
          <w:rFonts w:ascii="Arial" w:hAnsi="Arial" w:cs="Arial"/>
          <w:color w:val="auto"/>
          <w:sz w:val="22"/>
          <w:szCs w:val="22"/>
          <w:lang w:val="it-IT" w:eastAsia="ar-SA"/>
        </w:rPr>
      </w:pPr>
    </w:p>
    <w:p w:rsidR="00C30A43" w:rsidRPr="000D4C60" w:rsidRDefault="00C30A43" w:rsidP="00C30A43">
      <w:pPr>
        <w:pStyle w:val="Testonormale1"/>
        <w:tabs>
          <w:tab w:val="left" w:pos="1843"/>
        </w:tabs>
        <w:rPr>
          <w:rFonts w:ascii="Arial" w:hAnsi="Arial" w:cs="Arial"/>
          <w:color w:val="auto"/>
          <w:sz w:val="22"/>
          <w:szCs w:val="22"/>
          <w:lang w:val="it-IT" w:eastAsia="ar-SA"/>
        </w:rPr>
      </w:pPr>
      <w:r w:rsidRPr="00A80048">
        <w:rPr>
          <w:rFonts w:ascii="Arial" w:hAnsi="Arial" w:cs="Arial"/>
          <w:color w:val="auto"/>
          <w:sz w:val="22"/>
          <w:szCs w:val="22"/>
          <w:lang w:val="it-IT" w:eastAsia="ar-SA"/>
        </w:rPr>
        <w:tab/>
      </w:r>
      <w:r w:rsidR="00A9615D" w:rsidRPr="00A80048">
        <w:rPr>
          <w:rFonts w:ascii="Arial" w:hAnsi="Arial" w:cs="Arial"/>
          <w:color w:val="auto"/>
          <w:sz w:val="22"/>
          <w:szCs w:val="22"/>
          <w:lang w:val="it-IT" w:eastAsia="ar-SA"/>
        </w:rPr>
        <w:tab/>
      </w:r>
      <w:r w:rsidRPr="000D4C60">
        <w:rPr>
          <w:rFonts w:ascii="Arial" w:hAnsi="Arial" w:cs="Arial"/>
          <w:color w:val="auto"/>
          <w:sz w:val="22"/>
          <w:szCs w:val="22"/>
          <w:lang w:val="it-IT" w:eastAsia="ar-SA"/>
        </w:rPr>
        <w:t>2. SPIAZZI TAVELLA</w:t>
      </w:r>
    </w:p>
    <w:p w:rsidR="00C30A43" w:rsidRPr="000D4C60" w:rsidRDefault="00C30A43" w:rsidP="00C30A43">
      <w:pPr>
        <w:pStyle w:val="Testonormale1"/>
        <w:tabs>
          <w:tab w:val="left" w:pos="1843"/>
        </w:tabs>
        <w:rPr>
          <w:rFonts w:ascii="Arial" w:hAnsi="Arial" w:cs="Arial"/>
          <w:color w:val="auto"/>
          <w:sz w:val="22"/>
          <w:szCs w:val="22"/>
          <w:lang w:val="it-IT" w:eastAsia="ar-SA"/>
        </w:rPr>
      </w:pPr>
      <w:r w:rsidRPr="000D4C60">
        <w:rPr>
          <w:rFonts w:ascii="Arial" w:hAnsi="Arial" w:cs="Arial"/>
          <w:color w:val="auto"/>
          <w:sz w:val="22"/>
          <w:szCs w:val="22"/>
          <w:lang w:val="it-IT" w:eastAsia="ar-SA"/>
        </w:rPr>
        <w:tab/>
      </w:r>
      <w:r w:rsidR="00A9615D">
        <w:rPr>
          <w:rFonts w:ascii="Arial" w:hAnsi="Arial" w:cs="Arial"/>
          <w:color w:val="auto"/>
          <w:sz w:val="22"/>
          <w:szCs w:val="22"/>
          <w:lang w:val="it-IT" w:eastAsia="ar-SA"/>
        </w:rPr>
        <w:tab/>
      </w:r>
      <w:proofErr w:type="spellStart"/>
      <w:r w:rsidRPr="000D4C60">
        <w:rPr>
          <w:rFonts w:ascii="Arial" w:hAnsi="Arial" w:cs="Arial"/>
          <w:i/>
          <w:iCs/>
          <w:sz w:val="22"/>
          <w:szCs w:val="22"/>
          <w:lang w:val="it-IT"/>
        </w:rPr>
        <w:t>Lit</w:t>
      </w:r>
      <w:proofErr w:type="spellEnd"/>
      <w:r w:rsidRPr="000D4C60">
        <w:rPr>
          <w:rFonts w:ascii="Arial" w:hAnsi="Arial" w:cs="Arial"/>
          <w:i/>
          <w:iCs/>
          <w:sz w:val="22"/>
          <w:szCs w:val="22"/>
          <w:lang w:val="it-IT"/>
        </w:rPr>
        <w:t xml:space="preserve"> &amp; </w:t>
      </w:r>
      <w:proofErr w:type="spellStart"/>
      <w:r w:rsidRPr="000D4C60">
        <w:rPr>
          <w:rFonts w:ascii="Arial" w:hAnsi="Arial" w:cs="Arial"/>
          <w:i/>
          <w:iCs/>
          <w:sz w:val="22"/>
          <w:szCs w:val="22"/>
          <w:lang w:val="it-IT"/>
        </w:rPr>
        <w:t>Lab</w:t>
      </w:r>
      <w:proofErr w:type="spellEnd"/>
      <w:r w:rsidRPr="000D4C60">
        <w:rPr>
          <w:rFonts w:ascii="Arial" w:hAnsi="Arial" w:cs="Arial"/>
          <w:i/>
          <w:iCs/>
          <w:color w:val="auto"/>
          <w:sz w:val="22"/>
          <w:szCs w:val="22"/>
          <w:lang w:val="it-IT" w:eastAsia="ar-SA"/>
        </w:rPr>
        <w:t>,</w:t>
      </w:r>
      <w:r w:rsidRPr="000D4C60">
        <w:rPr>
          <w:rFonts w:ascii="Arial" w:hAnsi="Arial" w:cs="Arial"/>
          <w:color w:val="auto"/>
          <w:sz w:val="22"/>
          <w:szCs w:val="22"/>
          <w:lang w:val="it-IT" w:eastAsia="ar-SA"/>
        </w:rPr>
        <w:t xml:space="preserve"> vol. 3,</w:t>
      </w:r>
    </w:p>
    <w:p w:rsidR="00C30A43" w:rsidRPr="000D4C60" w:rsidRDefault="00C30A43" w:rsidP="00C30A43">
      <w:pPr>
        <w:pStyle w:val="Testonormale1"/>
        <w:tabs>
          <w:tab w:val="left" w:pos="1843"/>
        </w:tabs>
        <w:rPr>
          <w:rFonts w:ascii="Arial" w:hAnsi="Arial" w:cs="Arial"/>
          <w:color w:val="auto"/>
          <w:sz w:val="22"/>
          <w:szCs w:val="22"/>
          <w:lang w:eastAsia="ar-SA"/>
        </w:rPr>
      </w:pPr>
      <w:r w:rsidRPr="000D4C60">
        <w:rPr>
          <w:rFonts w:ascii="Arial" w:hAnsi="Arial" w:cs="Arial"/>
          <w:color w:val="auto"/>
          <w:sz w:val="22"/>
          <w:szCs w:val="22"/>
          <w:lang w:val="it-IT" w:eastAsia="ar-SA"/>
        </w:rPr>
        <w:tab/>
      </w:r>
      <w:r w:rsidR="00A9615D">
        <w:rPr>
          <w:rFonts w:ascii="Arial" w:hAnsi="Arial" w:cs="Arial"/>
          <w:color w:val="auto"/>
          <w:sz w:val="22"/>
          <w:szCs w:val="22"/>
          <w:lang w:val="it-IT" w:eastAsia="ar-SA"/>
        </w:rPr>
        <w:tab/>
      </w:r>
      <w:proofErr w:type="spellStart"/>
      <w:r w:rsidRPr="000D4C60">
        <w:rPr>
          <w:rFonts w:ascii="Arial" w:hAnsi="Arial" w:cs="Arial"/>
          <w:color w:val="auto"/>
          <w:sz w:val="22"/>
          <w:szCs w:val="22"/>
          <w:lang w:eastAsia="ar-SA"/>
        </w:rPr>
        <w:t>Zanichelli</w:t>
      </w:r>
      <w:proofErr w:type="spellEnd"/>
      <w:r w:rsidRPr="000D4C60">
        <w:rPr>
          <w:rFonts w:ascii="Arial" w:hAnsi="Arial" w:cs="Arial"/>
          <w:color w:val="auto"/>
          <w:sz w:val="22"/>
          <w:szCs w:val="22"/>
          <w:lang w:eastAsia="ar-SA"/>
        </w:rPr>
        <w:t>, Bologna, 2004</w:t>
      </w:r>
    </w:p>
    <w:p w:rsidR="00C30A43" w:rsidRPr="000D4C60" w:rsidRDefault="00C30A43" w:rsidP="00C30A43">
      <w:pPr>
        <w:pStyle w:val="Testonormale1"/>
        <w:rPr>
          <w:rFonts w:ascii="Arial" w:hAnsi="Arial" w:cs="Arial"/>
          <w:color w:val="auto"/>
          <w:sz w:val="22"/>
          <w:szCs w:val="22"/>
          <w:lang w:eastAsia="ar-SA"/>
        </w:rPr>
      </w:pPr>
    </w:p>
    <w:p w:rsidR="00C30A43" w:rsidRPr="000D4C60" w:rsidRDefault="00C30A43" w:rsidP="00C30A43">
      <w:pPr>
        <w:pStyle w:val="Testonormale1"/>
        <w:tabs>
          <w:tab w:val="left" w:pos="1843"/>
        </w:tabs>
        <w:rPr>
          <w:rFonts w:ascii="Arial" w:hAnsi="Arial" w:cs="Arial"/>
          <w:i/>
          <w:iCs/>
          <w:color w:val="auto"/>
          <w:sz w:val="22"/>
          <w:szCs w:val="22"/>
          <w:lang w:eastAsia="ar-SA"/>
        </w:rPr>
      </w:pPr>
      <w:r w:rsidRPr="000D4C60">
        <w:rPr>
          <w:rFonts w:ascii="Arial" w:hAnsi="Arial" w:cs="Arial"/>
          <w:color w:val="auto"/>
          <w:sz w:val="22"/>
          <w:szCs w:val="22"/>
          <w:lang w:eastAsia="ar-SA"/>
        </w:rPr>
        <w:tab/>
      </w:r>
      <w:r w:rsidR="00A9615D">
        <w:rPr>
          <w:rFonts w:ascii="Arial" w:hAnsi="Arial" w:cs="Arial"/>
          <w:color w:val="auto"/>
          <w:sz w:val="22"/>
          <w:szCs w:val="22"/>
          <w:lang w:eastAsia="ar-SA"/>
        </w:rPr>
        <w:tab/>
      </w:r>
      <w:r w:rsidRPr="000D4C60">
        <w:rPr>
          <w:rFonts w:ascii="Arial" w:hAnsi="Arial" w:cs="Arial"/>
          <w:color w:val="auto"/>
          <w:sz w:val="22"/>
          <w:szCs w:val="22"/>
          <w:lang w:eastAsia="ar-SA"/>
        </w:rPr>
        <w:t>3. JOHN &amp; LIZ SOARS,</w:t>
      </w:r>
      <w:r w:rsidRPr="000D4C60">
        <w:rPr>
          <w:rFonts w:ascii="Arial" w:hAnsi="Arial" w:cs="Arial"/>
          <w:i/>
          <w:iCs/>
          <w:color w:val="auto"/>
          <w:sz w:val="22"/>
          <w:szCs w:val="22"/>
          <w:lang w:eastAsia="ar-SA"/>
        </w:rPr>
        <w:t xml:space="preserve"> Headway Digital Upper</w:t>
      </w:r>
    </w:p>
    <w:p w:rsidR="00C30A43" w:rsidRPr="000D4C60" w:rsidRDefault="00C30A43" w:rsidP="00C30A43">
      <w:pPr>
        <w:pStyle w:val="Testonormale1"/>
        <w:tabs>
          <w:tab w:val="left" w:pos="1843"/>
        </w:tabs>
        <w:rPr>
          <w:rFonts w:ascii="Arial" w:hAnsi="Arial" w:cs="Arial"/>
          <w:color w:val="auto"/>
          <w:sz w:val="22"/>
          <w:szCs w:val="22"/>
          <w:lang w:eastAsia="ar-SA"/>
        </w:rPr>
      </w:pPr>
      <w:r w:rsidRPr="000D4C60">
        <w:rPr>
          <w:rFonts w:ascii="Arial" w:hAnsi="Arial" w:cs="Arial"/>
          <w:color w:val="auto"/>
          <w:sz w:val="22"/>
          <w:szCs w:val="22"/>
          <w:lang w:eastAsia="ar-SA"/>
        </w:rPr>
        <w:tab/>
      </w:r>
      <w:r w:rsidR="00A9615D">
        <w:rPr>
          <w:rFonts w:ascii="Arial" w:hAnsi="Arial" w:cs="Arial"/>
          <w:color w:val="auto"/>
          <w:sz w:val="22"/>
          <w:szCs w:val="22"/>
          <w:lang w:eastAsia="ar-SA"/>
        </w:rPr>
        <w:tab/>
      </w:r>
      <w:r w:rsidRPr="000D4C60">
        <w:rPr>
          <w:rFonts w:ascii="Arial" w:hAnsi="Arial" w:cs="Arial"/>
          <w:i/>
          <w:iCs/>
          <w:color w:val="auto"/>
          <w:sz w:val="22"/>
          <w:szCs w:val="22"/>
          <w:lang w:eastAsia="ar-SA"/>
        </w:rPr>
        <w:t>Intermediate</w:t>
      </w:r>
      <w:r w:rsidRPr="000D4C60">
        <w:rPr>
          <w:rFonts w:ascii="Arial" w:hAnsi="Arial" w:cs="Arial"/>
          <w:color w:val="auto"/>
          <w:sz w:val="22"/>
          <w:szCs w:val="22"/>
          <w:lang w:eastAsia="ar-SA"/>
        </w:rPr>
        <w:t>, O.U.P., Oxford, 2011</w:t>
      </w:r>
    </w:p>
    <w:p w:rsidR="00C30A43" w:rsidRPr="000D4C60" w:rsidRDefault="00C30A43" w:rsidP="00C30A43">
      <w:pPr>
        <w:pStyle w:val="Testonormale1"/>
        <w:rPr>
          <w:rFonts w:ascii="Arial" w:hAnsi="Arial" w:cs="Arial"/>
          <w:color w:val="auto"/>
          <w:sz w:val="22"/>
          <w:szCs w:val="22"/>
          <w:lang w:eastAsia="ar-SA"/>
        </w:rPr>
      </w:pPr>
    </w:p>
    <w:p w:rsidR="00C30A43" w:rsidRPr="000D4C60" w:rsidRDefault="00C30A43" w:rsidP="00C30A43">
      <w:pPr>
        <w:pStyle w:val="Testonormale1"/>
        <w:tabs>
          <w:tab w:val="left" w:pos="1843"/>
        </w:tabs>
        <w:rPr>
          <w:rFonts w:ascii="Arial" w:hAnsi="Arial" w:cs="Arial"/>
          <w:color w:val="auto"/>
          <w:sz w:val="22"/>
          <w:szCs w:val="22"/>
          <w:lang w:eastAsia="ar-SA"/>
        </w:rPr>
      </w:pPr>
      <w:r w:rsidRPr="000D4C60">
        <w:rPr>
          <w:rFonts w:ascii="Arial" w:hAnsi="Arial" w:cs="Arial"/>
          <w:color w:val="auto"/>
          <w:sz w:val="22"/>
          <w:szCs w:val="22"/>
          <w:lang w:eastAsia="ar-SA"/>
        </w:rPr>
        <w:tab/>
      </w:r>
      <w:r w:rsidR="00A9615D">
        <w:rPr>
          <w:rFonts w:ascii="Arial" w:hAnsi="Arial" w:cs="Arial"/>
          <w:color w:val="auto"/>
          <w:sz w:val="22"/>
          <w:szCs w:val="22"/>
          <w:lang w:eastAsia="ar-SA"/>
        </w:rPr>
        <w:tab/>
      </w:r>
      <w:r w:rsidRPr="000D4C60">
        <w:rPr>
          <w:rFonts w:ascii="Arial" w:hAnsi="Arial" w:cs="Arial"/>
          <w:color w:val="auto"/>
          <w:sz w:val="22"/>
          <w:szCs w:val="22"/>
          <w:lang w:eastAsia="ar-SA"/>
        </w:rPr>
        <w:t xml:space="preserve">4. RAYMOND MURPHY, </w:t>
      </w:r>
      <w:r w:rsidRPr="000D4C60">
        <w:rPr>
          <w:rFonts w:ascii="Arial" w:hAnsi="Arial" w:cs="Arial"/>
          <w:i/>
          <w:iCs/>
          <w:color w:val="auto"/>
          <w:sz w:val="22"/>
          <w:szCs w:val="22"/>
          <w:lang w:eastAsia="ar-SA"/>
        </w:rPr>
        <w:t>English Grammar in Use,</w:t>
      </w:r>
      <w:r w:rsidRPr="000D4C60">
        <w:rPr>
          <w:rFonts w:ascii="Arial" w:hAnsi="Arial" w:cs="Arial"/>
          <w:color w:val="auto"/>
          <w:sz w:val="22"/>
          <w:szCs w:val="22"/>
          <w:lang w:eastAsia="ar-SA"/>
        </w:rPr>
        <w:t xml:space="preserve"> </w:t>
      </w:r>
    </w:p>
    <w:p w:rsidR="00C30A43" w:rsidRPr="000D4C60" w:rsidRDefault="00C30A43" w:rsidP="00C30A43">
      <w:pPr>
        <w:pStyle w:val="Testonormale1"/>
        <w:tabs>
          <w:tab w:val="left" w:pos="1843"/>
        </w:tabs>
        <w:rPr>
          <w:rFonts w:ascii="Arial" w:hAnsi="Arial" w:cs="Arial"/>
          <w:color w:val="auto"/>
          <w:sz w:val="22"/>
          <w:szCs w:val="22"/>
          <w:lang w:eastAsia="ar-SA"/>
        </w:rPr>
      </w:pPr>
      <w:r w:rsidRPr="000D4C60">
        <w:rPr>
          <w:rFonts w:ascii="Arial" w:hAnsi="Arial" w:cs="Arial"/>
          <w:color w:val="auto"/>
          <w:sz w:val="22"/>
          <w:szCs w:val="22"/>
          <w:lang w:eastAsia="ar-SA"/>
        </w:rPr>
        <w:tab/>
      </w:r>
      <w:r w:rsidR="00A9615D">
        <w:rPr>
          <w:rFonts w:ascii="Arial" w:hAnsi="Arial" w:cs="Arial"/>
          <w:color w:val="auto"/>
          <w:sz w:val="22"/>
          <w:szCs w:val="22"/>
          <w:lang w:eastAsia="ar-SA"/>
        </w:rPr>
        <w:tab/>
      </w:r>
      <w:r w:rsidRPr="000D4C60">
        <w:rPr>
          <w:rFonts w:ascii="Arial" w:hAnsi="Arial" w:cs="Arial"/>
          <w:color w:val="auto"/>
          <w:sz w:val="22"/>
          <w:szCs w:val="22"/>
          <w:lang w:eastAsia="ar-SA"/>
        </w:rPr>
        <w:t>- third edition, C.U.P., Cambridge, 2004</w:t>
      </w:r>
    </w:p>
    <w:p w:rsidR="00C30A43" w:rsidRPr="000D4C60" w:rsidRDefault="00C30A43" w:rsidP="00C30A43">
      <w:pPr>
        <w:pStyle w:val="Testonormale1"/>
        <w:tabs>
          <w:tab w:val="left" w:pos="1843"/>
        </w:tabs>
        <w:rPr>
          <w:rFonts w:ascii="Arial" w:hAnsi="Arial" w:cs="Arial"/>
          <w:color w:val="auto"/>
          <w:sz w:val="22"/>
          <w:szCs w:val="22"/>
          <w:lang w:eastAsia="ar-SA"/>
        </w:rPr>
      </w:pPr>
    </w:p>
    <w:p w:rsidR="00C30A43" w:rsidRPr="000D4C60" w:rsidRDefault="00C30A43" w:rsidP="00C30A43">
      <w:pPr>
        <w:pStyle w:val="Testonormale1"/>
        <w:tabs>
          <w:tab w:val="left" w:pos="1843"/>
        </w:tabs>
        <w:rPr>
          <w:rFonts w:ascii="Arial" w:hAnsi="Arial" w:cs="Arial"/>
          <w:color w:val="auto"/>
          <w:sz w:val="22"/>
          <w:szCs w:val="22"/>
          <w:lang w:eastAsia="ar-SA"/>
        </w:rPr>
      </w:pPr>
      <w:r w:rsidRPr="000D4C60">
        <w:rPr>
          <w:rFonts w:ascii="Arial" w:hAnsi="Arial" w:cs="Arial"/>
          <w:color w:val="auto"/>
          <w:sz w:val="22"/>
          <w:szCs w:val="22"/>
          <w:lang w:eastAsia="ar-SA"/>
        </w:rPr>
        <w:tab/>
      </w:r>
      <w:r w:rsidR="00A9615D">
        <w:rPr>
          <w:rFonts w:ascii="Arial" w:hAnsi="Arial" w:cs="Arial"/>
          <w:color w:val="auto"/>
          <w:sz w:val="22"/>
          <w:szCs w:val="22"/>
          <w:lang w:eastAsia="ar-SA"/>
        </w:rPr>
        <w:tab/>
      </w:r>
      <w:r w:rsidRPr="000D4C60">
        <w:rPr>
          <w:rFonts w:ascii="Arial" w:hAnsi="Arial" w:cs="Arial"/>
          <w:color w:val="auto"/>
          <w:sz w:val="22"/>
          <w:szCs w:val="22"/>
          <w:lang w:eastAsia="ar-SA"/>
        </w:rPr>
        <w:t xml:space="preserve">5. K. O’MALLEY, </w:t>
      </w:r>
      <w:r w:rsidRPr="000D4C60">
        <w:rPr>
          <w:rFonts w:ascii="Arial" w:hAnsi="Arial" w:cs="Arial"/>
          <w:i/>
          <w:iCs/>
          <w:color w:val="auto"/>
          <w:sz w:val="22"/>
          <w:szCs w:val="22"/>
          <w:lang w:eastAsia="ar-SA"/>
        </w:rPr>
        <w:t>Directions - Gateway to the English-Speaking World</w:t>
      </w:r>
    </w:p>
    <w:p w:rsidR="00C30A43" w:rsidRPr="000D4C60" w:rsidRDefault="00C30A43" w:rsidP="00C30A43">
      <w:pPr>
        <w:pStyle w:val="Testonormale1"/>
        <w:tabs>
          <w:tab w:val="left" w:pos="1843"/>
        </w:tabs>
        <w:rPr>
          <w:rFonts w:ascii="Arial" w:hAnsi="Arial" w:cs="Arial"/>
          <w:color w:val="auto"/>
          <w:sz w:val="22"/>
          <w:szCs w:val="22"/>
          <w:lang w:val="it-IT" w:eastAsia="ar-SA"/>
        </w:rPr>
      </w:pPr>
      <w:r w:rsidRPr="000D4C60">
        <w:rPr>
          <w:rFonts w:ascii="Arial" w:hAnsi="Arial" w:cs="Arial"/>
          <w:color w:val="auto"/>
          <w:sz w:val="22"/>
          <w:szCs w:val="22"/>
          <w:lang w:eastAsia="ar-SA"/>
        </w:rPr>
        <w:tab/>
      </w:r>
      <w:r w:rsidR="00A9615D">
        <w:rPr>
          <w:rFonts w:ascii="Arial" w:hAnsi="Arial" w:cs="Arial"/>
          <w:color w:val="auto"/>
          <w:sz w:val="22"/>
          <w:szCs w:val="22"/>
          <w:lang w:eastAsia="ar-SA"/>
        </w:rPr>
        <w:tab/>
      </w:r>
      <w:r w:rsidRPr="000D4C60">
        <w:rPr>
          <w:rFonts w:ascii="Arial" w:hAnsi="Arial" w:cs="Arial"/>
          <w:color w:val="auto"/>
          <w:sz w:val="22"/>
          <w:szCs w:val="22"/>
          <w:lang w:val="it-IT" w:eastAsia="ar-SA"/>
        </w:rPr>
        <w:t>Edizioni LANG, Firenze, 2006</w:t>
      </w:r>
    </w:p>
    <w:p w:rsidR="00C30A43" w:rsidRPr="000D4C60" w:rsidRDefault="00C30A43" w:rsidP="00C30A43">
      <w:pPr>
        <w:pStyle w:val="Testonormale1"/>
        <w:spacing w:line="360" w:lineRule="auto"/>
        <w:rPr>
          <w:rFonts w:ascii="Arial" w:hAnsi="Arial" w:cs="Arial"/>
          <w:b/>
          <w:bCs/>
          <w:color w:val="auto"/>
          <w:sz w:val="22"/>
          <w:szCs w:val="22"/>
          <w:lang w:val="it-IT" w:eastAsia="ar-SA"/>
        </w:rPr>
      </w:pPr>
    </w:p>
    <w:p w:rsidR="00C30A43" w:rsidRPr="000D4C60" w:rsidRDefault="00C30A43" w:rsidP="00C30A43">
      <w:pPr>
        <w:pStyle w:val="Testonormale1"/>
        <w:spacing w:line="360" w:lineRule="auto"/>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Contenuti letterari</w:t>
      </w:r>
    </w:p>
    <w:p w:rsidR="00C30A43" w:rsidRPr="000D4C60" w:rsidRDefault="00C30A43" w:rsidP="00C30A43">
      <w:pPr>
        <w:pStyle w:val="Testonormale1"/>
        <w:tabs>
          <w:tab w:val="left" w:pos="360"/>
        </w:tabs>
        <w:spacing w:line="360" w:lineRule="auto"/>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A. Poesia</w:t>
      </w:r>
    </w:p>
    <w:p w:rsidR="00C30A43" w:rsidRPr="004867AA" w:rsidRDefault="00C30A43" w:rsidP="00C30A43">
      <w:pPr>
        <w:pStyle w:val="Testonormale1"/>
        <w:tabs>
          <w:tab w:val="left" w:pos="181"/>
          <w:tab w:val="left" w:pos="541"/>
        </w:tabs>
        <w:spacing w:after="100" w:line="360" w:lineRule="auto"/>
        <w:rPr>
          <w:rFonts w:ascii="Arial" w:hAnsi="Arial" w:cs="Arial"/>
          <w:i/>
          <w:iCs/>
          <w:color w:val="auto"/>
          <w:sz w:val="22"/>
          <w:szCs w:val="22"/>
          <w:lang w:val="it-IT" w:eastAsia="ar-SA"/>
        </w:rPr>
      </w:pPr>
      <w:r w:rsidRPr="004867AA">
        <w:rPr>
          <w:rFonts w:ascii="Arial" w:hAnsi="Arial" w:cs="Arial"/>
          <w:i/>
          <w:iCs/>
          <w:color w:val="auto"/>
          <w:sz w:val="22"/>
          <w:szCs w:val="22"/>
          <w:lang w:val="it-IT" w:eastAsia="ar-SA"/>
        </w:rPr>
        <w:t xml:space="preserve">   1. Testi</w:t>
      </w:r>
    </w:p>
    <w:tbl>
      <w:tblPr>
        <w:tblW w:w="5000" w:type="pct"/>
        <w:tblCellMar>
          <w:left w:w="70" w:type="dxa"/>
          <w:right w:w="70" w:type="dxa"/>
        </w:tblCellMar>
        <w:tblLook w:val="04A0"/>
      </w:tblPr>
      <w:tblGrid>
        <w:gridCol w:w="2966"/>
        <w:gridCol w:w="4905"/>
        <w:gridCol w:w="2472"/>
      </w:tblGrid>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 BLAKE</w:t>
            </w:r>
          </w:p>
        </w:tc>
        <w:tc>
          <w:tcPr>
            <w:tcW w:w="2371" w:type="pct"/>
            <w:hideMark/>
          </w:tcPr>
          <w:p w:rsidR="00C30A43" w:rsidRPr="000D4C60" w:rsidRDefault="00C30A43" w:rsidP="00807CA8">
            <w:pPr>
              <w:snapToGrid w:val="0"/>
              <w:spacing w:line="360" w:lineRule="auto"/>
              <w:rPr>
                <w:rFonts w:ascii="Arial" w:hAnsi="Arial" w:cs="Arial"/>
                <w:i/>
                <w:iCs/>
                <w:color w:val="auto"/>
                <w:sz w:val="22"/>
                <w:szCs w:val="22"/>
                <w:lang w:val="en-GB" w:eastAsia="ar-SA"/>
              </w:rPr>
            </w:pPr>
            <w:r w:rsidRPr="000D4C60">
              <w:rPr>
                <w:rFonts w:ascii="Arial" w:hAnsi="Arial" w:cs="Arial"/>
                <w:color w:val="auto"/>
                <w:sz w:val="22"/>
                <w:szCs w:val="22"/>
                <w:lang w:val="en-GB" w:eastAsia="ar-SA"/>
              </w:rPr>
              <w:t xml:space="preserve">from </w:t>
            </w:r>
            <w:r w:rsidRPr="000D4C60">
              <w:rPr>
                <w:rFonts w:ascii="Arial" w:hAnsi="Arial" w:cs="Arial"/>
                <w:i/>
                <w:iCs/>
                <w:color w:val="auto"/>
                <w:sz w:val="22"/>
                <w:szCs w:val="22"/>
                <w:lang w:val="en-GB" w:eastAsia="ar-SA"/>
              </w:rPr>
              <w:t>Songs of Innocence</w:t>
            </w:r>
          </w:p>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-The </w:t>
            </w:r>
            <w:proofErr w:type="spellStart"/>
            <w:r w:rsidRPr="000D4C60">
              <w:rPr>
                <w:rFonts w:ascii="Arial" w:hAnsi="Arial" w:cs="Arial"/>
                <w:color w:val="auto"/>
                <w:sz w:val="22"/>
                <w:szCs w:val="22"/>
                <w:lang w:val="en-GB" w:eastAsia="ar-SA"/>
              </w:rPr>
              <w:t>Ecchoing</w:t>
            </w:r>
            <w:proofErr w:type="spellEnd"/>
            <w:r w:rsidRPr="000D4C60">
              <w:rPr>
                <w:rFonts w:ascii="Arial" w:hAnsi="Arial" w:cs="Arial"/>
                <w:color w:val="auto"/>
                <w:sz w:val="22"/>
                <w:szCs w:val="22"/>
                <w:lang w:val="en-GB" w:eastAsia="ar-SA"/>
              </w:rPr>
              <w:t xml:space="preserve"> Green </w:t>
            </w:r>
          </w:p>
          <w:p w:rsidR="00C30A43" w:rsidRPr="000D4C60" w:rsidRDefault="00C30A43" w:rsidP="00807CA8">
            <w:pPr>
              <w:snapToGrid w:val="0"/>
              <w:spacing w:line="360" w:lineRule="auto"/>
              <w:rPr>
                <w:rFonts w:ascii="Arial" w:hAnsi="Arial" w:cs="Arial"/>
                <w:i/>
                <w:iCs/>
                <w:color w:val="auto"/>
                <w:sz w:val="22"/>
                <w:szCs w:val="22"/>
                <w:lang w:val="en-GB" w:eastAsia="ar-SA"/>
              </w:rPr>
            </w:pPr>
            <w:r w:rsidRPr="000D4C60">
              <w:rPr>
                <w:rFonts w:ascii="Arial" w:hAnsi="Arial" w:cs="Arial"/>
                <w:color w:val="auto"/>
                <w:sz w:val="22"/>
                <w:szCs w:val="22"/>
                <w:lang w:val="en-GB" w:eastAsia="ar-SA"/>
              </w:rPr>
              <w:t xml:space="preserve">from </w:t>
            </w:r>
            <w:r w:rsidRPr="000D4C60">
              <w:rPr>
                <w:rFonts w:ascii="Arial" w:hAnsi="Arial" w:cs="Arial"/>
                <w:i/>
                <w:iCs/>
                <w:color w:val="auto"/>
                <w:sz w:val="22"/>
                <w:szCs w:val="22"/>
                <w:lang w:val="en-GB" w:eastAsia="ar-SA"/>
              </w:rPr>
              <w:t>Songs of Experience</w:t>
            </w:r>
          </w:p>
          <w:p w:rsidR="00C30A43" w:rsidRPr="000D4C60" w:rsidRDefault="00C30A43" w:rsidP="00807CA8">
            <w:pPr>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-The Garden of Love</w:t>
            </w:r>
          </w:p>
        </w:tc>
        <w:tc>
          <w:tcPr>
            <w:tcW w:w="1195" w:type="pct"/>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Vol. 2A pg. 99</w:t>
            </w:r>
          </w:p>
          <w:p w:rsidR="00C30A43" w:rsidRPr="000D4C60" w:rsidRDefault="00C30A43" w:rsidP="00807CA8">
            <w:pPr>
              <w:spacing w:line="360" w:lineRule="auto"/>
              <w:jc w:val="right"/>
              <w:rPr>
                <w:rFonts w:ascii="Arial" w:hAnsi="Arial" w:cs="Arial"/>
                <w:color w:val="auto"/>
                <w:sz w:val="22"/>
                <w:szCs w:val="22"/>
                <w:lang w:val="en-GB" w:eastAsia="ar-SA"/>
              </w:rPr>
            </w:pPr>
          </w:p>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101</w:t>
            </w:r>
          </w:p>
        </w:tc>
      </w:tr>
      <w:tr w:rsidR="00C30A43" w:rsidRPr="000D4C60" w:rsidTr="00807CA8">
        <w:tc>
          <w:tcPr>
            <w:tcW w:w="1434" w:type="pct"/>
          </w:tcPr>
          <w:p w:rsidR="00C30A43" w:rsidRPr="000D4C60" w:rsidRDefault="00C30A43" w:rsidP="00807CA8">
            <w:pPr>
              <w:snapToGrid w:val="0"/>
              <w:spacing w:line="360" w:lineRule="auto"/>
              <w:rPr>
                <w:rFonts w:ascii="Arial" w:hAnsi="Arial" w:cs="Arial"/>
                <w:color w:val="auto"/>
                <w:sz w:val="22"/>
                <w:szCs w:val="22"/>
                <w:lang w:val="en-GB" w:eastAsia="ar-SA"/>
              </w:rPr>
            </w:pP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-London</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102</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S. T. COLERIDGE</w:t>
            </w: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from </w:t>
            </w:r>
            <w:r w:rsidRPr="000D4C60">
              <w:rPr>
                <w:rFonts w:ascii="Arial" w:hAnsi="Arial" w:cs="Arial"/>
                <w:i/>
                <w:color w:val="auto"/>
                <w:sz w:val="22"/>
                <w:szCs w:val="22"/>
                <w:lang w:val="en-GB" w:eastAsia="ar-SA"/>
              </w:rPr>
              <w:t>The Rime of the Ancient Mariner</w:t>
            </w:r>
          </w:p>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-Part I </w:t>
            </w:r>
          </w:p>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-Parts II, IV and lines 618 - 25 from Part VII </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119</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CD-ROM</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 WORDSWORTH</w:t>
            </w: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-We Are Seven</w:t>
            </w:r>
          </w:p>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-My Heart Leaps up</w:t>
            </w:r>
          </w:p>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-Composed Upon Westminster Bridge </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Vol. 1 pg. 190 </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197</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Vol. 2A pg. 108 </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P. B. SHELLEY</w:t>
            </w: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t>
            </w:r>
            <w:proofErr w:type="spellStart"/>
            <w:r w:rsidRPr="000D4C60">
              <w:rPr>
                <w:rFonts w:ascii="Arial" w:hAnsi="Arial" w:cs="Arial"/>
                <w:color w:val="auto"/>
                <w:sz w:val="22"/>
                <w:szCs w:val="22"/>
                <w:lang w:val="en-GB" w:eastAsia="ar-SA"/>
              </w:rPr>
              <w:t>Ozymandias</w:t>
            </w:r>
            <w:proofErr w:type="spellEnd"/>
            <w:r w:rsidRPr="000D4C60">
              <w:rPr>
                <w:rFonts w:ascii="Arial" w:hAnsi="Arial" w:cs="Arial"/>
                <w:color w:val="auto"/>
                <w:sz w:val="22"/>
                <w:szCs w:val="22"/>
                <w:lang w:val="en-GB" w:eastAsia="ar-SA"/>
              </w:rPr>
              <w:t xml:space="preserve"> </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    pg. 131</w:t>
            </w:r>
          </w:p>
        </w:tc>
      </w:tr>
      <w:tr w:rsidR="00C30A43" w:rsidRPr="000D4C60" w:rsidTr="00807CA8">
        <w:trPr>
          <w:trHeight w:val="80"/>
        </w:trPr>
        <w:tc>
          <w:tcPr>
            <w:tcW w:w="1434" w:type="pct"/>
          </w:tcPr>
          <w:p w:rsidR="00C30A43" w:rsidRPr="000D4C60" w:rsidRDefault="00C30A43" w:rsidP="00807CA8">
            <w:pPr>
              <w:snapToGrid w:val="0"/>
              <w:spacing w:line="360" w:lineRule="auto"/>
              <w:rPr>
                <w:rFonts w:ascii="Arial" w:hAnsi="Arial" w:cs="Arial"/>
                <w:color w:val="auto"/>
                <w:sz w:val="22"/>
                <w:szCs w:val="22"/>
                <w:lang w:val="en-GB" w:eastAsia="ar-SA"/>
              </w:rPr>
            </w:pP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-England in 1819</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w:t>
            </w:r>
            <w:proofErr w:type="spellStart"/>
            <w:r w:rsidRPr="000D4C60">
              <w:rPr>
                <w:rFonts w:ascii="Arial" w:hAnsi="Arial" w:cs="Arial"/>
                <w:color w:val="auto"/>
                <w:sz w:val="22"/>
                <w:szCs w:val="22"/>
                <w:lang w:val="en-GB" w:eastAsia="ar-SA"/>
              </w:rPr>
              <w:t>fotocopia</w:t>
            </w:r>
            <w:proofErr w:type="spellEnd"/>
            <w:r w:rsidRPr="000D4C60">
              <w:rPr>
                <w:rFonts w:ascii="Arial" w:hAnsi="Arial" w:cs="Arial"/>
                <w:color w:val="auto"/>
                <w:sz w:val="22"/>
                <w:szCs w:val="22"/>
                <w:lang w:val="en-GB" w:eastAsia="ar-SA"/>
              </w:rPr>
              <w:t>)</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J. KEATS</w:t>
            </w: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-When I have fears that I may cease to be</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Vol. 2A p. 144 </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p>
        </w:tc>
        <w:tc>
          <w:tcPr>
            <w:tcW w:w="2371" w:type="pct"/>
            <w:hideMark/>
          </w:tcPr>
          <w:p w:rsidR="00C30A43" w:rsidRPr="000D4C60" w:rsidRDefault="00C30A43" w:rsidP="00807CA8">
            <w:pPr>
              <w:snapToGrid w:val="0"/>
              <w:spacing w:line="360" w:lineRule="auto"/>
              <w:rPr>
                <w:rFonts w:ascii="Arial" w:hAnsi="Arial" w:cs="Arial"/>
                <w:color w:val="auto"/>
                <w:sz w:val="22"/>
                <w:szCs w:val="22"/>
                <w:lang w:val="fr-FR" w:eastAsia="ar-SA"/>
              </w:rPr>
            </w:pPr>
            <w:r w:rsidRPr="000D4C60">
              <w:rPr>
                <w:rFonts w:ascii="Arial" w:hAnsi="Arial" w:cs="Arial"/>
                <w:color w:val="auto"/>
                <w:sz w:val="22"/>
                <w:szCs w:val="22"/>
                <w:lang w:val="fr-FR" w:eastAsia="ar-SA"/>
              </w:rPr>
              <w:t>-La Belle Dame Sans Merci</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CD-ROM</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B. YEATS</w:t>
            </w: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-The Lake Isle of </w:t>
            </w:r>
            <w:proofErr w:type="spellStart"/>
            <w:r w:rsidRPr="000D4C60">
              <w:rPr>
                <w:rFonts w:ascii="Arial" w:hAnsi="Arial" w:cs="Arial"/>
                <w:color w:val="auto"/>
                <w:sz w:val="22"/>
                <w:szCs w:val="22"/>
                <w:lang w:val="en-GB" w:eastAsia="ar-SA"/>
              </w:rPr>
              <w:t>Innisfree</w:t>
            </w:r>
            <w:proofErr w:type="spellEnd"/>
            <w:r w:rsidRPr="000D4C60">
              <w:rPr>
                <w:rFonts w:ascii="Arial" w:hAnsi="Arial" w:cs="Arial"/>
                <w:color w:val="auto"/>
                <w:sz w:val="22"/>
                <w:szCs w:val="22"/>
                <w:lang w:val="en-GB" w:eastAsia="ar-SA"/>
              </w:rPr>
              <w:t xml:space="preserve"> (</w:t>
            </w:r>
            <w:proofErr w:type="spellStart"/>
            <w:r w:rsidRPr="000D4C60">
              <w:rPr>
                <w:rFonts w:ascii="Arial" w:hAnsi="Arial" w:cs="Arial"/>
                <w:color w:val="auto"/>
                <w:sz w:val="22"/>
                <w:szCs w:val="22"/>
                <w:lang w:val="en-GB" w:eastAsia="ar-SA"/>
              </w:rPr>
              <w:t>recupero</w:t>
            </w:r>
            <w:proofErr w:type="spellEnd"/>
            <w:r w:rsidRPr="000D4C60">
              <w:rPr>
                <w:rFonts w:ascii="Arial" w:hAnsi="Arial" w:cs="Arial"/>
                <w:color w:val="auto"/>
                <w:sz w:val="22"/>
                <w:szCs w:val="22"/>
                <w:lang w:val="en-GB" w:eastAsia="ar-SA"/>
              </w:rPr>
              <w:t>)</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i/>
                <w:color w:val="auto"/>
                <w:sz w:val="22"/>
                <w:szCs w:val="22"/>
                <w:lang w:val="en-GB" w:eastAsia="ar-SA"/>
              </w:rPr>
              <w:t>Lit &amp; Lab</w:t>
            </w:r>
            <w:r w:rsidRPr="000D4C60">
              <w:rPr>
                <w:rFonts w:ascii="Arial" w:hAnsi="Arial" w:cs="Arial"/>
                <w:color w:val="auto"/>
                <w:sz w:val="22"/>
                <w:szCs w:val="22"/>
                <w:lang w:val="en-GB" w:eastAsia="ar-SA"/>
              </w:rPr>
              <w:t xml:space="preserve"> Vol. 3 pg. 658</w:t>
            </w:r>
          </w:p>
        </w:tc>
      </w:tr>
      <w:tr w:rsidR="00C30A43" w:rsidRPr="000D4C60" w:rsidTr="00807CA8">
        <w:tc>
          <w:tcPr>
            <w:tcW w:w="1434" w:type="pct"/>
          </w:tcPr>
          <w:p w:rsidR="00C30A43" w:rsidRPr="000D4C60" w:rsidRDefault="00C30A43" w:rsidP="00807CA8">
            <w:pPr>
              <w:snapToGrid w:val="0"/>
              <w:spacing w:line="360" w:lineRule="auto"/>
              <w:rPr>
                <w:rFonts w:ascii="Arial" w:hAnsi="Arial" w:cs="Arial"/>
                <w:color w:val="auto"/>
                <w:sz w:val="22"/>
                <w:szCs w:val="22"/>
                <w:lang w:val="en-GB" w:eastAsia="ar-SA"/>
              </w:rPr>
            </w:pP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-The Second Coming</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662</w:t>
            </w:r>
          </w:p>
        </w:tc>
      </w:tr>
      <w:tr w:rsidR="00C30A43" w:rsidRPr="000D4C60" w:rsidTr="00807CA8">
        <w:tc>
          <w:tcPr>
            <w:tcW w:w="1434"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T.S. ELIOT</w:t>
            </w:r>
          </w:p>
        </w:tc>
        <w:tc>
          <w:tcPr>
            <w:tcW w:w="2371" w:type="pct"/>
            <w:hideMark/>
          </w:tcPr>
          <w:p w:rsidR="00C30A43" w:rsidRPr="000D4C60" w:rsidRDefault="00C30A43" w:rsidP="00807CA8">
            <w:pPr>
              <w:snapToGrid w:val="0"/>
              <w:spacing w:line="360" w:lineRule="auto"/>
              <w:rPr>
                <w:rFonts w:ascii="Arial" w:hAnsi="Arial" w:cs="Arial"/>
                <w:i/>
                <w:iCs/>
                <w:color w:val="auto"/>
                <w:sz w:val="22"/>
                <w:szCs w:val="22"/>
                <w:lang w:val="en-GB" w:eastAsia="ar-SA"/>
              </w:rPr>
            </w:pPr>
            <w:r w:rsidRPr="000D4C60">
              <w:rPr>
                <w:rFonts w:ascii="Arial" w:hAnsi="Arial" w:cs="Arial"/>
                <w:color w:val="auto"/>
                <w:sz w:val="22"/>
                <w:szCs w:val="22"/>
                <w:lang w:val="en-GB" w:eastAsia="ar-SA"/>
              </w:rPr>
              <w:t xml:space="preserve">from </w:t>
            </w:r>
            <w:r w:rsidRPr="000D4C60">
              <w:rPr>
                <w:rFonts w:ascii="Arial" w:hAnsi="Arial" w:cs="Arial"/>
                <w:i/>
                <w:iCs/>
                <w:color w:val="auto"/>
                <w:sz w:val="22"/>
                <w:szCs w:val="22"/>
                <w:lang w:val="en-GB" w:eastAsia="ar-SA"/>
              </w:rPr>
              <w:t>The Waste Land</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en-GB" w:eastAsia="ar-SA"/>
              </w:rPr>
            </w:pPr>
          </w:p>
        </w:tc>
      </w:tr>
      <w:tr w:rsidR="00C30A43" w:rsidRPr="000D4C60" w:rsidTr="00807CA8">
        <w:tc>
          <w:tcPr>
            <w:tcW w:w="1434" w:type="pct"/>
          </w:tcPr>
          <w:p w:rsidR="00C30A43" w:rsidRPr="000D4C60" w:rsidRDefault="00C30A43" w:rsidP="00807CA8">
            <w:pPr>
              <w:snapToGrid w:val="0"/>
              <w:spacing w:line="360" w:lineRule="auto"/>
              <w:rPr>
                <w:rFonts w:ascii="Arial" w:hAnsi="Arial" w:cs="Arial"/>
                <w:color w:val="auto"/>
                <w:sz w:val="22"/>
                <w:szCs w:val="22"/>
                <w:lang w:val="en-GB" w:eastAsia="ar-SA"/>
              </w:rPr>
            </w:pP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-The Burial of the Dead - lines 1 – 7</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it-IT" w:eastAsia="ar-SA"/>
              </w:rPr>
            </w:pPr>
            <w:proofErr w:type="spellStart"/>
            <w:r w:rsidRPr="000D4C60">
              <w:rPr>
                <w:rFonts w:ascii="Arial" w:hAnsi="Arial" w:cs="Arial"/>
                <w:color w:val="auto"/>
                <w:sz w:val="22"/>
                <w:szCs w:val="22"/>
                <w:lang w:val="it-IT" w:eastAsia="ar-SA"/>
              </w:rPr>
              <w:t>pg</w:t>
            </w:r>
            <w:proofErr w:type="spellEnd"/>
            <w:r w:rsidRPr="000D4C60">
              <w:rPr>
                <w:rFonts w:ascii="Arial" w:hAnsi="Arial" w:cs="Arial"/>
                <w:color w:val="auto"/>
                <w:sz w:val="22"/>
                <w:szCs w:val="22"/>
                <w:lang w:val="it-IT" w:eastAsia="ar-SA"/>
              </w:rPr>
              <w:t>. 583</w:t>
            </w:r>
          </w:p>
        </w:tc>
      </w:tr>
      <w:tr w:rsidR="00C30A43" w:rsidRPr="000D4C60" w:rsidTr="00807CA8">
        <w:tc>
          <w:tcPr>
            <w:tcW w:w="1434" w:type="pct"/>
          </w:tcPr>
          <w:p w:rsidR="00C30A43" w:rsidRPr="000D4C60" w:rsidRDefault="00C30A43" w:rsidP="00807CA8">
            <w:pPr>
              <w:snapToGrid w:val="0"/>
              <w:spacing w:line="360" w:lineRule="auto"/>
              <w:rPr>
                <w:rFonts w:ascii="Arial" w:hAnsi="Arial" w:cs="Arial"/>
                <w:color w:val="auto"/>
                <w:sz w:val="22"/>
                <w:szCs w:val="22"/>
                <w:lang w:val="it-IT" w:eastAsia="ar-SA"/>
              </w:rPr>
            </w:pPr>
          </w:p>
        </w:tc>
        <w:tc>
          <w:tcPr>
            <w:tcW w:w="2371" w:type="pct"/>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-What the Thunder Said - lines 331 - 358</w:t>
            </w:r>
          </w:p>
        </w:tc>
        <w:tc>
          <w:tcPr>
            <w:tcW w:w="1195" w:type="pct"/>
            <w:hideMark/>
          </w:tcPr>
          <w:p w:rsidR="00C30A43" w:rsidRPr="000D4C60" w:rsidRDefault="00C30A43" w:rsidP="00807CA8">
            <w:pPr>
              <w:snapToGrid w:val="0"/>
              <w:spacing w:line="360" w:lineRule="auto"/>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(fotocopia)</w:t>
            </w:r>
          </w:p>
        </w:tc>
      </w:tr>
    </w:tbl>
    <w:p w:rsidR="004867AA" w:rsidRDefault="004867AA" w:rsidP="004867AA">
      <w:pPr>
        <w:pStyle w:val="Testonormale1"/>
        <w:tabs>
          <w:tab w:val="left" w:pos="181"/>
          <w:tab w:val="left" w:pos="541"/>
        </w:tabs>
        <w:spacing w:after="100" w:line="360" w:lineRule="auto"/>
        <w:rPr>
          <w:rFonts w:ascii="Arial" w:hAnsi="Arial" w:cs="Arial"/>
          <w:i/>
          <w:iCs/>
          <w:color w:val="auto"/>
          <w:sz w:val="22"/>
          <w:szCs w:val="22"/>
          <w:lang w:val="it-IT" w:eastAsia="ar-SA"/>
        </w:rPr>
      </w:pPr>
    </w:p>
    <w:p w:rsidR="00C30A43" w:rsidRPr="000D4C60" w:rsidRDefault="00C30A43" w:rsidP="004867AA">
      <w:pPr>
        <w:pStyle w:val="Testonormale1"/>
        <w:tabs>
          <w:tab w:val="left" w:pos="181"/>
          <w:tab w:val="left" w:pos="541"/>
        </w:tabs>
        <w:spacing w:after="100" w:line="360" w:lineRule="auto"/>
        <w:rPr>
          <w:rFonts w:ascii="Arial" w:hAnsi="Arial" w:cs="Arial"/>
          <w:i/>
          <w:iCs/>
          <w:color w:val="auto"/>
          <w:sz w:val="22"/>
          <w:szCs w:val="22"/>
          <w:lang w:val="it-IT" w:eastAsia="ar-SA"/>
        </w:rPr>
      </w:pPr>
      <w:r w:rsidRPr="000D4C60">
        <w:rPr>
          <w:rFonts w:ascii="Arial" w:hAnsi="Arial" w:cs="Arial"/>
          <w:i/>
          <w:iCs/>
          <w:color w:val="auto"/>
          <w:sz w:val="22"/>
          <w:szCs w:val="22"/>
          <w:lang w:val="it-IT" w:eastAsia="ar-SA"/>
        </w:rPr>
        <w:t>2. Materiali informativi e critici – Documenti</w:t>
      </w:r>
    </w:p>
    <w:tbl>
      <w:tblPr>
        <w:tblW w:w="9285" w:type="dxa"/>
        <w:tblInd w:w="637" w:type="dxa"/>
        <w:tblLayout w:type="fixed"/>
        <w:tblCellMar>
          <w:left w:w="70" w:type="dxa"/>
          <w:right w:w="70" w:type="dxa"/>
        </w:tblCellMar>
        <w:tblLook w:val="04A0"/>
      </w:tblPr>
      <w:tblGrid>
        <w:gridCol w:w="2663"/>
        <w:gridCol w:w="4537"/>
        <w:gridCol w:w="2085"/>
      </w:tblGrid>
      <w:tr w:rsidR="00C30A43" w:rsidRPr="000D4C60" w:rsidTr="00807CA8">
        <w:trPr>
          <w:trHeight w:val="489"/>
        </w:trPr>
        <w:tc>
          <w:tcPr>
            <w:tcW w:w="2665" w:type="dxa"/>
            <w:hideMark/>
          </w:tcPr>
          <w:p w:rsidR="00C30A43" w:rsidRPr="000D4C60" w:rsidRDefault="00C30A43" w:rsidP="00807CA8">
            <w:pPr>
              <w:spacing w:line="360" w:lineRule="auto"/>
              <w:rPr>
                <w:rFonts w:ascii="Arial" w:hAnsi="Arial" w:cs="Arial"/>
                <w:color w:val="auto"/>
                <w:sz w:val="22"/>
                <w:szCs w:val="22"/>
                <w:lang w:val="it-IT" w:eastAsia="ar-SA"/>
              </w:rPr>
            </w:pPr>
            <w:r w:rsidRPr="000D4C60">
              <w:rPr>
                <w:rFonts w:ascii="Arial" w:hAnsi="Arial" w:cs="Arial"/>
                <w:color w:val="auto"/>
                <w:sz w:val="22"/>
                <w:szCs w:val="22"/>
                <w:lang w:val="it-IT" w:eastAsia="ar-SA"/>
              </w:rPr>
              <w:t>S. T. COLERIDGE</w:t>
            </w:r>
          </w:p>
        </w:tc>
        <w:tc>
          <w:tcPr>
            <w:tcW w:w="4539" w:type="dxa"/>
            <w:hideMark/>
          </w:tcPr>
          <w:p w:rsidR="00C30A43" w:rsidRPr="000D4C60" w:rsidRDefault="00C30A43" w:rsidP="00807CA8">
            <w:pPr>
              <w:spacing w:line="360" w:lineRule="auto"/>
              <w:rPr>
                <w:rFonts w:ascii="Arial" w:hAnsi="Arial" w:cs="Arial"/>
                <w:i/>
                <w:iCs/>
                <w:color w:val="auto"/>
                <w:sz w:val="22"/>
                <w:szCs w:val="22"/>
                <w:lang w:val="en-GB" w:eastAsia="ar-SA"/>
              </w:rPr>
            </w:pPr>
            <w:r w:rsidRPr="000D4C60">
              <w:rPr>
                <w:rFonts w:ascii="Arial" w:hAnsi="Arial" w:cs="Arial"/>
                <w:color w:val="auto"/>
                <w:sz w:val="22"/>
                <w:szCs w:val="22"/>
                <w:lang w:val="it-IT" w:eastAsia="ar-SA"/>
              </w:rPr>
              <w:t>f</w:t>
            </w:r>
            <w:proofErr w:type="spellStart"/>
            <w:r w:rsidRPr="000D4C60">
              <w:rPr>
                <w:rFonts w:ascii="Arial" w:hAnsi="Arial" w:cs="Arial"/>
                <w:color w:val="auto"/>
                <w:sz w:val="22"/>
                <w:szCs w:val="22"/>
                <w:lang w:val="en-GB" w:eastAsia="ar-SA"/>
              </w:rPr>
              <w:t>rom</w:t>
            </w:r>
            <w:proofErr w:type="spellEnd"/>
            <w:r w:rsidRPr="000D4C60">
              <w:rPr>
                <w:rFonts w:ascii="Arial" w:hAnsi="Arial" w:cs="Arial"/>
                <w:color w:val="auto"/>
                <w:sz w:val="22"/>
                <w:szCs w:val="22"/>
                <w:lang w:val="en-GB" w:eastAsia="ar-SA"/>
              </w:rPr>
              <w:t xml:space="preserve"> </w:t>
            </w:r>
            <w:proofErr w:type="spellStart"/>
            <w:r w:rsidRPr="000D4C60">
              <w:rPr>
                <w:rFonts w:ascii="Arial" w:hAnsi="Arial" w:cs="Arial"/>
                <w:i/>
                <w:iCs/>
                <w:color w:val="auto"/>
                <w:sz w:val="22"/>
                <w:szCs w:val="22"/>
                <w:lang w:val="en-GB" w:eastAsia="ar-SA"/>
              </w:rPr>
              <w:t>Biographia</w:t>
            </w:r>
            <w:proofErr w:type="spellEnd"/>
            <w:r w:rsidRPr="000D4C60">
              <w:rPr>
                <w:rFonts w:ascii="Arial" w:hAnsi="Arial" w:cs="Arial"/>
                <w:i/>
                <w:iCs/>
                <w:color w:val="auto"/>
                <w:sz w:val="22"/>
                <w:szCs w:val="22"/>
                <w:lang w:val="en-GB" w:eastAsia="ar-SA"/>
              </w:rPr>
              <w:t xml:space="preserve"> </w:t>
            </w:r>
            <w:proofErr w:type="spellStart"/>
            <w:r w:rsidRPr="000D4C60">
              <w:rPr>
                <w:rFonts w:ascii="Arial" w:hAnsi="Arial" w:cs="Arial"/>
                <w:i/>
                <w:iCs/>
                <w:color w:val="auto"/>
                <w:sz w:val="22"/>
                <w:szCs w:val="22"/>
                <w:lang w:val="en-GB" w:eastAsia="ar-SA"/>
              </w:rPr>
              <w:t>Literaria</w:t>
            </w:r>
            <w:proofErr w:type="spellEnd"/>
          </w:p>
        </w:tc>
        <w:tc>
          <w:tcPr>
            <w:tcW w:w="2086" w:type="dxa"/>
            <w:hideMark/>
          </w:tcPr>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Vol. 2A pg. 127    </w:t>
            </w:r>
          </w:p>
        </w:tc>
      </w:tr>
      <w:tr w:rsidR="00C30A43" w:rsidRPr="000D4C60" w:rsidTr="00807CA8">
        <w:trPr>
          <w:trHeight w:val="684"/>
        </w:trPr>
        <w:tc>
          <w:tcPr>
            <w:tcW w:w="2665" w:type="dxa"/>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 WORDSWORTH</w:t>
            </w:r>
          </w:p>
        </w:tc>
        <w:tc>
          <w:tcPr>
            <w:tcW w:w="4539" w:type="dxa"/>
            <w:hideMark/>
          </w:tcPr>
          <w:p w:rsidR="00C30A43" w:rsidRPr="000D4C60" w:rsidRDefault="00C30A43" w:rsidP="00807CA8">
            <w:pPr>
              <w:snapToGrid w:val="0"/>
              <w:spacing w:line="360" w:lineRule="auto"/>
              <w:rPr>
                <w:rFonts w:ascii="Arial" w:hAnsi="Arial" w:cs="Arial"/>
                <w:i/>
                <w:iCs/>
                <w:color w:val="auto"/>
                <w:sz w:val="22"/>
                <w:szCs w:val="22"/>
                <w:lang w:val="en-GB" w:eastAsia="ar-SA"/>
              </w:rPr>
            </w:pPr>
            <w:r w:rsidRPr="000D4C60">
              <w:rPr>
                <w:rFonts w:ascii="Arial" w:hAnsi="Arial" w:cs="Arial"/>
                <w:color w:val="auto"/>
                <w:sz w:val="22"/>
                <w:szCs w:val="22"/>
                <w:lang w:val="en-GB" w:eastAsia="ar-SA"/>
              </w:rPr>
              <w:t xml:space="preserve">from  the Preface to </w:t>
            </w:r>
            <w:r w:rsidRPr="000D4C60">
              <w:rPr>
                <w:rFonts w:ascii="Arial" w:hAnsi="Arial" w:cs="Arial"/>
                <w:i/>
                <w:iCs/>
                <w:color w:val="auto"/>
                <w:sz w:val="22"/>
                <w:szCs w:val="22"/>
                <w:lang w:val="en-GB" w:eastAsia="ar-SA"/>
              </w:rPr>
              <w:t>Lyrical Ballads</w:t>
            </w:r>
          </w:p>
          <w:p w:rsidR="00C30A43" w:rsidRPr="000D4C60" w:rsidRDefault="00C30A43" w:rsidP="00807CA8">
            <w:pPr>
              <w:snapToGrid w:val="0"/>
              <w:spacing w:line="360" w:lineRule="auto"/>
              <w:rPr>
                <w:rFonts w:ascii="Arial" w:hAnsi="Arial" w:cs="Arial"/>
                <w:i/>
                <w:iCs/>
                <w:color w:val="auto"/>
                <w:sz w:val="22"/>
                <w:szCs w:val="22"/>
                <w:lang w:val="en-GB" w:eastAsia="ar-SA"/>
              </w:rPr>
            </w:pPr>
          </w:p>
        </w:tc>
        <w:tc>
          <w:tcPr>
            <w:tcW w:w="2086" w:type="dxa"/>
          </w:tcPr>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114</w:t>
            </w:r>
          </w:p>
        </w:tc>
      </w:tr>
      <w:tr w:rsidR="00C30A43" w:rsidRPr="000D4C60" w:rsidTr="00807CA8">
        <w:trPr>
          <w:trHeight w:val="684"/>
        </w:trPr>
        <w:tc>
          <w:tcPr>
            <w:tcW w:w="2665" w:type="dxa"/>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D. WORDSWORTH</w:t>
            </w:r>
          </w:p>
        </w:tc>
        <w:tc>
          <w:tcPr>
            <w:tcW w:w="4539" w:type="dxa"/>
            <w:hideMark/>
          </w:tcPr>
          <w:p w:rsidR="00C30A43" w:rsidRPr="000D4C60" w:rsidRDefault="00C30A43" w:rsidP="00807CA8">
            <w:pPr>
              <w:pStyle w:val="Testonormale1"/>
              <w:snapToGrid w:val="0"/>
              <w:spacing w:line="360" w:lineRule="auto"/>
              <w:rPr>
                <w:rFonts w:ascii="Arial" w:hAnsi="Arial" w:cs="Arial"/>
                <w:color w:val="auto"/>
                <w:sz w:val="22"/>
                <w:szCs w:val="22"/>
                <w:lang w:eastAsia="ar-SA"/>
              </w:rPr>
            </w:pPr>
            <w:r w:rsidRPr="000D4C60">
              <w:rPr>
                <w:rFonts w:ascii="Arial" w:hAnsi="Arial" w:cs="Arial"/>
                <w:color w:val="auto"/>
                <w:sz w:val="22"/>
                <w:szCs w:val="22"/>
                <w:lang w:eastAsia="ar-SA"/>
              </w:rPr>
              <w:t xml:space="preserve">from </w:t>
            </w:r>
            <w:r w:rsidRPr="000D4C60">
              <w:rPr>
                <w:rFonts w:ascii="Arial" w:hAnsi="Arial" w:cs="Arial"/>
                <w:i/>
                <w:iCs/>
                <w:color w:val="auto"/>
                <w:sz w:val="22"/>
                <w:szCs w:val="22"/>
                <w:lang w:eastAsia="ar-SA"/>
              </w:rPr>
              <w:t>Journals</w:t>
            </w:r>
            <w:r w:rsidRPr="000D4C60">
              <w:rPr>
                <w:rFonts w:ascii="Arial" w:hAnsi="Arial" w:cs="Arial"/>
                <w:color w:val="auto"/>
                <w:sz w:val="22"/>
                <w:szCs w:val="22"/>
                <w:lang w:eastAsia="ar-SA"/>
              </w:rPr>
              <w:t xml:space="preserve"> </w:t>
            </w:r>
          </w:p>
          <w:p w:rsidR="00C30A43" w:rsidRPr="000D4C60" w:rsidRDefault="00C30A43" w:rsidP="00807CA8">
            <w:pPr>
              <w:pStyle w:val="Testonormale1"/>
              <w:snapToGrid w:val="0"/>
              <w:spacing w:line="360" w:lineRule="auto"/>
              <w:rPr>
                <w:rFonts w:ascii="Arial" w:hAnsi="Arial" w:cs="Arial"/>
                <w:color w:val="auto"/>
                <w:sz w:val="22"/>
                <w:szCs w:val="22"/>
                <w:lang w:eastAsia="ar-SA"/>
              </w:rPr>
            </w:pPr>
            <w:r w:rsidRPr="000D4C60">
              <w:rPr>
                <w:rFonts w:ascii="Arial" w:hAnsi="Arial" w:cs="Arial"/>
                <w:color w:val="auto"/>
                <w:sz w:val="22"/>
                <w:szCs w:val="22"/>
                <w:lang w:eastAsia="ar-SA"/>
              </w:rPr>
              <w:t>Crossing Westminster Bridge</w:t>
            </w:r>
          </w:p>
          <w:p w:rsidR="00C30A43" w:rsidRPr="000D4C60" w:rsidRDefault="00C30A43" w:rsidP="00807CA8">
            <w:pPr>
              <w:spacing w:line="360" w:lineRule="auto"/>
              <w:rPr>
                <w:rFonts w:ascii="Arial" w:hAnsi="Arial" w:cs="Arial"/>
                <w:i/>
                <w:iCs/>
                <w:color w:val="auto"/>
                <w:sz w:val="22"/>
                <w:szCs w:val="22"/>
                <w:lang w:val="en-GB" w:eastAsia="ar-SA"/>
              </w:rPr>
            </w:pPr>
            <w:r w:rsidRPr="000D4C60">
              <w:rPr>
                <w:rFonts w:ascii="Arial" w:hAnsi="Arial" w:cs="Arial"/>
                <w:color w:val="auto"/>
                <w:sz w:val="22"/>
                <w:szCs w:val="22"/>
                <w:lang w:val="en-GB" w:eastAsia="ar-SA"/>
              </w:rPr>
              <w:t xml:space="preserve"> </w:t>
            </w:r>
          </w:p>
        </w:tc>
        <w:tc>
          <w:tcPr>
            <w:tcW w:w="2086" w:type="dxa"/>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pg.116</w:t>
            </w:r>
          </w:p>
          <w:p w:rsidR="00C30A43" w:rsidRPr="000D4C60" w:rsidRDefault="00C30A43" w:rsidP="00807CA8">
            <w:pPr>
              <w:spacing w:line="360" w:lineRule="auto"/>
              <w:jc w:val="right"/>
              <w:rPr>
                <w:rFonts w:ascii="Arial" w:hAnsi="Arial" w:cs="Arial"/>
                <w:color w:val="auto"/>
                <w:sz w:val="22"/>
                <w:szCs w:val="22"/>
                <w:lang w:val="en-GB" w:eastAsia="ar-SA"/>
              </w:rPr>
            </w:pPr>
          </w:p>
        </w:tc>
      </w:tr>
    </w:tbl>
    <w:p w:rsidR="00C30A43" w:rsidRPr="000D4C60" w:rsidRDefault="00C30A43" w:rsidP="00C30A43">
      <w:pPr>
        <w:pStyle w:val="Didascalia1"/>
        <w:spacing w:after="100" w:line="276" w:lineRule="auto"/>
        <w:rPr>
          <w:rFonts w:cs="Arial"/>
          <w:color w:val="auto"/>
          <w:sz w:val="22"/>
          <w:szCs w:val="22"/>
          <w:lang w:eastAsia="ar-SA"/>
        </w:rPr>
      </w:pPr>
      <w:r w:rsidRPr="000D4C60">
        <w:rPr>
          <w:rFonts w:cs="Arial"/>
          <w:color w:val="auto"/>
          <w:sz w:val="22"/>
          <w:szCs w:val="22"/>
          <w:lang w:eastAsia="ar-SA"/>
        </w:rPr>
        <w:t xml:space="preserve">B. </w:t>
      </w:r>
      <w:proofErr w:type="spellStart"/>
      <w:r w:rsidRPr="000D4C60">
        <w:rPr>
          <w:rFonts w:cs="Arial"/>
          <w:color w:val="auto"/>
          <w:sz w:val="22"/>
          <w:szCs w:val="22"/>
          <w:lang w:eastAsia="ar-SA"/>
        </w:rPr>
        <w:t>Narrativa</w:t>
      </w:r>
      <w:proofErr w:type="spellEnd"/>
      <w:r w:rsidRPr="000D4C60">
        <w:rPr>
          <w:rFonts w:cs="Arial"/>
          <w:color w:val="auto"/>
          <w:sz w:val="22"/>
          <w:szCs w:val="22"/>
          <w:lang w:eastAsia="ar-SA"/>
        </w:rPr>
        <w:t xml:space="preserve"> </w:t>
      </w:r>
    </w:p>
    <w:p w:rsidR="00C30A43" w:rsidRPr="000D4C60" w:rsidRDefault="00C30A43" w:rsidP="00C30A43">
      <w:pPr>
        <w:pStyle w:val="Testonormale1"/>
        <w:tabs>
          <w:tab w:val="left" w:pos="1080"/>
        </w:tabs>
        <w:spacing w:after="100" w:line="276" w:lineRule="auto"/>
        <w:rPr>
          <w:rFonts w:ascii="Arial" w:hAnsi="Arial" w:cs="Arial"/>
          <w:i/>
          <w:iCs/>
          <w:color w:val="auto"/>
          <w:sz w:val="22"/>
          <w:szCs w:val="22"/>
          <w:lang w:eastAsia="ar-SA"/>
        </w:rPr>
      </w:pPr>
      <w:r w:rsidRPr="000D4C60">
        <w:rPr>
          <w:rFonts w:ascii="Arial" w:hAnsi="Arial" w:cs="Arial"/>
          <w:i/>
          <w:iCs/>
          <w:color w:val="auto"/>
          <w:sz w:val="22"/>
          <w:szCs w:val="22"/>
          <w:lang w:eastAsia="ar-SA"/>
        </w:rPr>
        <w:t xml:space="preserve">1. </w:t>
      </w:r>
      <w:proofErr w:type="spellStart"/>
      <w:r w:rsidRPr="000D4C60">
        <w:rPr>
          <w:rFonts w:ascii="Arial" w:hAnsi="Arial" w:cs="Arial"/>
          <w:i/>
          <w:iCs/>
          <w:color w:val="auto"/>
          <w:sz w:val="22"/>
          <w:szCs w:val="22"/>
          <w:lang w:eastAsia="ar-SA"/>
        </w:rPr>
        <w:t>Testi</w:t>
      </w:r>
      <w:proofErr w:type="spellEnd"/>
    </w:p>
    <w:tbl>
      <w:tblPr>
        <w:tblW w:w="9300" w:type="dxa"/>
        <w:tblInd w:w="637" w:type="dxa"/>
        <w:tblCellMar>
          <w:left w:w="70" w:type="dxa"/>
          <w:right w:w="70" w:type="dxa"/>
        </w:tblCellMar>
        <w:tblLook w:val="04A0"/>
      </w:tblPr>
      <w:tblGrid>
        <w:gridCol w:w="1791"/>
        <w:gridCol w:w="67"/>
        <w:gridCol w:w="4663"/>
        <w:gridCol w:w="2693"/>
        <w:gridCol w:w="86"/>
      </w:tblGrid>
      <w:tr w:rsidR="00C30A43" w:rsidRPr="000D4C60" w:rsidTr="00807CA8">
        <w:trPr>
          <w:gridAfter w:val="1"/>
          <w:wAfter w:w="86" w:type="dxa"/>
          <w:trHeight w:val="767"/>
        </w:trPr>
        <w:tc>
          <w:tcPr>
            <w:tcW w:w="0" w:type="auto"/>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C. DICKENS</w:t>
            </w:r>
          </w:p>
        </w:tc>
        <w:tc>
          <w:tcPr>
            <w:tcW w:w="4730" w:type="dxa"/>
            <w:gridSpan w:val="2"/>
            <w:hideMark/>
          </w:tcPr>
          <w:p w:rsidR="00C30A43" w:rsidRPr="000D4C60" w:rsidRDefault="00C30A43" w:rsidP="00807CA8">
            <w:pPr>
              <w:pStyle w:val="Testonormale1"/>
              <w:snapToGrid w:val="0"/>
              <w:spacing w:line="360" w:lineRule="auto"/>
              <w:rPr>
                <w:rFonts w:ascii="Arial" w:hAnsi="Arial" w:cs="Arial"/>
                <w:i/>
                <w:iCs/>
                <w:color w:val="auto"/>
                <w:sz w:val="22"/>
                <w:szCs w:val="22"/>
                <w:lang w:eastAsia="ar-SA"/>
              </w:rPr>
            </w:pPr>
            <w:r w:rsidRPr="000D4C60">
              <w:rPr>
                <w:rFonts w:ascii="Arial" w:hAnsi="Arial" w:cs="Arial"/>
                <w:i/>
                <w:color w:val="auto"/>
                <w:sz w:val="22"/>
                <w:szCs w:val="22"/>
                <w:lang w:eastAsia="ar-SA"/>
              </w:rPr>
              <w:t>-</w:t>
            </w:r>
            <w:r w:rsidRPr="000D4C60">
              <w:rPr>
                <w:rFonts w:ascii="Arial" w:hAnsi="Arial" w:cs="Arial"/>
                <w:color w:val="auto"/>
                <w:sz w:val="22"/>
                <w:szCs w:val="22"/>
                <w:lang w:eastAsia="ar-SA"/>
              </w:rPr>
              <w:t>from</w:t>
            </w:r>
            <w:r w:rsidRPr="000D4C60">
              <w:rPr>
                <w:rFonts w:ascii="Arial" w:hAnsi="Arial" w:cs="Arial"/>
                <w:i/>
                <w:color w:val="auto"/>
                <w:sz w:val="22"/>
                <w:szCs w:val="22"/>
                <w:lang w:eastAsia="ar-SA"/>
              </w:rPr>
              <w:t xml:space="preserve"> </w:t>
            </w:r>
            <w:r w:rsidRPr="000D4C60">
              <w:rPr>
                <w:rFonts w:ascii="Arial" w:hAnsi="Arial" w:cs="Arial"/>
                <w:i/>
                <w:iCs/>
                <w:color w:val="auto"/>
                <w:sz w:val="22"/>
                <w:szCs w:val="22"/>
                <w:lang w:eastAsia="ar-SA"/>
              </w:rPr>
              <w:t>Oliver Twist</w:t>
            </w:r>
          </w:p>
          <w:p w:rsidR="00C30A43" w:rsidRPr="000D4C60" w:rsidRDefault="00C30A43" w:rsidP="00807CA8">
            <w:pPr>
              <w:spacing w:line="360" w:lineRule="auto"/>
              <w:rPr>
                <w:rFonts w:ascii="Arial" w:hAnsi="Arial" w:cs="Arial"/>
                <w:color w:val="auto"/>
                <w:sz w:val="22"/>
                <w:szCs w:val="22"/>
                <w:lang w:val="en-GB" w:eastAsia="ar-SA"/>
              </w:rPr>
            </w:pPr>
            <w:r w:rsidRPr="000D4C60">
              <w:rPr>
                <w:rFonts w:ascii="Arial" w:hAnsi="Arial" w:cs="Arial"/>
                <w:i/>
                <w:color w:val="auto"/>
                <w:sz w:val="22"/>
                <w:szCs w:val="22"/>
                <w:lang w:val="en-GB" w:eastAsia="ar-SA"/>
              </w:rPr>
              <w:t xml:space="preserve"> </w:t>
            </w:r>
            <w:r w:rsidRPr="000D4C60">
              <w:rPr>
                <w:rFonts w:ascii="Arial" w:hAnsi="Arial" w:cs="Arial"/>
                <w:color w:val="auto"/>
                <w:sz w:val="22"/>
                <w:szCs w:val="22"/>
                <w:lang w:val="en-GB" w:eastAsia="ar-SA"/>
              </w:rPr>
              <w:t>I want some more</w:t>
            </w:r>
          </w:p>
        </w:tc>
        <w:tc>
          <w:tcPr>
            <w:tcW w:w="2693" w:type="dxa"/>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CD-ROM</w:t>
            </w:r>
          </w:p>
        </w:tc>
      </w:tr>
      <w:tr w:rsidR="00C30A43" w:rsidRPr="000D4C60" w:rsidTr="00807CA8">
        <w:trPr>
          <w:gridAfter w:val="1"/>
          <w:wAfter w:w="86" w:type="dxa"/>
          <w:trHeight w:val="1045"/>
        </w:trPr>
        <w:tc>
          <w:tcPr>
            <w:tcW w:w="0" w:type="auto"/>
          </w:tcPr>
          <w:p w:rsidR="00C30A43" w:rsidRPr="000D4C60" w:rsidRDefault="00C30A43" w:rsidP="00807CA8">
            <w:pPr>
              <w:snapToGrid w:val="0"/>
              <w:spacing w:line="360" w:lineRule="auto"/>
              <w:rPr>
                <w:rFonts w:ascii="Arial" w:hAnsi="Arial" w:cs="Arial"/>
                <w:color w:val="auto"/>
                <w:sz w:val="22"/>
                <w:szCs w:val="22"/>
                <w:lang w:val="en-GB" w:eastAsia="ar-SA"/>
              </w:rPr>
            </w:pPr>
          </w:p>
        </w:tc>
        <w:tc>
          <w:tcPr>
            <w:tcW w:w="4730" w:type="dxa"/>
            <w:gridSpan w:val="2"/>
            <w:hideMark/>
          </w:tcPr>
          <w:p w:rsidR="00C30A43" w:rsidRPr="000D4C60" w:rsidRDefault="00C30A43" w:rsidP="00807CA8">
            <w:pPr>
              <w:pStyle w:val="Testonormale1"/>
              <w:snapToGrid w:val="0"/>
              <w:spacing w:line="360" w:lineRule="auto"/>
              <w:rPr>
                <w:rFonts w:ascii="Arial" w:hAnsi="Arial" w:cs="Arial"/>
                <w:i/>
                <w:iCs/>
                <w:color w:val="auto"/>
                <w:sz w:val="22"/>
                <w:szCs w:val="22"/>
                <w:lang w:eastAsia="ar-SA"/>
              </w:rPr>
            </w:pPr>
            <w:r w:rsidRPr="000D4C60">
              <w:rPr>
                <w:rFonts w:ascii="Arial" w:hAnsi="Arial" w:cs="Arial"/>
                <w:i/>
                <w:color w:val="auto"/>
                <w:sz w:val="22"/>
                <w:szCs w:val="22"/>
                <w:lang w:eastAsia="ar-SA"/>
              </w:rPr>
              <w:t xml:space="preserve">- </w:t>
            </w:r>
            <w:r w:rsidRPr="000D4C60">
              <w:rPr>
                <w:rFonts w:ascii="Arial" w:hAnsi="Arial" w:cs="Arial"/>
                <w:color w:val="auto"/>
                <w:sz w:val="22"/>
                <w:szCs w:val="22"/>
                <w:lang w:eastAsia="ar-SA"/>
              </w:rPr>
              <w:t>from</w:t>
            </w:r>
            <w:r w:rsidRPr="000D4C60">
              <w:rPr>
                <w:rFonts w:ascii="Arial" w:hAnsi="Arial" w:cs="Arial"/>
                <w:i/>
                <w:color w:val="auto"/>
                <w:sz w:val="22"/>
                <w:szCs w:val="22"/>
                <w:lang w:eastAsia="ar-SA"/>
              </w:rPr>
              <w:t xml:space="preserve"> </w:t>
            </w:r>
            <w:r w:rsidRPr="000D4C60">
              <w:rPr>
                <w:rFonts w:ascii="Arial" w:hAnsi="Arial" w:cs="Arial"/>
                <w:i/>
                <w:iCs/>
                <w:color w:val="auto"/>
                <w:sz w:val="22"/>
                <w:szCs w:val="22"/>
                <w:lang w:eastAsia="ar-SA"/>
              </w:rPr>
              <w:t>Hard Times</w:t>
            </w:r>
          </w:p>
          <w:p w:rsidR="00C30A43" w:rsidRPr="000D4C60" w:rsidRDefault="00C30A43" w:rsidP="00807CA8">
            <w:pPr>
              <w:pStyle w:val="Testonormale1"/>
              <w:spacing w:line="360" w:lineRule="auto"/>
              <w:rPr>
                <w:rFonts w:ascii="Arial" w:hAnsi="Arial" w:cs="Arial"/>
                <w:color w:val="auto"/>
                <w:sz w:val="22"/>
                <w:szCs w:val="22"/>
                <w:lang w:eastAsia="ar-SA"/>
              </w:rPr>
            </w:pPr>
            <w:r w:rsidRPr="000D4C60">
              <w:rPr>
                <w:rFonts w:ascii="Arial" w:hAnsi="Arial" w:cs="Arial"/>
                <w:i/>
                <w:color w:val="auto"/>
                <w:sz w:val="22"/>
                <w:szCs w:val="22"/>
                <w:lang w:eastAsia="ar-SA"/>
              </w:rPr>
              <w:t xml:space="preserve"> </w:t>
            </w:r>
            <w:r w:rsidRPr="000D4C60">
              <w:rPr>
                <w:rFonts w:ascii="Arial" w:hAnsi="Arial" w:cs="Arial"/>
                <w:color w:val="auto"/>
                <w:sz w:val="22"/>
                <w:szCs w:val="22"/>
                <w:lang w:eastAsia="ar-SA"/>
              </w:rPr>
              <w:t>-The One Thing Needful</w:t>
            </w:r>
          </w:p>
          <w:p w:rsidR="00C30A43" w:rsidRPr="000D4C60" w:rsidRDefault="004867AA" w:rsidP="00807CA8">
            <w:pPr>
              <w:pStyle w:val="Testonormale1"/>
              <w:spacing w:line="360" w:lineRule="auto"/>
              <w:rPr>
                <w:rFonts w:ascii="Arial" w:hAnsi="Arial" w:cs="Arial"/>
                <w:color w:val="auto"/>
                <w:sz w:val="22"/>
                <w:szCs w:val="22"/>
                <w:lang w:eastAsia="ar-SA"/>
              </w:rPr>
            </w:pPr>
            <w:r>
              <w:rPr>
                <w:rFonts w:ascii="Arial" w:hAnsi="Arial" w:cs="Arial"/>
                <w:color w:val="auto"/>
                <w:sz w:val="22"/>
                <w:szCs w:val="22"/>
                <w:lang w:eastAsia="ar-SA"/>
              </w:rPr>
              <w:t xml:space="preserve"> </w:t>
            </w:r>
            <w:r w:rsidR="00C30A43" w:rsidRPr="000D4C60">
              <w:rPr>
                <w:rFonts w:ascii="Arial" w:hAnsi="Arial" w:cs="Arial"/>
                <w:color w:val="auto"/>
                <w:sz w:val="22"/>
                <w:szCs w:val="22"/>
                <w:lang w:eastAsia="ar-SA"/>
              </w:rPr>
              <w:t>-Murdering of the Innocents</w:t>
            </w:r>
          </w:p>
          <w:p w:rsidR="00C30A43" w:rsidRPr="000D4C60" w:rsidRDefault="004867AA" w:rsidP="00807CA8">
            <w:pPr>
              <w:pStyle w:val="Testonormale1"/>
              <w:spacing w:line="360" w:lineRule="auto"/>
              <w:rPr>
                <w:rFonts w:ascii="Arial" w:hAnsi="Arial" w:cs="Arial"/>
                <w:i/>
                <w:color w:val="auto"/>
                <w:sz w:val="22"/>
                <w:szCs w:val="22"/>
                <w:lang w:eastAsia="ar-SA"/>
              </w:rPr>
            </w:pPr>
            <w:r>
              <w:rPr>
                <w:rFonts w:ascii="Arial" w:hAnsi="Arial" w:cs="Arial"/>
                <w:color w:val="auto"/>
                <w:sz w:val="22"/>
                <w:szCs w:val="22"/>
                <w:lang w:eastAsia="ar-SA"/>
              </w:rPr>
              <w:t xml:space="preserve"> </w:t>
            </w:r>
            <w:r w:rsidR="00C30A43" w:rsidRPr="000D4C60">
              <w:rPr>
                <w:rFonts w:ascii="Arial" w:hAnsi="Arial" w:cs="Arial"/>
                <w:color w:val="auto"/>
                <w:sz w:val="22"/>
                <w:szCs w:val="22"/>
                <w:lang w:eastAsia="ar-SA"/>
              </w:rPr>
              <w:t>-The Keynote</w:t>
            </w:r>
          </w:p>
        </w:tc>
        <w:tc>
          <w:tcPr>
            <w:tcW w:w="2693" w:type="dxa"/>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Vol.2A pg. 218 </w:t>
            </w:r>
          </w:p>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220</w:t>
            </w:r>
          </w:p>
          <w:p w:rsidR="00C30A43" w:rsidRPr="000D4C60" w:rsidRDefault="00C30A43" w:rsidP="00807CA8">
            <w:pPr>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223</w:t>
            </w:r>
          </w:p>
        </w:tc>
      </w:tr>
      <w:tr w:rsidR="00C30A43" w:rsidRPr="000D4C60" w:rsidTr="00807CA8">
        <w:trPr>
          <w:trHeight w:val="602"/>
        </w:trPr>
        <w:tc>
          <w:tcPr>
            <w:tcW w:w="1791" w:type="dxa"/>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R. KIPLING</w:t>
            </w:r>
          </w:p>
        </w:tc>
        <w:tc>
          <w:tcPr>
            <w:tcW w:w="4730" w:type="dxa"/>
            <w:gridSpan w:val="2"/>
            <w:hideMark/>
          </w:tcPr>
          <w:p w:rsidR="00C30A43" w:rsidRPr="000D4C60" w:rsidRDefault="004867AA" w:rsidP="00807CA8">
            <w:pPr>
              <w:spacing w:line="360" w:lineRule="auto"/>
              <w:rPr>
                <w:rFonts w:ascii="Arial" w:hAnsi="Arial" w:cs="Arial"/>
                <w:i/>
                <w:color w:val="auto"/>
                <w:sz w:val="22"/>
                <w:szCs w:val="22"/>
                <w:lang w:eastAsia="ar-SA"/>
              </w:rPr>
            </w:pPr>
            <w:r>
              <w:rPr>
                <w:rFonts w:ascii="Arial" w:hAnsi="Arial" w:cs="Arial"/>
                <w:i/>
                <w:color w:val="auto"/>
                <w:sz w:val="22"/>
                <w:szCs w:val="22"/>
                <w:lang w:eastAsia="ar-SA"/>
              </w:rPr>
              <w:t xml:space="preserve"> </w:t>
            </w:r>
            <w:r w:rsidR="00C30A43" w:rsidRPr="000D4C60">
              <w:rPr>
                <w:rFonts w:ascii="Arial" w:hAnsi="Arial" w:cs="Arial"/>
                <w:i/>
                <w:color w:val="auto"/>
                <w:sz w:val="22"/>
                <w:szCs w:val="22"/>
                <w:lang w:eastAsia="ar-SA"/>
              </w:rPr>
              <w:t>-</w:t>
            </w:r>
            <w:proofErr w:type="spellStart"/>
            <w:r w:rsidR="00C30A43" w:rsidRPr="000D4C60">
              <w:rPr>
                <w:rFonts w:ascii="Arial" w:hAnsi="Arial" w:cs="Arial"/>
                <w:i/>
                <w:color w:val="auto"/>
                <w:sz w:val="22"/>
                <w:szCs w:val="22"/>
                <w:lang w:eastAsia="ar-SA"/>
              </w:rPr>
              <w:t>Lispeth</w:t>
            </w:r>
            <w:proofErr w:type="spellEnd"/>
            <w:r w:rsidR="00C30A43" w:rsidRPr="000D4C60">
              <w:rPr>
                <w:rFonts w:ascii="Arial" w:hAnsi="Arial" w:cs="Arial"/>
                <w:i/>
                <w:color w:val="auto"/>
                <w:sz w:val="22"/>
                <w:szCs w:val="22"/>
                <w:lang w:eastAsia="ar-SA"/>
              </w:rPr>
              <w:t xml:space="preserve"> </w:t>
            </w:r>
            <w:r w:rsidR="00C30A43" w:rsidRPr="000D4C60">
              <w:rPr>
                <w:rFonts w:ascii="Arial" w:hAnsi="Arial" w:cs="Arial"/>
                <w:color w:val="auto"/>
                <w:sz w:val="22"/>
                <w:szCs w:val="22"/>
                <w:lang w:eastAsia="ar-SA"/>
              </w:rPr>
              <w:t>(</w:t>
            </w:r>
            <w:proofErr w:type="spellStart"/>
            <w:r w:rsidR="00C30A43" w:rsidRPr="000D4C60">
              <w:rPr>
                <w:rFonts w:ascii="Arial" w:hAnsi="Arial" w:cs="Arial"/>
                <w:color w:val="auto"/>
                <w:sz w:val="22"/>
                <w:szCs w:val="22"/>
                <w:lang w:eastAsia="ar-SA"/>
              </w:rPr>
              <w:t>recupero</w:t>
            </w:r>
            <w:proofErr w:type="spellEnd"/>
            <w:r w:rsidR="00C30A43" w:rsidRPr="000D4C60">
              <w:rPr>
                <w:rFonts w:ascii="Arial" w:hAnsi="Arial" w:cs="Arial"/>
                <w:color w:val="auto"/>
                <w:sz w:val="22"/>
                <w:szCs w:val="22"/>
                <w:lang w:eastAsia="ar-SA"/>
              </w:rPr>
              <w:t>)</w:t>
            </w:r>
          </w:p>
          <w:p w:rsidR="00C30A43" w:rsidRPr="000D4C60" w:rsidRDefault="004867AA" w:rsidP="00807CA8">
            <w:pPr>
              <w:spacing w:line="360" w:lineRule="auto"/>
              <w:rPr>
                <w:rFonts w:ascii="Arial" w:hAnsi="Arial" w:cs="Arial"/>
                <w:i/>
                <w:color w:val="auto"/>
                <w:sz w:val="22"/>
                <w:szCs w:val="22"/>
                <w:lang w:eastAsia="ar-SA"/>
              </w:rPr>
            </w:pPr>
            <w:r>
              <w:rPr>
                <w:rFonts w:ascii="Arial" w:hAnsi="Arial" w:cs="Arial"/>
                <w:i/>
                <w:color w:val="auto"/>
                <w:sz w:val="22"/>
                <w:szCs w:val="22"/>
                <w:lang w:eastAsia="ar-SA"/>
              </w:rPr>
              <w:t xml:space="preserve"> </w:t>
            </w:r>
            <w:r w:rsidR="00C30A43" w:rsidRPr="000D4C60">
              <w:rPr>
                <w:rFonts w:ascii="Arial" w:hAnsi="Arial" w:cs="Arial"/>
                <w:i/>
                <w:color w:val="auto"/>
                <w:sz w:val="22"/>
                <w:szCs w:val="22"/>
                <w:lang w:eastAsia="ar-SA"/>
              </w:rPr>
              <w:t xml:space="preserve">-The Story of Muhammad Din </w:t>
            </w:r>
            <w:r w:rsidR="00C30A43" w:rsidRPr="000D4C60">
              <w:rPr>
                <w:rFonts w:ascii="Arial" w:hAnsi="Arial" w:cs="Arial"/>
                <w:color w:val="auto"/>
                <w:sz w:val="22"/>
                <w:szCs w:val="22"/>
                <w:lang w:eastAsia="ar-SA"/>
              </w:rPr>
              <w:t>(</w:t>
            </w:r>
            <w:proofErr w:type="spellStart"/>
            <w:r w:rsidR="00C30A43" w:rsidRPr="000D4C60">
              <w:rPr>
                <w:rFonts w:ascii="Arial" w:hAnsi="Arial" w:cs="Arial"/>
                <w:color w:val="auto"/>
                <w:sz w:val="22"/>
                <w:szCs w:val="22"/>
                <w:lang w:eastAsia="ar-SA"/>
              </w:rPr>
              <w:t>recupero</w:t>
            </w:r>
            <w:proofErr w:type="spellEnd"/>
            <w:r w:rsidR="00C30A43" w:rsidRPr="000D4C60">
              <w:rPr>
                <w:rFonts w:ascii="Arial" w:hAnsi="Arial" w:cs="Arial"/>
                <w:color w:val="auto"/>
                <w:sz w:val="22"/>
                <w:szCs w:val="22"/>
                <w:lang w:eastAsia="ar-SA"/>
              </w:rPr>
              <w:t>)</w:t>
            </w:r>
          </w:p>
        </w:tc>
        <w:tc>
          <w:tcPr>
            <w:tcW w:w="2779" w:type="dxa"/>
            <w:gridSpan w:val="2"/>
          </w:tcPr>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Vol. 1 p.167</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CD-ROM</w:t>
            </w:r>
          </w:p>
        </w:tc>
      </w:tr>
      <w:tr w:rsidR="00C30A43" w:rsidRPr="000D4C60" w:rsidTr="00807CA8">
        <w:trPr>
          <w:trHeight w:val="602"/>
        </w:trPr>
        <w:tc>
          <w:tcPr>
            <w:tcW w:w="1791" w:type="dxa"/>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T. HARDY</w:t>
            </w:r>
          </w:p>
          <w:p w:rsidR="00C30A43" w:rsidRPr="000D4C60" w:rsidRDefault="00C30A43" w:rsidP="00807CA8">
            <w:pPr>
              <w:snapToGrid w:val="0"/>
              <w:spacing w:line="360" w:lineRule="auto"/>
              <w:rPr>
                <w:rFonts w:ascii="Arial" w:hAnsi="Arial" w:cs="Arial"/>
                <w:color w:val="auto"/>
                <w:sz w:val="22"/>
                <w:szCs w:val="22"/>
                <w:lang w:val="en-GB" w:eastAsia="ar-SA"/>
              </w:rPr>
            </w:pPr>
          </w:p>
          <w:p w:rsidR="00C30A43" w:rsidRPr="000D4C60" w:rsidRDefault="00C30A43" w:rsidP="00807CA8">
            <w:pPr>
              <w:snapToGrid w:val="0"/>
              <w:spacing w:line="360" w:lineRule="auto"/>
              <w:rPr>
                <w:rFonts w:ascii="Arial" w:hAnsi="Arial" w:cs="Arial"/>
                <w:color w:val="auto"/>
                <w:sz w:val="22"/>
                <w:szCs w:val="22"/>
                <w:lang w:val="en-GB" w:eastAsia="ar-SA"/>
              </w:rPr>
            </w:pPr>
          </w:p>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O. WILDE</w:t>
            </w:r>
          </w:p>
        </w:tc>
        <w:tc>
          <w:tcPr>
            <w:tcW w:w="4730" w:type="dxa"/>
            <w:gridSpan w:val="2"/>
            <w:hideMark/>
          </w:tcPr>
          <w:p w:rsidR="00C30A43" w:rsidRPr="000D4C60" w:rsidRDefault="004867AA" w:rsidP="00807CA8">
            <w:pPr>
              <w:spacing w:line="360" w:lineRule="auto"/>
              <w:rPr>
                <w:rFonts w:ascii="Arial" w:hAnsi="Arial" w:cs="Arial"/>
                <w:i/>
                <w:color w:val="auto"/>
                <w:sz w:val="22"/>
                <w:szCs w:val="22"/>
                <w:lang w:eastAsia="ar-SA"/>
              </w:rPr>
            </w:pPr>
            <w:r>
              <w:rPr>
                <w:rFonts w:ascii="Arial" w:hAnsi="Arial" w:cs="Arial"/>
                <w:color w:val="auto"/>
                <w:sz w:val="22"/>
                <w:szCs w:val="22"/>
                <w:lang w:eastAsia="ar-SA"/>
              </w:rPr>
              <w:t xml:space="preserve"> </w:t>
            </w:r>
            <w:r w:rsidR="00C30A43" w:rsidRPr="000D4C60">
              <w:rPr>
                <w:rFonts w:ascii="Arial" w:hAnsi="Arial" w:cs="Arial"/>
                <w:color w:val="auto"/>
                <w:sz w:val="22"/>
                <w:szCs w:val="22"/>
                <w:lang w:eastAsia="ar-SA"/>
              </w:rPr>
              <w:t>from</w:t>
            </w:r>
            <w:r w:rsidR="00C30A43" w:rsidRPr="000D4C60">
              <w:rPr>
                <w:rFonts w:ascii="Arial" w:hAnsi="Arial" w:cs="Arial"/>
                <w:i/>
                <w:color w:val="auto"/>
                <w:sz w:val="22"/>
                <w:szCs w:val="22"/>
                <w:lang w:eastAsia="ar-SA"/>
              </w:rPr>
              <w:t xml:space="preserve"> Tess of the d’Urbervilles</w:t>
            </w:r>
          </w:p>
          <w:p w:rsidR="00C30A43" w:rsidRPr="000D4C60" w:rsidRDefault="004867AA" w:rsidP="00807CA8">
            <w:pPr>
              <w:spacing w:line="360" w:lineRule="auto"/>
              <w:rPr>
                <w:rFonts w:ascii="Arial" w:hAnsi="Arial" w:cs="Arial"/>
                <w:i/>
                <w:color w:val="auto"/>
                <w:sz w:val="22"/>
                <w:szCs w:val="22"/>
                <w:lang w:eastAsia="ar-SA"/>
              </w:rPr>
            </w:pPr>
            <w:r>
              <w:rPr>
                <w:rFonts w:ascii="Arial" w:hAnsi="Arial" w:cs="Arial"/>
                <w:i/>
                <w:color w:val="auto"/>
                <w:sz w:val="22"/>
                <w:szCs w:val="22"/>
                <w:lang w:eastAsia="ar-SA"/>
              </w:rPr>
              <w:t xml:space="preserve"> </w:t>
            </w:r>
            <w:r w:rsidR="00C30A43" w:rsidRPr="000D4C60">
              <w:rPr>
                <w:rFonts w:ascii="Arial" w:hAnsi="Arial" w:cs="Arial"/>
                <w:i/>
                <w:color w:val="auto"/>
                <w:sz w:val="22"/>
                <w:szCs w:val="22"/>
                <w:lang w:eastAsia="ar-SA"/>
              </w:rPr>
              <w:t>-</w:t>
            </w:r>
            <w:r w:rsidR="00C30A43" w:rsidRPr="000D4C60">
              <w:rPr>
                <w:rFonts w:ascii="Arial" w:hAnsi="Arial" w:cs="Arial"/>
                <w:color w:val="auto"/>
                <w:sz w:val="22"/>
                <w:szCs w:val="22"/>
                <w:lang w:eastAsia="ar-SA"/>
              </w:rPr>
              <w:t>Tess and Angel’s wedding</w:t>
            </w:r>
          </w:p>
          <w:p w:rsidR="00C30A43" w:rsidRPr="000D4C60" w:rsidRDefault="004867AA" w:rsidP="00807CA8">
            <w:pPr>
              <w:spacing w:line="360" w:lineRule="auto"/>
              <w:rPr>
                <w:rFonts w:ascii="Arial" w:hAnsi="Arial" w:cs="Arial"/>
                <w:i/>
                <w:color w:val="auto"/>
                <w:sz w:val="22"/>
                <w:szCs w:val="22"/>
                <w:lang w:eastAsia="ar-SA"/>
              </w:rPr>
            </w:pPr>
            <w:r>
              <w:rPr>
                <w:rFonts w:ascii="Arial" w:hAnsi="Arial" w:cs="Arial"/>
                <w:i/>
                <w:color w:val="auto"/>
                <w:sz w:val="22"/>
                <w:szCs w:val="22"/>
                <w:lang w:eastAsia="ar-SA"/>
              </w:rPr>
              <w:t xml:space="preserve"> </w:t>
            </w:r>
            <w:r w:rsidR="00C30A43" w:rsidRPr="000D4C60">
              <w:rPr>
                <w:rFonts w:ascii="Arial" w:hAnsi="Arial" w:cs="Arial"/>
                <w:i/>
                <w:color w:val="auto"/>
                <w:sz w:val="22"/>
                <w:szCs w:val="22"/>
                <w:lang w:eastAsia="ar-SA"/>
              </w:rPr>
              <w:t>-</w:t>
            </w:r>
            <w:r w:rsidR="00C30A43" w:rsidRPr="000D4C60">
              <w:rPr>
                <w:rFonts w:ascii="Arial" w:hAnsi="Arial" w:cs="Arial"/>
                <w:color w:val="auto"/>
                <w:sz w:val="22"/>
                <w:szCs w:val="22"/>
                <w:lang w:eastAsia="ar-SA"/>
              </w:rPr>
              <w:t>Tess’s arrest</w:t>
            </w:r>
          </w:p>
          <w:p w:rsidR="00C30A43" w:rsidRPr="000D4C60" w:rsidRDefault="004867AA" w:rsidP="00807CA8">
            <w:pPr>
              <w:spacing w:line="360" w:lineRule="auto"/>
              <w:rPr>
                <w:rFonts w:ascii="Arial" w:hAnsi="Arial" w:cs="Arial"/>
                <w:i/>
                <w:color w:val="auto"/>
                <w:sz w:val="22"/>
                <w:szCs w:val="22"/>
                <w:lang w:eastAsia="ar-SA"/>
              </w:rPr>
            </w:pPr>
            <w:r>
              <w:rPr>
                <w:rFonts w:ascii="Arial" w:hAnsi="Arial" w:cs="Arial"/>
                <w:color w:val="auto"/>
                <w:sz w:val="22"/>
                <w:szCs w:val="22"/>
                <w:lang w:eastAsia="ar-SA"/>
              </w:rPr>
              <w:t xml:space="preserve"> </w:t>
            </w:r>
            <w:r w:rsidR="00C30A43" w:rsidRPr="000D4C60">
              <w:rPr>
                <w:rFonts w:ascii="Arial" w:hAnsi="Arial" w:cs="Arial"/>
                <w:color w:val="auto"/>
                <w:sz w:val="22"/>
                <w:szCs w:val="22"/>
                <w:lang w:eastAsia="ar-SA"/>
              </w:rPr>
              <w:t>from</w:t>
            </w:r>
            <w:r w:rsidR="00C30A43" w:rsidRPr="000D4C60">
              <w:rPr>
                <w:rFonts w:ascii="Arial" w:hAnsi="Arial" w:cs="Arial"/>
                <w:i/>
                <w:color w:val="auto"/>
                <w:sz w:val="22"/>
                <w:szCs w:val="22"/>
                <w:lang w:eastAsia="ar-SA"/>
              </w:rPr>
              <w:t xml:space="preserve"> The Picture of Dorian Gray</w:t>
            </w:r>
          </w:p>
          <w:p w:rsidR="00C30A43" w:rsidRPr="000D4C60" w:rsidRDefault="004867AA" w:rsidP="00807CA8">
            <w:pPr>
              <w:spacing w:line="360" w:lineRule="auto"/>
              <w:rPr>
                <w:rFonts w:ascii="Arial" w:hAnsi="Arial" w:cs="Arial"/>
                <w:color w:val="auto"/>
                <w:sz w:val="22"/>
                <w:szCs w:val="22"/>
                <w:lang w:eastAsia="ar-SA"/>
              </w:rPr>
            </w:pPr>
            <w:r>
              <w:rPr>
                <w:rFonts w:ascii="Arial" w:hAnsi="Arial" w:cs="Arial"/>
                <w:i/>
                <w:color w:val="auto"/>
                <w:sz w:val="22"/>
                <w:szCs w:val="22"/>
                <w:lang w:eastAsia="ar-SA"/>
              </w:rPr>
              <w:t xml:space="preserve"> </w:t>
            </w:r>
            <w:r w:rsidR="00C30A43" w:rsidRPr="000D4C60">
              <w:rPr>
                <w:rFonts w:ascii="Arial" w:hAnsi="Arial" w:cs="Arial"/>
                <w:i/>
                <w:color w:val="auto"/>
                <w:sz w:val="22"/>
                <w:szCs w:val="22"/>
                <w:lang w:eastAsia="ar-SA"/>
              </w:rPr>
              <w:t>-</w:t>
            </w:r>
            <w:r w:rsidR="00C30A43" w:rsidRPr="000D4C60">
              <w:rPr>
                <w:rFonts w:ascii="Arial" w:hAnsi="Arial" w:cs="Arial"/>
                <w:color w:val="auto"/>
                <w:sz w:val="22"/>
                <w:szCs w:val="22"/>
                <w:lang w:eastAsia="ar-SA"/>
              </w:rPr>
              <w:t>I would give my soul</w:t>
            </w:r>
          </w:p>
          <w:p w:rsidR="00C30A43" w:rsidRPr="000D4C60" w:rsidRDefault="004867AA" w:rsidP="00807CA8">
            <w:pPr>
              <w:spacing w:line="360" w:lineRule="auto"/>
              <w:rPr>
                <w:rFonts w:ascii="Arial" w:hAnsi="Arial" w:cs="Arial"/>
                <w:color w:val="auto"/>
                <w:sz w:val="22"/>
                <w:szCs w:val="22"/>
                <w:lang w:eastAsia="ar-SA"/>
              </w:rPr>
            </w:pPr>
            <w:r>
              <w:rPr>
                <w:rFonts w:ascii="Arial" w:hAnsi="Arial" w:cs="Arial"/>
                <w:color w:val="auto"/>
                <w:sz w:val="22"/>
                <w:szCs w:val="22"/>
                <w:lang w:eastAsia="ar-SA"/>
              </w:rPr>
              <w:t xml:space="preserve"> </w:t>
            </w:r>
            <w:r w:rsidR="00C30A43" w:rsidRPr="000D4C60">
              <w:rPr>
                <w:rFonts w:ascii="Arial" w:hAnsi="Arial" w:cs="Arial"/>
                <w:color w:val="auto"/>
                <w:sz w:val="22"/>
                <w:szCs w:val="22"/>
                <w:lang w:eastAsia="ar-SA"/>
              </w:rPr>
              <w:t>-The yellow book</w:t>
            </w:r>
          </w:p>
          <w:p w:rsidR="00C30A43" w:rsidRPr="000D4C60" w:rsidRDefault="004867AA" w:rsidP="00807CA8">
            <w:pPr>
              <w:spacing w:line="360" w:lineRule="auto"/>
              <w:rPr>
                <w:rFonts w:ascii="Arial" w:hAnsi="Arial" w:cs="Arial"/>
                <w:i/>
                <w:color w:val="auto"/>
                <w:sz w:val="22"/>
                <w:szCs w:val="22"/>
                <w:lang w:val="en-GB" w:eastAsia="ar-SA"/>
              </w:rPr>
            </w:pPr>
            <w:r>
              <w:rPr>
                <w:rFonts w:ascii="Arial" w:hAnsi="Arial" w:cs="Arial"/>
                <w:color w:val="auto"/>
                <w:sz w:val="22"/>
                <w:szCs w:val="22"/>
                <w:lang w:eastAsia="ar-SA"/>
              </w:rPr>
              <w:t xml:space="preserve"> </w:t>
            </w:r>
            <w:r w:rsidR="00C30A43" w:rsidRPr="000D4C60">
              <w:rPr>
                <w:rFonts w:ascii="Arial" w:hAnsi="Arial" w:cs="Arial"/>
                <w:color w:val="auto"/>
                <w:sz w:val="22"/>
                <w:szCs w:val="22"/>
                <w:lang w:eastAsia="ar-SA"/>
              </w:rPr>
              <w:t>-Dorian’s death</w:t>
            </w:r>
          </w:p>
        </w:tc>
        <w:tc>
          <w:tcPr>
            <w:tcW w:w="2779" w:type="dxa"/>
            <w:gridSpan w:val="2"/>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CD-ROM</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CD-ROM</w:t>
            </w:r>
          </w:p>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Vol. 2A pg. 255</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258</w:t>
            </w: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260</w:t>
            </w:r>
          </w:p>
        </w:tc>
      </w:tr>
      <w:tr w:rsidR="00C30A43" w:rsidRPr="000D4C60" w:rsidTr="00807CA8">
        <w:trPr>
          <w:trHeight w:val="2090"/>
        </w:trPr>
        <w:tc>
          <w:tcPr>
            <w:tcW w:w="0" w:type="auto"/>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J. JOYCE</w:t>
            </w:r>
          </w:p>
        </w:tc>
        <w:tc>
          <w:tcPr>
            <w:tcW w:w="4730" w:type="dxa"/>
            <w:gridSpan w:val="2"/>
            <w:hideMark/>
          </w:tcPr>
          <w:p w:rsidR="00C30A43" w:rsidRPr="000D4C60" w:rsidRDefault="00C30A43" w:rsidP="00807CA8">
            <w:pPr>
              <w:pStyle w:val="Testonormale1"/>
              <w:snapToGrid w:val="0"/>
              <w:spacing w:line="360" w:lineRule="auto"/>
              <w:rPr>
                <w:rFonts w:ascii="Arial" w:hAnsi="Arial" w:cs="Arial"/>
                <w:i/>
                <w:color w:val="auto"/>
                <w:sz w:val="22"/>
                <w:szCs w:val="22"/>
                <w:lang w:eastAsia="ar-SA"/>
              </w:rPr>
            </w:pPr>
            <w:r w:rsidRPr="000D4C60">
              <w:rPr>
                <w:rFonts w:ascii="Arial" w:hAnsi="Arial" w:cs="Arial"/>
                <w:i/>
                <w:color w:val="auto"/>
                <w:sz w:val="22"/>
                <w:szCs w:val="22"/>
                <w:lang w:eastAsia="ar-SA"/>
              </w:rPr>
              <w:t xml:space="preserve">- </w:t>
            </w:r>
            <w:r w:rsidRPr="000D4C60">
              <w:rPr>
                <w:rFonts w:ascii="Arial" w:hAnsi="Arial" w:cs="Arial"/>
                <w:color w:val="auto"/>
                <w:sz w:val="22"/>
                <w:szCs w:val="22"/>
                <w:lang w:eastAsia="ar-SA"/>
              </w:rPr>
              <w:t>from</w:t>
            </w:r>
            <w:r w:rsidRPr="000D4C60">
              <w:rPr>
                <w:rFonts w:ascii="Arial" w:hAnsi="Arial" w:cs="Arial"/>
                <w:i/>
                <w:color w:val="auto"/>
                <w:sz w:val="22"/>
                <w:szCs w:val="22"/>
                <w:lang w:eastAsia="ar-SA"/>
              </w:rPr>
              <w:t xml:space="preserve"> Dubliners</w:t>
            </w:r>
          </w:p>
          <w:p w:rsidR="00C30A43" w:rsidRPr="000D4C60" w:rsidRDefault="00C30A43" w:rsidP="00807CA8">
            <w:pPr>
              <w:pStyle w:val="Testonormale1"/>
              <w:snapToGrid w:val="0"/>
              <w:spacing w:line="360" w:lineRule="auto"/>
              <w:rPr>
                <w:rFonts w:ascii="Arial" w:hAnsi="Arial" w:cs="Arial"/>
                <w:i/>
                <w:color w:val="auto"/>
                <w:sz w:val="22"/>
                <w:szCs w:val="22"/>
                <w:lang w:eastAsia="ar-SA"/>
              </w:rPr>
            </w:pPr>
            <w:r w:rsidRPr="000D4C60">
              <w:rPr>
                <w:rFonts w:ascii="Arial" w:hAnsi="Arial" w:cs="Arial"/>
                <w:i/>
                <w:color w:val="auto"/>
                <w:sz w:val="22"/>
                <w:szCs w:val="22"/>
                <w:lang w:eastAsia="ar-SA"/>
              </w:rPr>
              <w:t xml:space="preserve">  </w:t>
            </w:r>
            <w:proofErr w:type="spellStart"/>
            <w:r w:rsidRPr="000D4C60">
              <w:rPr>
                <w:rFonts w:ascii="Arial" w:hAnsi="Arial" w:cs="Arial"/>
                <w:i/>
                <w:color w:val="auto"/>
                <w:sz w:val="22"/>
                <w:szCs w:val="22"/>
                <w:lang w:eastAsia="ar-SA"/>
              </w:rPr>
              <w:t>Eveline</w:t>
            </w:r>
            <w:proofErr w:type="spellEnd"/>
            <w:r w:rsidRPr="000D4C60">
              <w:rPr>
                <w:rFonts w:ascii="Arial" w:hAnsi="Arial" w:cs="Arial"/>
                <w:i/>
                <w:color w:val="auto"/>
                <w:sz w:val="22"/>
                <w:szCs w:val="22"/>
                <w:lang w:eastAsia="ar-SA"/>
              </w:rPr>
              <w:t xml:space="preserve"> </w:t>
            </w:r>
            <w:r w:rsidRPr="000D4C60">
              <w:rPr>
                <w:rFonts w:ascii="Arial" w:hAnsi="Arial" w:cs="Arial"/>
                <w:color w:val="auto"/>
                <w:sz w:val="22"/>
                <w:szCs w:val="22"/>
                <w:lang w:eastAsia="ar-SA"/>
              </w:rPr>
              <w:t>(</w:t>
            </w:r>
            <w:proofErr w:type="spellStart"/>
            <w:r w:rsidRPr="000D4C60">
              <w:rPr>
                <w:rFonts w:ascii="Arial" w:hAnsi="Arial" w:cs="Arial"/>
                <w:color w:val="auto"/>
                <w:sz w:val="22"/>
                <w:szCs w:val="22"/>
                <w:lang w:eastAsia="ar-SA"/>
              </w:rPr>
              <w:t>recupero</w:t>
            </w:r>
            <w:proofErr w:type="spellEnd"/>
            <w:r w:rsidRPr="000D4C60">
              <w:rPr>
                <w:rFonts w:ascii="Arial" w:hAnsi="Arial" w:cs="Arial"/>
                <w:color w:val="auto"/>
                <w:sz w:val="22"/>
                <w:szCs w:val="22"/>
                <w:lang w:eastAsia="ar-SA"/>
              </w:rPr>
              <w:t>)</w:t>
            </w:r>
          </w:p>
          <w:p w:rsidR="00C30A43" w:rsidRPr="000D4C60" w:rsidRDefault="00C30A43" w:rsidP="00807CA8">
            <w:pPr>
              <w:pStyle w:val="Testonormale1"/>
              <w:snapToGrid w:val="0"/>
              <w:spacing w:line="360" w:lineRule="auto"/>
              <w:rPr>
                <w:rFonts w:ascii="Arial" w:hAnsi="Arial" w:cs="Arial"/>
                <w:i/>
                <w:color w:val="auto"/>
                <w:sz w:val="22"/>
                <w:szCs w:val="22"/>
                <w:lang w:eastAsia="ar-SA"/>
              </w:rPr>
            </w:pPr>
            <w:r w:rsidRPr="000D4C60">
              <w:rPr>
                <w:rFonts w:ascii="Arial" w:hAnsi="Arial" w:cs="Arial"/>
                <w:i/>
                <w:color w:val="auto"/>
                <w:sz w:val="22"/>
                <w:szCs w:val="22"/>
                <w:lang w:eastAsia="ar-SA"/>
              </w:rPr>
              <w:t>-</w:t>
            </w:r>
            <w:r w:rsidRPr="000D4C60">
              <w:rPr>
                <w:rFonts w:ascii="Arial" w:hAnsi="Arial" w:cs="Arial"/>
                <w:color w:val="auto"/>
                <w:sz w:val="22"/>
                <w:szCs w:val="22"/>
                <w:lang w:eastAsia="ar-SA"/>
              </w:rPr>
              <w:t>from</w:t>
            </w:r>
            <w:r w:rsidRPr="000D4C60">
              <w:rPr>
                <w:rFonts w:ascii="Arial" w:hAnsi="Arial" w:cs="Arial"/>
                <w:i/>
                <w:color w:val="auto"/>
                <w:sz w:val="22"/>
                <w:szCs w:val="22"/>
                <w:lang w:eastAsia="ar-SA"/>
              </w:rPr>
              <w:t xml:space="preserve"> A Portrait of the Artist as a Young Man</w:t>
            </w:r>
          </w:p>
          <w:p w:rsidR="00C30A43" w:rsidRPr="000D4C60" w:rsidRDefault="00C30A43" w:rsidP="00807CA8">
            <w:pPr>
              <w:pStyle w:val="Testonormale1"/>
              <w:snapToGrid w:val="0"/>
              <w:spacing w:line="360" w:lineRule="auto"/>
              <w:rPr>
                <w:rFonts w:ascii="Arial" w:hAnsi="Arial" w:cs="Arial"/>
                <w:i/>
                <w:iCs/>
                <w:color w:val="auto"/>
                <w:sz w:val="22"/>
                <w:szCs w:val="22"/>
                <w:lang w:eastAsia="ar-SA"/>
              </w:rPr>
            </w:pPr>
            <w:r w:rsidRPr="000D4C60">
              <w:rPr>
                <w:rFonts w:ascii="Arial" w:hAnsi="Arial" w:cs="Arial"/>
                <w:i/>
                <w:color w:val="auto"/>
                <w:sz w:val="22"/>
                <w:szCs w:val="22"/>
                <w:lang w:eastAsia="ar-SA"/>
              </w:rPr>
              <w:t>-</w:t>
            </w:r>
            <w:r w:rsidRPr="000D4C60">
              <w:rPr>
                <w:rFonts w:ascii="Arial" w:hAnsi="Arial" w:cs="Arial"/>
                <w:color w:val="auto"/>
                <w:sz w:val="22"/>
                <w:szCs w:val="22"/>
                <w:lang w:eastAsia="ar-SA"/>
              </w:rPr>
              <w:t>from</w:t>
            </w:r>
            <w:r w:rsidRPr="000D4C60">
              <w:rPr>
                <w:rFonts w:ascii="Arial" w:hAnsi="Arial" w:cs="Arial"/>
                <w:i/>
                <w:color w:val="auto"/>
                <w:sz w:val="22"/>
                <w:szCs w:val="22"/>
                <w:lang w:eastAsia="ar-SA"/>
              </w:rPr>
              <w:t xml:space="preserve"> </w:t>
            </w:r>
            <w:r w:rsidRPr="000D4C60">
              <w:rPr>
                <w:rFonts w:ascii="Arial" w:hAnsi="Arial" w:cs="Arial"/>
                <w:i/>
                <w:iCs/>
                <w:color w:val="auto"/>
                <w:sz w:val="22"/>
                <w:szCs w:val="22"/>
                <w:lang w:eastAsia="ar-SA"/>
              </w:rPr>
              <w:t>Ulysses</w:t>
            </w:r>
          </w:p>
          <w:p w:rsidR="00C30A43" w:rsidRPr="000D4C60" w:rsidRDefault="00C30A43" w:rsidP="00807CA8">
            <w:pPr>
              <w:pStyle w:val="Testonormale1"/>
              <w:snapToGrid w:val="0"/>
              <w:spacing w:line="360" w:lineRule="auto"/>
              <w:rPr>
                <w:rFonts w:ascii="Arial" w:hAnsi="Arial" w:cs="Arial"/>
                <w:color w:val="auto"/>
                <w:sz w:val="22"/>
                <w:szCs w:val="22"/>
                <w:lang w:eastAsia="ar-SA"/>
              </w:rPr>
            </w:pPr>
            <w:r w:rsidRPr="000D4C60">
              <w:rPr>
                <w:rFonts w:ascii="Arial" w:hAnsi="Arial" w:cs="Arial"/>
                <w:i/>
                <w:color w:val="auto"/>
                <w:sz w:val="22"/>
                <w:szCs w:val="22"/>
                <w:lang w:eastAsia="ar-SA"/>
              </w:rPr>
              <w:t>-</w:t>
            </w:r>
            <w:r w:rsidRPr="000D4C60">
              <w:rPr>
                <w:rFonts w:ascii="Arial" w:hAnsi="Arial" w:cs="Arial"/>
                <w:color w:val="auto"/>
                <w:sz w:val="22"/>
                <w:szCs w:val="22"/>
                <w:lang w:eastAsia="ar-SA"/>
              </w:rPr>
              <w:t>The funeral</w:t>
            </w:r>
          </w:p>
          <w:p w:rsidR="00C30A43" w:rsidRPr="000D4C60" w:rsidRDefault="00C30A43" w:rsidP="00807CA8">
            <w:pPr>
              <w:pStyle w:val="Testonormale1"/>
              <w:spacing w:line="360" w:lineRule="auto"/>
              <w:rPr>
                <w:rFonts w:ascii="Arial" w:hAnsi="Arial" w:cs="Arial"/>
                <w:i/>
                <w:color w:val="auto"/>
                <w:sz w:val="22"/>
                <w:szCs w:val="22"/>
                <w:lang w:eastAsia="ar-SA"/>
              </w:rPr>
            </w:pPr>
            <w:r w:rsidRPr="000D4C60">
              <w:rPr>
                <w:rFonts w:ascii="Arial" w:hAnsi="Arial" w:cs="Arial"/>
                <w:color w:val="auto"/>
                <w:sz w:val="22"/>
                <w:szCs w:val="22"/>
                <w:lang w:eastAsia="ar-SA"/>
              </w:rPr>
              <w:t>-Molly’s monologue</w:t>
            </w:r>
          </w:p>
        </w:tc>
        <w:tc>
          <w:tcPr>
            <w:tcW w:w="2779" w:type="dxa"/>
            <w:gridSpan w:val="2"/>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pacing w:line="360" w:lineRule="auto"/>
              <w:jc w:val="right"/>
              <w:rPr>
                <w:rFonts w:ascii="Arial" w:hAnsi="Arial" w:cs="Arial"/>
                <w:color w:val="auto"/>
                <w:sz w:val="22"/>
                <w:szCs w:val="22"/>
                <w:lang w:val="it-IT" w:eastAsia="ar-SA"/>
              </w:rPr>
            </w:pPr>
            <w:proofErr w:type="spellStart"/>
            <w:r w:rsidRPr="000D4C60">
              <w:rPr>
                <w:rFonts w:ascii="Arial" w:hAnsi="Arial" w:cs="Arial"/>
                <w:i/>
                <w:color w:val="auto"/>
                <w:sz w:val="22"/>
                <w:szCs w:val="22"/>
                <w:lang w:val="it-IT" w:eastAsia="ar-SA"/>
              </w:rPr>
              <w:t>Lit</w:t>
            </w:r>
            <w:proofErr w:type="spellEnd"/>
            <w:r w:rsidRPr="000D4C60">
              <w:rPr>
                <w:rFonts w:ascii="Arial" w:hAnsi="Arial" w:cs="Arial"/>
                <w:i/>
                <w:color w:val="auto"/>
                <w:sz w:val="22"/>
                <w:szCs w:val="22"/>
                <w:lang w:val="it-IT" w:eastAsia="ar-SA"/>
              </w:rPr>
              <w:t xml:space="preserve"> &amp; </w:t>
            </w:r>
            <w:proofErr w:type="spellStart"/>
            <w:r w:rsidRPr="000D4C60">
              <w:rPr>
                <w:rFonts w:ascii="Arial" w:hAnsi="Arial" w:cs="Arial"/>
                <w:i/>
                <w:color w:val="auto"/>
                <w:sz w:val="22"/>
                <w:szCs w:val="22"/>
                <w:lang w:val="it-IT" w:eastAsia="ar-SA"/>
              </w:rPr>
              <w:t>Lab</w:t>
            </w:r>
            <w:proofErr w:type="spellEnd"/>
            <w:r w:rsidRPr="000D4C60">
              <w:rPr>
                <w:rFonts w:ascii="Arial" w:hAnsi="Arial" w:cs="Arial"/>
                <w:color w:val="auto"/>
                <w:sz w:val="22"/>
                <w:szCs w:val="22"/>
                <w:lang w:val="it-IT" w:eastAsia="ar-SA"/>
              </w:rPr>
              <w:t xml:space="preserve"> Vol. 3 </w:t>
            </w:r>
            <w:proofErr w:type="spellStart"/>
            <w:r w:rsidRPr="000D4C60">
              <w:rPr>
                <w:rFonts w:ascii="Arial" w:hAnsi="Arial" w:cs="Arial"/>
                <w:color w:val="auto"/>
                <w:sz w:val="22"/>
                <w:szCs w:val="22"/>
                <w:lang w:val="it-IT" w:eastAsia="ar-SA"/>
              </w:rPr>
              <w:t>pg</w:t>
            </w:r>
            <w:proofErr w:type="spellEnd"/>
            <w:r w:rsidRPr="000D4C60">
              <w:rPr>
                <w:rFonts w:ascii="Arial" w:hAnsi="Arial" w:cs="Arial"/>
                <w:color w:val="auto"/>
                <w:sz w:val="22"/>
                <w:szCs w:val="22"/>
                <w:lang w:val="it-IT" w:eastAsia="ar-SA"/>
              </w:rPr>
              <w:t xml:space="preserve">. 692 </w:t>
            </w:r>
          </w:p>
          <w:p w:rsidR="00C30A43" w:rsidRPr="000D4C60" w:rsidRDefault="00C30A43" w:rsidP="00807CA8">
            <w:pPr>
              <w:spacing w:line="360" w:lineRule="auto"/>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(fotocopia)</w:t>
            </w:r>
          </w:p>
          <w:p w:rsidR="00C30A43" w:rsidRPr="000D4C60" w:rsidRDefault="00C30A43" w:rsidP="00807CA8">
            <w:pPr>
              <w:spacing w:line="360" w:lineRule="auto"/>
              <w:jc w:val="right"/>
              <w:rPr>
                <w:rFonts w:ascii="Arial" w:hAnsi="Arial" w:cs="Arial"/>
                <w:color w:val="auto"/>
                <w:sz w:val="22"/>
                <w:szCs w:val="22"/>
                <w:lang w:val="it-IT" w:eastAsia="ar-SA"/>
              </w:rPr>
            </w:pPr>
          </w:p>
          <w:p w:rsidR="00C30A43" w:rsidRPr="000D4C60" w:rsidRDefault="00C30A43" w:rsidP="00807CA8">
            <w:pPr>
              <w:spacing w:line="360" w:lineRule="auto"/>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Vol. 3 </w:t>
            </w:r>
            <w:proofErr w:type="spellStart"/>
            <w:r w:rsidRPr="000D4C60">
              <w:rPr>
                <w:rFonts w:ascii="Arial" w:hAnsi="Arial" w:cs="Arial"/>
                <w:color w:val="auto"/>
                <w:sz w:val="22"/>
                <w:szCs w:val="22"/>
                <w:lang w:val="it-IT" w:eastAsia="ar-SA"/>
              </w:rPr>
              <w:t>pg</w:t>
            </w:r>
            <w:proofErr w:type="spellEnd"/>
            <w:r w:rsidRPr="000D4C60">
              <w:rPr>
                <w:rFonts w:ascii="Arial" w:hAnsi="Arial" w:cs="Arial"/>
                <w:color w:val="auto"/>
                <w:sz w:val="22"/>
                <w:szCs w:val="22"/>
                <w:lang w:val="it-IT" w:eastAsia="ar-SA"/>
              </w:rPr>
              <w:t>. 703</w:t>
            </w:r>
          </w:p>
          <w:p w:rsidR="00C30A43" w:rsidRPr="000D4C60" w:rsidRDefault="00C30A43" w:rsidP="00807CA8">
            <w:pPr>
              <w:spacing w:line="360" w:lineRule="auto"/>
              <w:jc w:val="right"/>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          </w:t>
            </w:r>
            <w:proofErr w:type="spellStart"/>
            <w:r w:rsidRPr="000D4C60">
              <w:rPr>
                <w:rFonts w:ascii="Arial" w:hAnsi="Arial" w:cs="Arial"/>
                <w:color w:val="auto"/>
                <w:sz w:val="22"/>
                <w:szCs w:val="22"/>
                <w:lang w:val="it-IT" w:eastAsia="ar-SA"/>
              </w:rPr>
              <w:t>pg</w:t>
            </w:r>
            <w:proofErr w:type="spellEnd"/>
            <w:r w:rsidRPr="000D4C60">
              <w:rPr>
                <w:rFonts w:ascii="Arial" w:hAnsi="Arial" w:cs="Arial"/>
                <w:color w:val="auto"/>
                <w:sz w:val="22"/>
                <w:szCs w:val="22"/>
                <w:lang w:val="it-IT" w:eastAsia="ar-SA"/>
              </w:rPr>
              <w:t>. 591</w:t>
            </w:r>
          </w:p>
        </w:tc>
      </w:tr>
      <w:tr w:rsidR="00C30A43" w:rsidRPr="000D4C60" w:rsidTr="00807CA8">
        <w:trPr>
          <w:trHeight w:val="697"/>
        </w:trPr>
        <w:tc>
          <w:tcPr>
            <w:tcW w:w="0" w:type="auto"/>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V. WOOLF</w:t>
            </w:r>
          </w:p>
        </w:tc>
        <w:tc>
          <w:tcPr>
            <w:tcW w:w="4730" w:type="dxa"/>
            <w:gridSpan w:val="2"/>
            <w:hideMark/>
          </w:tcPr>
          <w:p w:rsidR="00C30A43" w:rsidRPr="000D4C60" w:rsidRDefault="00C30A43" w:rsidP="00807CA8">
            <w:pPr>
              <w:pStyle w:val="Testonormale1"/>
              <w:snapToGrid w:val="0"/>
              <w:spacing w:line="360" w:lineRule="auto"/>
              <w:rPr>
                <w:rFonts w:ascii="Arial" w:hAnsi="Arial" w:cs="Arial"/>
                <w:i/>
                <w:color w:val="auto"/>
                <w:sz w:val="22"/>
                <w:szCs w:val="22"/>
                <w:lang w:eastAsia="ar-SA"/>
              </w:rPr>
            </w:pPr>
            <w:r w:rsidRPr="000D4C60">
              <w:rPr>
                <w:rFonts w:ascii="Arial" w:hAnsi="Arial" w:cs="Arial"/>
                <w:i/>
                <w:color w:val="auto"/>
                <w:sz w:val="22"/>
                <w:szCs w:val="22"/>
                <w:lang w:eastAsia="ar-SA"/>
              </w:rPr>
              <w:t>-</w:t>
            </w:r>
            <w:r w:rsidRPr="000D4C60">
              <w:rPr>
                <w:rFonts w:ascii="Arial" w:hAnsi="Arial" w:cs="Arial"/>
                <w:color w:val="auto"/>
                <w:sz w:val="22"/>
                <w:szCs w:val="22"/>
                <w:lang w:eastAsia="ar-SA"/>
              </w:rPr>
              <w:t>from</w:t>
            </w:r>
            <w:r w:rsidRPr="000D4C60">
              <w:rPr>
                <w:rFonts w:ascii="Arial" w:hAnsi="Arial" w:cs="Arial"/>
                <w:i/>
                <w:color w:val="auto"/>
                <w:sz w:val="22"/>
                <w:szCs w:val="22"/>
                <w:lang w:eastAsia="ar-SA"/>
              </w:rPr>
              <w:t xml:space="preserve"> Mrs Dalloway</w:t>
            </w:r>
          </w:p>
          <w:p w:rsidR="00C30A43" w:rsidRPr="000D4C60" w:rsidRDefault="00C30A43" w:rsidP="00807CA8">
            <w:pPr>
              <w:pStyle w:val="Testonormale1"/>
              <w:snapToGrid w:val="0"/>
              <w:spacing w:line="360" w:lineRule="auto"/>
              <w:rPr>
                <w:rFonts w:ascii="Arial" w:hAnsi="Arial" w:cs="Arial"/>
                <w:color w:val="auto"/>
                <w:sz w:val="22"/>
                <w:szCs w:val="22"/>
                <w:lang w:eastAsia="ar-SA"/>
              </w:rPr>
            </w:pPr>
            <w:r w:rsidRPr="000D4C60">
              <w:rPr>
                <w:rFonts w:ascii="Arial" w:hAnsi="Arial" w:cs="Arial"/>
                <w:color w:val="auto"/>
                <w:sz w:val="22"/>
                <w:szCs w:val="22"/>
                <w:lang w:eastAsia="ar-SA"/>
              </w:rPr>
              <w:t xml:space="preserve">Clarissa and </w:t>
            </w:r>
            <w:proofErr w:type="spellStart"/>
            <w:r w:rsidRPr="000D4C60">
              <w:rPr>
                <w:rFonts w:ascii="Arial" w:hAnsi="Arial" w:cs="Arial"/>
                <w:color w:val="auto"/>
                <w:sz w:val="22"/>
                <w:szCs w:val="22"/>
                <w:lang w:eastAsia="ar-SA"/>
              </w:rPr>
              <w:t>Septimus</w:t>
            </w:r>
            <w:proofErr w:type="spellEnd"/>
          </w:p>
          <w:p w:rsidR="00C30A43" w:rsidRPr="000D4C60" w:rsidRDefault="00C30A43" w:rsidP="00807CA8">
            <w:pPr>
              <w:pStyle w:val="Testonormale1"/>
              <w:snapToGrid w:val="0"/>
              <w:spacing w:line="360" w:lineRule="auto"/>
              <w:rPr>
                <w:rFonts w:ascii="Arial" w:hAnsi="Arial" w:cs="Arial"/>
                <w:i/>
                <w:color w:val="auto"/>
                <w:sz w:val="22"/>
                <w:szCs w:val="22"/>
                <w:lang w:eastAsia="ar-SA"/>
              </w:rPr>
            </w:pPr>
            <w:r w:rsidRPr="000D4C60">
              <w:rPr>
                <w:rFonts w:ascii="Arial" w:hAnsi="Arial" w:cs="Arial"/>
                <w:color w:val="auto"/>
                <w:sz w:val="22"/>
                <w:szCs w:val="22"/>
                <w:lang w:eastAsia="ar-SA"/>
              </w:rPr>
              <w:t xml:space="preserve">-from </w:t>
            </w:r>
            <w:r w:rsidRPr="000D4C60">
              <w:rPr>
                <w:rFonts w:ascii="Arial" w:hAnsi="Arial" w:cs="Arial"/>
                <w:i/>
                <w:color w:val="auto"/>
                <w:sz w:val="22"/>
                <w:szCs w:val="22"/>
                <w:lang w:eastAsia="ar-SA"/>
              </w:rPr>
              <w:t>A Room of One’s Own</w:t>
            </w:r>
          </w:p>
          <w:p w:rsidR="00C30A43" w:rsidRPr="000D4C60" w:rsidRDefault="00C30A43" w:rsidP="00807CA8">
            <w:pPr>
              <w:pStyle w:val="Testonormale1"/>
              <w:snapToGrid w:val="0"/>
              <w:spacing w:line="360" w:lineRule="auto"/>
              <w:rPr>
                <w:rFonts w:ascii="Arial" w:hAnsi="Arial" w:cs="Arial"/>
                <w:color w:val="auto"/>
                <w:sz w:val="22"/>
                <w:szCs w:val="22"/>
                <w:lang w:eastAsia="ar-SA"/>
              </w:rPr>
            </w:pPr>
            <w:r w:rsidRPr="000D4C60">
              <w:rPr>
                <w:rFonts w:ascii="Arial" w:hAnsi="Arial" w:cs="Arial"/>
                <w:color w:val="auto"/>
                <w:sz w:val="22"/>
                <w:szCs w:val="22"/>
                <w:lang w:eastAsia="ar-SA"/>
              </w:rPr>
              <w:t>Shakespeare’s sister</w:t>
            </w:r>
          </w:p>
        </w:tc>
        <w:tc>
          <w:tcPr>
            <w:tcW w:w="2779" w:type="dxa"/>
            <w:gridSpan w:val="2"/>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709</w:t>
            </w:r>
          </w:p>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pg. 716</w:t>
            </w:r>
          </w:p>
        </w:tc>
      </w:tr>
      <w:tr w:rsidR="00C30A43" w:rsidRPr="000D4C60" w:rsidTr="00807CA8">
        <w:trPr>
          <w:trHeight w:val="697"/>
        </w:trPr>
        <w:tc>
          <w:tcPr>
            <w:tcW w:w="0" w:type="auto"/>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lastRenderedPageBreak/>
              <w:t>G. ORWELL</w:t>
            </w:r>
          </w:p>
        </w:tc>
        <w:tc>
          <w:tcPr>
            <w:tcW w:w="4730" w:type="dxa"/>
            <w:gridSpan w:val="2"/>
            <w:hideMark/>
          </w:tcPr>
          <w:p w:rsidR="00C30A43" w:rsidRPr="000D4C60" w:rsidRDefault="00C30A43" w:rsidP="00807CA8">
            <w:pPr>
              <w:pStyle w:val="Testonormale1"/>
              <w:snapToGrid w:val="0"/>
              <w:spacing w:line="360" w:lineRule="auto"/>
              <w:rPr>
                <w:rFonts w:ascii="Arial" w:hAnsi="Arial" w:cs="Arial"/>
                <w:i/>
                <w:iCs/>
                <w:color w:val="auto"/>
                <w:sz w:val="22"/>
                <w:szCs w:val="22"/>
                <w:lang w:eastAsia="ar-SA"/>
              </w:rPr>
            </w:pPr>
            <w:r w:rsidRPr="000D4C60">
              <w:rPr>
                <w:rFonts w:ascii="Arial" w:hAnsi="Arial" w:cs="Arial"/>
                <w:color w:val="auto"/>
                <w:sz w:val="22"/>
                <w:szCs w:val="22"/>
                <w:lang w:eastAsia="ar-SA"/>
              </w:rPr>
              <w:t xml:space="preserve">from </w:t>
            </w:r>
            <w:r w:rsidRPr="000D4C60">
              <w:rPr>
                <w:rFonts w:ascii="Arial" w:hAnsi="Arial" w:cs="Arial"/>
                <w:i/>
                <w:color w:val="auto"/>
                <w:sz w:val="22"/>
                <w:szCs w:val="22"/>
                <w:lang w:eastAsia="ar-SA"/>
              </w:rPr>
              <w:t>Animal Farm</w:t>
            </w:r>
          </w:p>
          <w:p w:rsidR="00C30A43" w:rsidRPr="000D4C60" w:rsidRDefault="00C30A43" w:rsidP="00807CA8">
            <w:pPr>
              <w:pStyle w:val="Testonormale1"/>
              <w:snapToGrid w:val="0"/>
              <w:spacing w:line="360" w:lineRule="auto"/>
              <w:rPr>
                <w:rFonts w:ascii="Arial" w:hAnsi="Arial" w:cs="Arial"/>
                <w:iCs/>
                <w:color w:val="auto"/>
                <w:sz w:val="22"/>
                <w:szCs w:val="22"/>
                <w:lang w:eastAsia="ar-SA"/>
              </w:rPr>
            </w:pPr>
            <w:r w:rsidRPr="000D4C60">
              <w:rPr>
                <w:rFonts w:ascii="Arial" w:hAnsi="Arial" w:cs="Arial"/>
                <w:iCs/>
                <w:color w:val="auto"/>
                <w:sz w:val="22"/>
                <w:szCs w:val="22"/>
                <w:lang w:eastAsia="ar-SA"/>
              </w:rPr>
              <w:t>The execution</w:t>
            </w:r>
          </w:p>
        </w:tc>
        <w:tc>
          <w:tcPr>
            <w:tcW w:w="2779" w:type="dxa"/>
            <w:gridSpan w:val="2"/>
          </w:tcPr>
          <w:p w:rsidR="00C30A43" w:rsidRPr="000D4C60" w:rsidRDefault="00C30A43" w:rsidP="00807CA8">
            <w:pPr>
              <w:snapToGrid w:val="0"/>
              <w:spacing w:line="360" w:lineRule="auto"/>
              <w:jc w:val="right"/>
              <w:rPr>
                <w:rFonts w:ascii="Arial" w:hAnsi="Arial" w:cs="Arial"/>
                <w:color w:val="auto"/>
                <w:sz w:val="22"/>
                <w:szCs w:val="22"/>
                <w:lang w:val="en-GB" w:eastAsia="ar-SA"/>
              </w:rPr>
            </w:pPr>
          </w:p>
          <w:p w:rsidR="00C30A43" w:rsidRPr="000D4C60" w:rsidRDefault="00C30A43" w:rsidP="00807CA8">
            <w:pPr>
              <w:snapToGrid w:val="0"/>
              <w:spacing w:line="360" w:lineRule="auto"/>
              <w:jc w:val="right"/>
              <w:rPr>
                <w:rFonts w:ascii="Arial" w:hAnsi="Arial" w:cs="Arial"/>
                <w:color w:val="auto"/>
                <w:sz w:val="22"/>
                <w:szCs w:val="22"/>
                <w:lang w:val="en-GB" w:eastAsia="ar-SA"/>
              </w:rPr>
            </w:pPr>
            <w:r w:rsidRPr="000D4C60">
              <w:rPr>
                <w:rFonts w:ascii="Arial" w:hAnsi="Arial" w:cs="Arial"/>
                <w:color w:val="auto"/>
                <w:sz w:val="22"/>
                <w:szCs w:val="22"/>
                <w:lang w:val="en-GB" w:eastAsia="ar-SA"/>
              </w:rPr>
              <w:t xml:space="preserve">         pg. 721</w:t>
            </w:r>
          </w:p>
        </w:tc>
      </w:tr>
      <w:tr w:rsidR="00C30A43" w:rsidRPr="000D4C60" w:rsidTr="00807CA8">
        <w:trPr>
          <w:trHeight w:val="602"/>
        </w:trPr>
        <w:tc>
          <w:tcPr>
            <w:tcW w:w="1858" w:type="dxa"/>
            <w:gridSpan w:val="2"/>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W. GOLDING</w:t>
            </w:r>
          </w:p>
        </w:tc>
        <w:tc>
          <w:tcPr>
            <w:tcW w:w="4663" w:type="dxa"/>
            <w:hideMark/>
          </w:tcPr>
          <w:p w:rsidR="00C30A43" w:rsidRPr="000D4C60" w:rsidRDefault="00C30A43" w:rsidP="00807CA8">
            <w:pPr>
              <w:snapToGrid w:val="0"/>
              <w:spacing w:line="360" w:lineRule="auto"/>
              <w:rPr>
                <w:rFonts w:ascii="Arial" w:hAnsi="Arial" w:cs="Arial"/>
                <w:i/>
                <w:color w:val="auto"/>
                <w:sz w:val="22"/>
                <w:szCs w:val="22"/>
                <w:lang w:val="en-GB" w:eastAsia="ar-SA"/>
              </w:rPr>
            </w:pPr>
            <w:r w:rsidRPr="000D4C60">
              <w:rPr>
                <w:rFonts w:ascii="Arial" w:hAnsi="Arial" w:cs="Arial"/>
                <w:iCs/>
                <w:color w:val="auto"/>
                <w:sz w:val="22"/>
                <w:szCs w:val="22"/>
                <w:lang w:val="en-GB" w:eastAsia="ar-SA"/>
              </w:rPr>
              <w:t>from</w:t>
            </w:r>
            <w:r w:rsidRPr="000D4C60">
              <w:rPr>
                <w:rFonts w:ascii="Arial" w:hAnsi="Arial" w:cs="Arial"/>
                <w:i/>
                <w:iCs/>
                <w:color w:val="auto"/>
                <w:sz w:val="22"/>
                <w:szCs w:val="22"/>
                <w:lang w:val="en-GB" w:eastAsia="ar-SA"/>
              </w:rPr>
              <w:t xml:space="preserve"> Lord of the Flies</w:t>
            </w:r>
          </w:p>
        </w:tc>
        <w:tc>
          <w:tcPr>
            <w:tcW w:w="2779" w:type="dxa"/>
            <w:gridSpan w:val="2"/>
          </w:tcPr>
          <w:p w:rsidR="00C30A43" w:rsidRPr="000D4C60" w:rsidRDefault="00C30A43" w:rsidP="00807CA8">
            <w:pPr>
              <w:snapToGrid w:val="0"/>
              <w:spacing w:line="360" w:lineRule="auto"/>
              <w:rPr>
                <w:rFonts w:ascii="Arial" w:hAnsi="Arial" w:cs="Arial"/>
                <w:i/>
                <w:color w:val="auto"/>
                <w:sz w:val="22"/>
                <w:szCs w:val="22"/>
                <w:lang w:val="en-GB" w:eastAsia="ar-SA"/>
              </w:rPr>
            </w:pPr>
            <w:r w:rsidRPr="000D4C60">
              <w:rPr>
                <w:rFonts w:ascii="Arial" w:hAnsi="Arial" w:cs="Arial"/>
                <w:color w:val="auto"/>
                <w:sz w:val="22"/>
                <w:szCs w:val="22"/>
                <w:lang w:val="en-GB" w:eastAsia="ar-SA"/>
              </w:rPr>
              <w:t xml:space="preserve">  </w:t>
            </w:r>
            <w:r w:rsidR="004867AA">
              <w:rPr>
                <w:rFonts w:ascii="Arial" w:hAnsi="Arial" w:cs="Arial"/>
                <w:color w:val="auto"/>
                <w:sz w:val="22"/>
                <w:szCs w:val="22"/>
                <w:lang w:val="en-GB" w:eastAsia="ar-SA"/>
              </w:rPr>
              <w:t xml:space="preserve">                             </w:t>
            </w:r>
            <w:r w:rsidRPr="000D4C60">
              <w:rPr>
                <w:rFonts w:ascii="Arial" w:hAnsi="Arial" w:cs="Arial"/>
                <w:color w:val="auto"/>
                <w:sz w:val="22"/>
                <w:szCs w:val="22"/>
                <w:lang w:val="en-GB" w:eastAsia="ar-SA"/>
              </w:rPr>
              <w:t>pg. 627</w:t>
            </w:r>
          </w:p>
        </w:tc>
      </w:tr>
      <w:tr w:rsidR="00C30A43" w:rsidRPr="000D4C60" w:rsidTr="00807CA8">
        <w:trPr>
          <w:trHeight w:val="602"/>
        </w:trPr>
        <w:tc>
          <w:tcPr>
            <w:tcW w:w="1858" w:type="dxa"/>
            <w:gridSpan w:val="2"/>
            <w:hideMark/>
          </w:tcPr>
          <w:p w:rsidR="00C30A43" w:rsidRPr="000D4C60" w:rsidRDefault="00C30A43" w:rsidP="00807CA8">
            <w:pPr>
              <w:snapToGrid w:val="0"/>
              <w:spacing w:line="360" w:lineRule="auto"/>
              <w:rPr>
                <w:rFonts w:ascii="Arial" w:hAnsi="Arial" w:cs="Arial"/>
                <w:color w:val="auto"/>
                <w:sz w:val="22"/>
                <w:szCs w:val="22"/>
                <w:lang w:val="en-GB" w:eastAsia="ar-SA"/>
              </w:rPr>
            </w:pPr>
            <w:r w:rsidRPr="000D4C60">
              <w:rPr>
                <w:rFonts w:ascii="Arial" w:hAnsi="Arial" w:cs="Arial"/>
                <w:color w:val="auto"/>
                <w:sz w:val="22"/>
                <w:szCs w:val="22"/>
                <w:lang w:val="en-GB" w:eastAsia="ar-SA"/>
              </w:rPr>
              <w:t>J.D. SALINGER</w:t>
            </w:r>
          </w:p>
        </w:tc>
        <w:tc>
          <w:tcPr>
            <w:tcW w:w="4663" w:type="dxa"/>
            <w:hideMark/>
          </w:tcPr>
          <w:p w:rsidR="00C30A43" w:rsidRPr="000D4C60" w:rsidRDefault="00C30A43" w:rsidP="00807CA8">
            <w:pPr>
              <w:snapToGrid w:val="0"/>
              <w:spacing w:line="360" w:lineRule="auto"/>
              <w:rPr>
                <w:rFonts w:ascii="Arial" w:hAnsi="Arial" w:cs="Arial"/>
                <w:i/>
                <w:iCs/>
                <w:color w:val="auto"/>
                <w:sz w:val="22"/>
                <w:szCs w:val="22"/>
                <w:lang w:val="en-GB" w:eastAsia="ar-SA"/>
              </w:rPr>
            </w:pPr>
            <w:r w:rsidRPr="000D4C60">
              <w:rPr>
                <w:rFonts w:ascii="Arial" w:hAnsi="Arial" w:cs="Arial"/>
                <w:i/>
                <w:iCs/>
                <w:color w:val="auto"/>
                <w:sz w:val="22"/>
                <w:szCs w:val="22"/>
                <w:lang w:val="en-GB" w:eastAsia="ar-SA"/>
              </w:rPr>
              <w:t xml:space="preserve">The Catcher in the Rye </w:t>
            </w:r>
          </w:p>
        </w:tc>
        <w:tc>
          <w:tcPr>
            <w:tcW w:w="2779" w:type="dxa"/>
            <w:gridSpan w:val="2"/>
          </w:tcPr>
          <w:p w:rsidR="00C30A43" w:rsidRPr="000D4C60" w:rsidRDefault="00C30A43" w:rsidP="00807CA8">
            <w:pPr>
              <w:snapToGrid w:val="0"/>
              <w:spacing w:line="360" w:lineRule="auto"/>
              <w:jc w:val="center"/>
              <w:rPr>
                <w:rFonts w:ascii="Arial" w:hAnsi="Arial" w:cs="Arial"/>
                <w:i/>
                <w:iCs/>
                <w:color w:val="auto"/>
                <w:sz w:val="22"/>
                <w:szCs w:val="22"/>
                <w:lang w:val="en-GB" w:eastAsia="ar-SA"/>
              </w:rPr>
            </w:pPr>
            <w:proofErr w:type="spellStart"/>
            <w:r w:rsidRPr="000D4C60">
              <w:rPr>
                <w:rFonts w:ascii="Arial" w:hAnsi="Arial" w:cs="Arial"/>
                <w:iCs/>
                <w:color w:val="auto"/>
                <w:sz w:val="22"/>
                <w:szCs w:val="22"/>
                <w:lang w:val="en-GB" w:eastAsia="ar-SA"/>
              </w:rPr>
              <w:t>lettura</w:t>
            </w:r>
            <w:proofErr w:type="spellEnd"/>
            <w:r w:rsidRPr="000D4C60">
              <w:rPr>
                <w:rFonts w:ascii="Arial" w:hAnsi="Arial" w:cs="Arial"/>
                <w:iCs/>
                <w:color w:val="auto"/>
                <w:sz w:val="22"/>
                <w:szCs w:val="22"/>
                <w:lang w:val="en-GB" w:eastAsia="ar-SA"/>
              </w:rPr>
              <w:t xml:space="preserve"> </w:t>
            </w:r>
            <w:proofErr w:type="spellStart"/>
            <w:r w:rsidRPr="000D4C60">
              <w:rPr>
                <w:rFonts w:ascii="Arial" w:hAnsi="Arial" w:cs="Arial"/>
                <w:iCs/>
                <w:color w:val="auto"/>
                <w:sz w:val="22"/>
                <w:szCs w:val="22"/>
                <w:lang w:val="en-GB" w:eastAsia="ar-SA"/>
              </w:rPr>
              <w:t>integrale</w:t>
            </w:r>
            <w:proofErr w:type="spellEnd"/>
          </w:p>
        </w:tc>
      </w:tr>
    </w:tbl>
    <w:p w:rsidR="00C30A43" w:rsidRPr="000D4C60" w:rsidRDefault="00C30A43" w:rsidP="00C30A43">
      <w:pPr>
        <w:pStyle w:val="Testonormale1"/>
        <w:rPr>
          <w:rFonts w:ascii="Arial" w:hAnsi="Arial" w:cs="Arial"/>
          <w:b/>
          <w:bCs/>
          <w:i/>
          <w:color w:val="auto"/>
          <w:sz w:val="22"/>
          <w:szCs w:val="22"/>
          <w:lang w:val="it-IT" w:eastAsia="ar-SA"/>
        </w:rPr>
      </w:pPr>
    </w:p>
    <w:p w:rsidR="00C30A43" w:rsidRPr="000D4C60" w:rsidRDefault="00C30A43" w:rsidP="00C30A43">
      <w:pPr>
        <w:pStyle w:val="Testonormale1"/>
        <w:rPr>
          <w:rFonts w:ascii="Arial" w:hAnsi="Arial" w:cs="Arial"/>
          <w:b/>
          <w:bCs/>
          <w:color w:val="auto"/>
          <w:sz w:val="22"/>
          <w:szCs w:val="22"/>
          <w:lang w:val="it-IT" w:eastAsia="ar-SA"/>
        </w:rPr>
      </w:pPr>
    </w:p>
    <w:p w:rsidR="00C30A43" w:rsidRPr="000D4C60" w:rsidRDefault="00C30A43" w:rsidP="00C30A43">
      <w:pPr>
        <w:pStyle w:val="Testonormale1"/>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NOTE</w:t>
      </w:r>
    </w:p>
    <w:p w:rsidR="00C30A43" w:rsidRPr="000D4C60" w:rsidRDefault="00C30A43" w:rsidP="00363627">
      <w:pPr>
        <w:pStyle w:val="Testonormale1"/>
        <w:numPr>
          <w:ilvl w:val="0"/>
          <w:numId w:val="16"/>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Il programma è diviso per generi letterari secondo l'approccio metodologico adottato nell’arco del triennio. I testi contrassegnati “recupero” sono appunto stati svolti negli anni precedenti nell'ambito dei rispettivi generi e recuperati quest'anno in una prospettiva cronologica.</w:t>
      </w:r>
    </w:p>
    <w:p w:rsidR="00C30A43" w:rsidRPr="000D4C60" w:rsidRDefault="00C30A43" w:rsidP="00C30A43">
      <w:pPr>
        <w:pStyle w:val="Testonormale1"/>
        <w:ind w:left="1004"/>
        <w:jc w:val="both"/>
        <w:rPr>
          <w:rFonts w:ascii="Arial" w:hAnsi="Arial" w:cs="Arial"/>
          <w:color w:val="auto"/>
          <w:sz w:val="22"/>
          <w:szCs w:val="22"/>
          <w:lang w:val="it-IT" w:eastAsia="ar-SA"/>
        </w:rPr>
      </w:pPr>
    </w:p>
    <w:p w:rsidR="00C30A43" w:rsidRPr="000D4C60" w:rsidRDefault="00C30A43" w:rsidP="00363627">
      <w:pPr>
        <w:pStyle w:val="Testonormale1"/>
        <w:numPr>
          <w:ilvl w:val="0"/>
          <w:numId w:val="16"/>
        </w:numPr>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La classe ha partecipato a due conferenze tenute dall’esperto di madre lingua Joseph Quinn: </w:t>
      </w:r>
      <w:r w:rsidRPr="000D4C60">
        <w:rPr>
          <w:rFonts w:ascii="Arial" w:hAnsi="Arial" w:cs="Arial"/>
          <w:i/>
          <w:color w:val="auto"/>
          <w:sz w:val="22"/>
          <w:szCs w:val="22"/>
          <w:lang w:val="it-IT" w:eastAsia="ar-SA"/>
        </w:rPr>
        <w:t xml:space="preserve">The Catcher in the </w:t>
      </w:r>
      <w:proofErr w:type="spellStart"/>
      <w:r w:rsidRPr="000D4C60">
        <w:rPr>
          <w:rFonts w:ascii="Arial" w:hAnsi="Arial" w:cs="Arial"/>
          <w:i/>
          <w:color w:val="auto"/>
          <w:sz w:val="22"/>
          <w:szCs w:val="22"/>
          <w:lang w:val="it-IT" w:eastAsia="ar-SA"/>
        </w:rPr>
        <w:t>Rye</w:t>
      </w:r>
      <w:proofErr w:type="spellEnd"/>
      <w:r w:rsidRPr="000D4C60">
        <w:rPr>
          <w:rFonts w:ascii="Arial" w:hAnsi="Arial" w:cs="Arial"/>
          <w:color w:val="auto"/>
          <w:sz w:val="22"/>
          <w:szCs w:val="22"/>
          <w:lang w:val="it-IT" w:eastAsia="ar-SA"/>
        </w:rPr>
        <w:t xml:space="preserve"> (Maggio 2014) e </w:t>
      </w:r>
      <w:proofErr w:type="spellStart"/>
      <w:r w:rsidRPr="000D4C60">
        <w:rPr>
          <w:rFonts w:ascii="Arial" w:hAnsi="Arial" w:cs="Arial"/>
          <w:i/>
          <w:iCs/>
          <w:color w:val="auto"/>
          <w:sz w:val="22"/>
          <w:szCs w:val="22"/>
          <w:lang w:val="it-IT" w:eastAsia="ar-SA"/>
        </w:rPr>
        <w:t>Joyce’s</w:t>
      </w:r>
      <w:proofErr w:type="spellEnd"/>
      <w:r w:rsidRPr="000D4C60">
        <w:rPr>
          <w:rFonts w:ascii="Arial" w:hAnsi="Arial" w:cs="Arial"/>
          <w:i/>
          <w:iCs/>
          <w:color w:val="auto"/>
          <w:sz w:val="22"/>
          <w:szCs w:val="22"/>
          <w:lang w:val="it-IT" w:eastAsia="ar-SA"/>
        </w:rPr>
        <w:t xml:space="preserve"> </w:t>
      </w:r>
      <w:proofErr w:type="spellStart"/>
      <w:r w:rsidRPr="000D4C60">
        <w:rPr>
          <w:rFonts w:ascii="Arial" w:hAnsi="Arial" w:cs="Arial"/>
          <w:i/>
          <w:iCs/>
          <w:color w:val="auto"/>
          <w:sz w:val="22"/>
          <w:szCs w:val="22"/>
          <w:lang w:val="it-IT" w:eastAsia="ar-SA"/>
        </w:rPr>
        <w:t>Four</w:t>
      </w:r>
      <w:proofErr w:type="spellEnd"/>
      <w:r w:rsidRPr="000D4C60">
        <w:rPr>
          <w:rFonts w:ascii="Arial" w:hAnsi="Arial" w:cs="Arial"/>
          <w:i/>
          <w:iCs/>
          <w:color w:val="auto"/>
          <w:sz w:val="22"/>
          <w:szCs w:val="22"/>
          <w:lang w:val="it-IT" w:eastAsia="ar-SA"/>
        </w:rPr>
        <w:t xml:space="preserve"> Major Works in </w:t>
      </w:r>
      <w:proofErr w:type="spellStart"/>
      <w:r w:rsidRPr="000D4C60">
        <w:rPr>
          <w:rFonts w:ascii="Arial" w:hAnsi="Arial" w:cs="Arial"/>
          <w:i/>
          <w:iCs/>
          <w:color w:val="auto"/>
          <w:sz w:val="22"/>
          <w:szCs w:val="22"/>
          <w:lang w:val="it-IT" w:eastAsia="ar-SA"/>
        </w:rPr>
        <w:t>Perspective</w:t>
      </w:r>
      <w:proofErr w:type="spellEnd"/>
      <w:r w:rsidRPr="000D4C60">
        <w:rPr>
          <w:rFonts w:ascii="Arial" w:hAnsi="Arial" w:cs="Arial"/>
          <w:i/>
          <w:iCs/>
          <w:color w:val="auto"/>
          <w:sz w:val="22"/>
          <w:szCs w:val="22"/>
          <w:lang w:val="it-IT" w:eastAsia="ar-SA"/>
        </w:rPr>
        <w:t xml:space="preserve"> </w:t>
      </w:r>
      <w:r w:rsidRPr="000D4C60">
        <w:rPr>
          <w:rFonts w:ascii="Arial" w:hAnsi="Arial" w:cs="Arial"/>
          <w:iCs/>
          <w:color w:val="auto"/>
          <w:sz w:val="22"/>
          <w:szCs w:val="22"/>
          <w:lang w:val="it-IT" w:eastAsia="ar-SA"/>
        </w:rPr>
        <w:t>(Maggio 2015)</w:t>
      </w:r>
      <w:r w:rsidRPr="000D4C60">
        <w:rPr>
          <w:rFonts w:ascii="Arial" w:hAnsi="Arial" w:cs="Arial"/>
          <w:color w:val="auto"/>
          <w:sz w:val="22"/>
          <w:szCs w:val="22"/>
          <w:lang w:val="it-IT" w:eastAsia="ar-SA"/>
        </w:rPr>
        <w:t>.</w:t>
      </w:r>
    </w:p>
    <w:p w:rsidR="00C30A43" w:rsidRPr="000D4C60" w:rsidRDefault="00C30A43" w:rsidP="00C30A43">
      <w:pPr>
        <w:pStyle w:val="Testonormale1"/>
        <w:ind w:left="644"/>
        <w:jc w:val="both"/>
        <w:rPr>
          <w:rFonts w:ascii="Arial" w:hAnsi="Arial" w:cs="Arial"/>
          <w:color w:val="auto"/>
          <w:sz w:val="22"/>
          <w:szCs w:val="22"/>
          <w:lang w:val="it-IT" w:eastAsia="ar-SA"/>
        </w:rPr>
      </w:pPr>
    </w:p>
    <w:p w:rsidR="00C30A43" w:rsidRPr="000D4C60" w:rsidRDefault="00C30A43" w:rsidP="00C30A43">
      <w:pPr>
        <w:rPr>
          <w:rFonts w:ascii="Arial" w:hAnsi="Arial" w:cs="Arial"/>
          <w:sz w:val="22"/>
          <w:szCs w:val="22"/>
          <w:lang w:val="it-IT"/>
        </w:rPr>
      </w:pPr>
    </w:p>
    <w:bookmarkEnd w:id="21"/>
    <w:bookmarkEnd w:id="22"/>
    <w:p w:rsidR="00A6060F" w:rsidRPr="000D4C60" w:rsidRDefault="00A6060F" w:rsidP="00A6060F">
      <w:pPr>
        <w:pStyle w:val="Titolo1"/>
        <w:tabs>
          <w:tab w:val="clear" w:pos="0"/>
        </w:tabs>
        <w:rPr>
          <w:rFonts w:cs="Arial"/>
          <w:color w:val="auto"/>
          <w:sz w:val="22"/>
          <w:szCs w:val="22"/>
          <w:lang w:val="it-IT"/>
        </w:rPr>
      </w:pPr>
      <w:r w:rsidRPr="000D4C60">
        <w:rPr>
          <w:rFonts w:cs="Arial"/>
          <w:color w:val="auto"/>
          <w:sz w:val="22"/>
          <w:szCs w:val="22"/>
          <w:lang w:val="it-IT"/>
        </w:rPr>
        <w:lastRenderedPageBreak/>
        <w:t>TEDESCO SECONDA  LINGUA</w:t>
      </w:r>
    </w:p>
    <w:p w:rsidR="00A6060F" w:rsidRPr="000D4C60" w:rsidRDefault="00A6060F" w:rsidP="00A6060F">
      <w:pPr>
        <w:pStyle w:val="Titolo3"/>
        <w:tabs>
          <w:tab w:val="left" w:pos="0"/>
        </w:tabs>
        <w:rPr>
          <w:rFonts w:cs="Arial"/>
          <w:color w:val="auto"/>
          <w:sz w:val="22"/>
          <w:szCs w:val="22"/>
          <w:lang w:val="it-IT"/>
        </w:rPr>
      </w:pPr>
      <w:bookmarkStart w:id="23" w:name="_Toc324841296"/>
      <w:r w:rsidRPr="000D4C60">
        <w:rPr>
          <w:rFonts w:cs="Arial"/>
          <w:color w:val="auto"/>
          <w:sz w:val="22"/>
          <w:szCs w:val="22"/>
          <w:lang w:val="it-IT"/>
        </w:rPr>
        <w:t xml:space="preserve">Prof.ssa </w:t>
      </w:r>
      <w:bookmarkEnd w:id="23"/>
      <w:r w:rsidRPr="000D4C60">
        <w:rPr>
          <w:rFonts w:cs="Arial"/>
          <w:color w:val="auto"/>
          <w:sz w:val="22"/>
          <w:szCs w:val="22"/>
          <w:lang w:val="it-IT"/>
        </w:rPr>
        <w:t>Velia Bertozzi</w:t>
      </w:r>
    </w:p>
    <w:p w:rsidR="00A6060F" w:rsidRPr="000D4C60" w:rsidRDefault="00A6060F" w:rsidP="00A6060F">
      <w:pPr>
        <w:rPr>
          <w:rFonts w:ascii="Arial" w:hAnsi="Arial" w:cs="Arial"/>
          <w:b/>
          <w:bCs/>
          <w:sz w:val="22"/>
          <w:szCs w:val="22"/>
          <w:lang w:val="it-IT"/>
        </w:rPr>
      </w:pPr>
    </w:p>
    <w:p w:rsidR="00A6060F" w:rsidRPr="000D4C60" w:rsidRDefault="00A6060F" w:rsidP="00A6060F">
      <w:pPr>
        <w:rPr>
          <w:rFonts w:ascii="Arial" w:hAnsi="Arial" w:cs="Arial"/>
          <w:b/>
          <w:sz w:val="22"/>
          <w:szCs w:val="22"/>
          <w:lang w:val="it-IT" w:eastAsia="it-IT"/>
        </w:rPr>
      </w:pPr>
      <w:r w:rsidRPr="000D4C60">
        <w:rPr>
          <w:rFonts w:ascii="Arial" w:hAnsi="Arial" w:cs="Arial"/>
          <w:b/>
          <w:sz w:val="22"/>
          <w:szCs w:val="22"/>
          <w:lang w:val="it-IT" w:eastAsia="it-IT"/>
        </w:rPr>
        <w:t>OBIETTIVI</w:t>
      </w:r>
    </w:p>
    <w:p w:rsidR="00A6060F" w:rsidRPr="000D4C60" w:rsidRDefault="00A6060F" w:rsidP="00A6060F">
      <w:pPr>
        <w:rPr>
          <w:rFonts w:ascii="Arial" w:hAnsi="Arial" w:cs="Arial"/>
          <w:b/>
          <w:sz w:val="22"/>
          <w:szCs w:val="22"/>
          <w:lang w:val="it-IT" w:eastAsia="it-IT"/>
        </w:rPr>
      </w:pP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Gli obiettivi che si è inteso raggiungere si possono così definire:</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rafforzamento della competenza comunicativa scritta attraverso comprensione di testi letterari e non, verificata con quesiti a risposta libera e produzione di testi soprattutto di tipo argomentativo</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rafforzamento della competenza comunicativa orale attraverso conversazione e discussione su argomenti, anche di attualità, attività svolta anche nell’ora settimanale del conversatore di madrelingua</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approfondimento delle strutture grammaticali e sintattiche</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approfondimento lessicale dei brani degli autori trattati</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sviluppo delle abilità di analisi del testo, con particolare riferimento ai testi letterari</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sviluppo delle abilità di collegamento tra i vari brani, trovandone le analogie e le differenze, nonché il rapporto tra letteratura, storia e le altre forme di arte.</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conoscenza dei principali aspetti culturali del paese di cui si studia la lingua.</w:t>
      </w:r>
    </w:p>
    <w:p w:rsidR="00A6060F" w:rsidRPr="000D4C60" w:rsidRDefault="00A6060F" w:rsidP="00A6060F">
      <w:pPr>
        <w:rPr>
          <w:rFonts w:ascii="Arial" w:hAnsi="Arial" w:cs="Arial"/>
          <w:b/>
          <w:sz w:val="22"/>
          <w:szCs w:val="22"/>
          <w:lang w:val="it-IT" w:eastAsia="it-IT"/>
        </w:rPr>
      </w:pPr>
    </w:p>
    <w:p w:rsidR="00D17435" w:rsidRPr="000D4C60" w:rsidRDefault="00D17435" w:rsidP="00A6060F">
      <w:pPr>
        <w:rPr>
          <w:rFonts w:ascii="Arial" w:hAnsi="Arial" w:cs="Arial"/>
          <w:b/>
          <w:sz w:val="22"/>
          <w:szCs w:val="22"/>
          <w:lang w:val="it-IT" w:eastAsia="it-IT"/>
        </w:rPr>
      </w:pPr>
    </w:p>
    <w:p w:rsidR="00A6060F" w:rsidRPr="000D4C60" w:rsidRDefault="00A6060F" w:rsidP="00A6060F">
      <w:pPr>
        <w:rPr>
          <w:rFonts w:ascii="Arial" w:hAnsi="Arial" w:cs="Arial"/>
          <w:b/>
          <w:sz w:val="22"/>
          <w:szCs w:val="22"/>
          <w:lang w:val="it-IT" w:eastAsia="it-IT"/>
        </w:rPr>
      </w:pPr>
      <w:r w:rsidRPr="000D4C60">
        <w:rPr>
          <w:rFonts w:ascii="Arial" w:hAnsi="Arial" w:cs="Arial"/>
          <w:b/>
          <w:sz w:val="22"/>
          <w:szCs w:val="22"/>
          <w:lang w:val="it-IT" w:eastAsia="it-IT"/>
        </w:rPr>
        <w:t>CRITERI METODOLOGICO – DIDATTICI</w:t>
      </w:r>
    </w:p>
    <w:p w:rsidR="00A6060F" w:rsidRPr="000D4C60" w:rsidRDefault="00A6060F" w:rsidP="00A6060F">
      <w:pPr>
        <w:rPr>
          <w:rFonts w:ascii="Arial" w:hAnsi="Arial" w:cs="Arial"/>
          <w:sz w:val="22"/>
          <w:szCs w:val="22"/>
          <w:lang w:val="it-IT" w:eastAsia="it-IT"/>
        </w:rPr>
      </w:pP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 xml:space="preserve">In particolare il testo letterario è stato analizzato, tra l’altro secondo le caratteristiche che definiscono i generi e di volta in volta è stato contestualizzato nel periodo storico e culturale di appartenenza, attraverso tabelle e schemi. Ove possibile, si sono proposti film in lingua originale e non, e collegamenti con la musica, fornendo così spunti per ulteriori ampliamenti dell’orizzonte culturale. </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Alcune opere sono state lette integralmente in lingua originale ed analizzate nella loro interezza.</w:t>
      </w:r>
    </w:p>
    <w:p w:rsidR="00A6060F" w:rsidRPr="000D4C60" w:rsidRDefault="00A6060F" w:rsidP="00A6060F">
      <w:pPr>
        <w:rPr>
          <w:rFonts w:ascii="Arial" w:hAnsi="Arial" w:cs="Arial"/>
          <w:b/>
          <w:bCs/>
          <w:sz w:val="22"/>
          <w:szCs w:val="22"/>
          <w:lang w:val="it-IT"/>
        </w:rPr>
      </w:pPr>
    </w:p>
    <w:p w:rsidR="00D17435" w:rsidRPr="000D4C60" w:rsidRDefault="00D17435" w:rsidP="00A6060F">
      <w:pPr>
        <w:rPr>
          <w:rFonts w:ascii="Arial" w:hAnsi="Arial" w:cs="Arial"/>
          <w:b/>
          <w:bCs/>
          <w:sz w:val="22"/>
          <w:szCs w:val="22"/>
          <w:lang w:val="it-IT"/>
        </w:rPr>
      </w:pPr>
    </w:p>
    <w:p w:rsidR="00A6060F" w:rsidRPr="000D4C60" w:rsidRDefault="00A6060F" w:rsidP="00A6060F">
      <w:pPr>
        <w:rPr>
          <w:rFonts w:ascii="Arial" w:hAnsi="Arial" w:cs="Arial"/>
          <w:b/>
          <w:bCs/>
          <w:sz w:val="22"/>
          <w:szCs w:val="22"/>
          <w:lang w:val="it-IT"/>
        </w:rPr>
      </w:pPr>
      <w:r w:rsidRPr="000D4C60">
        <w:rPr>
          <w:rFonts w:ascii="Arial" w:hAnsi="Arial" w:cs="Arial"/>
          <w:b/>
          <w:bCs/>
          <w:sz w:val="22"/>
          <w:szCs w:val="22"/>
          <w:lang w:val="it-IT"/>
        </w:rPr>
        <w:t>SCELTA DEI CONTENUTI</w:t>
      </w:r>
    </w:p>
    <w:p w:rsidR="00A6060F" w:rsidRPr="000D4C60" w:rsidRDefault="00A6060F" w:rsidP="00A6060F">
      <w:pPr>
        <w:jc w:val="both"/>
        <w:rPr>
          <w:rFonts w:ascii="Arial" w:hAnsi="Arial" w:cs="Arial"/>
          <w:sz w:val="22"/>
          <w:szCs w:val="22"/>
          <w:lang w:val="it-IT" w:eastAsia="it-IT"/>
        </w:rPr>
      </w:pP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Lo studio della letteratura nel corso del secondo biennio e quinto anno è stato così articolato:</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Nel terzo anno sono stati proposti brani abbastanza semplici della letteratura del Novecento, più vicina tematicamente e linguisticamente alla sensibilità dei ragazzi, per permettere loro di acquisire i primi strumenti di analisi testuale ed il relativo linguaggio specifico.</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Il quarto anno è stato dedicato al periodo che va dalla repubblica di Weimar alla letteratura del dopoguerra.</w:t>
      </w: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 xml:space="preserve">Nel quinto anno sono stati trattati i periodi dallo </w:t>
      </w:r>
      <w:r w:rsidRPr="000D4C60">
        <w:rPr>
          <w:rFonts w:ascii="Arial" w:hAnsi="Arial" w:cs="Arial"/>
          <w:i/>
          <w:sz w:val="22"/>
          <w:szCs w:val="22"/>
          <w:lang w:val="it-IT" w:eastAsia="it-IT"/>
        </w:rPr>
        <w:t>Sturm und Drang</w:t>
      </w:r>
      <w:r w:rsidRPr="000D4C60">
        <w:rPr>
          <w:rFonts w:ascii="Arial" w:hAnsi="Arial" w:cs="Arial"/>
          <w:sz w:val="22"/>
          <w:szCs w:val="22"/>
          <w:lang w:val="it-IT" w:eastAsia="it-IT"/>
        </w:rPr>
        <w:t xml:space="preserve"> alla </w:t>
      </w:r>
      <w:proofErr w:type="spellStart"/>
      <w:r w:rsidRPr="000D4C60">
        <w:rPr>
          <w:rFonts w:ascii="Arial" w:hAnsi="Arial" w:cs="Arial"/>
          <w:i/>
          <w:sz w:val="22"/>
          <w:szCs w:val="22"/>
          <w:lang w:val="it-IT" w:eastAsia="it-IT"/>
        </w:rPr>
        <w:t>Neue</w:t>
      </w:r>
      <w:proofErr w:type="spellEnd"/>
      <w:r w:rsidRPr="000D4C60">
        <w:rPr>
          <w:rFonts w:ascii="Arial" w:hAnsi="Arial" w:cs="Arial"/>
          <w:i/>
          <w:sz w:val="22"/>
          <w:szCs w:val="22"/>
          <w:lang w:val="it-IT" w:eastAsia="it-IT"/>
        </w:rPr>
        <w:t xml:space="preserve"> </w:t>
      </w:r>
      <w:proofErr w:type="spellStart"/>
      <w:r w:rsidRPr="000D4C60">
        <w:rPr>
          <w:rFonts w:ascii="Arial" w:hAnsi="Arial" w:cs="Arial"/>
          <w:i/>
          <w:sz w:val="22"/>
          <w:szCs w:val="22"/>
          <w:lang w:val="it-IT" w:eastAsia="it-IT"/>
        </w:rPr>
        <w:t>Sachlichkeit</w:t>
      </w:r>
      <w:proofErr w:type="spellEnd"/>
      <w:r w:rsidRPr="000D4C60">
        <w:rPr>
          <w:rFonts w:ascii="Arial" w:hAnsi="Arial" w:cs="Arial"/>
          <w:sz w:val="22"/>
          <w:szCs w:val="22"/>
          <w:lang w:val="it-IT" w:eastAsia="it-IT"/>
        </w:rPr>
        <w:t>, colmando così il percorso iniziato in terza.</w:t>
      </w: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 xml:space="preserve">Sono stati trattati i tre generi letterari principali: narrativa, poesia e teatro, con una maggiore attenzione al quinto anno per i primi due, essendo stati preponderanti i brani teatrali al quarto anno. </w:t>
      </w:r>
    </w:p>
    <w:p w:rsidR="00A6060F" w:rsidRPr="000D4C60" w:rsidRDefault="00A6060F" w:rsidP="00A6060F">
      <w:pPr>
        <w:rPr>
          <w:rFonts w:ascii="Arial" w:hAnsi="Arial" w:cs="Arial"/>
          <w:b/>
          <w:bCs/>
          <w:sz w:val="22"/>
          <w:szCs w:val="22"/>
          <w:lang w:val="it-IT"/>
        </w:rPr>
      </w:pPr>
    </w:p>
    <w:p w:rsidR="00D17435" w:rsidRPr="000D4C60" w:rsidRDefault="00D17435" w:rsidP="00A6060F">
      <w:pPr>
        <w:rPr>
          <w:rFonts w:ascii="Arial" w:hAnsi="Arial" w:cs="Arial"/>
          <w:b/>
          <w:bCs/>
          <w:sz w:val="22"/>
          <w:szCs w:val="22"/>
          <w:lang w:val="it-IT"/>
        </w:rPr>
      </w:pPr>
    </w:p>
    <w:p w:rsidR="00A6060F" w:rsidRPr="000D4C60" w:rsidRDefault="00A6060F" w:rsidP="00A6060F">
      <w:pPr>
        <w:rPr>
          <w:rFonts w:ascii="Arial" w:hAnsi="Arial" w:cs="Arial"/>
          <w:b/>
          <w:sz w:val="22"/>
          <w:szCs w:val="22"/>
          <w:lang w:val="it-IT" w:eastAsia="it-IT"/>
        </w:rPr>
      </w:pPr>
      <w:r w:rsidRPr="000D4C60">
        <w:rPr>
          <w:rFonts w:ascii="Arial" w:hAnsi="Arial" w:cs="Arial"/>
          <w:b/>
          <w:bCs/>
          <w:sz w:val="22"/>
          <w:szCs w:val="22"/>
          <w:lang w:val="it-IT"/>
        </w:rPr>
        <w:t xml:space="preserve">CRITERI DI </w:t>
      </w:r>
      <w:r w:rsidRPr="000D4C60">
        <w:rPr>
          <w:rFonts w:ascii="Arial" w:hAnsi="Arial" w:cs="Arial"/>
          <w:b/>
          <w:sz w:val="22"/>
          <w:szCs w:val="22"/>
          <w:lang w:val="it-IT" w:eastAsia="it-IT"/>
        </w:rPr>
        <w:t>PREPARAZIONE ALL’ESAME</w:t>
      </w:r>
    </w:p>
    <w:p w:rsidR="00A6060F" w:rsidRPr="000D4C60" w:rsidRDefault="00A6060F" w:rsidP="00A6060F">
      <w:pPr>
        <w:jc w:val="both"/>
        <w:rPr>
          <w:rFonts w:ascii="Arial" w:hAnsi="Arial" w:cs="Arial"/>
          <w:sz w:val="22"/>
          <w:szCs w:val="22"/>
          <w:lang w:val="it-IT" w:eastAsia="it-IT"/>
        </w:rPr>
      </w:pP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Nel primo quadrimestre, quando ancora non erano noti i cambiamenti che sono stati apportati alle prove scritte, si è svolta di pomeriggio una simulazioni di seconda prova, somministrando agli alunni prove d’esame degli anni passati. Nel secondo quadrimestre sono state effettuate esclusivamente simulazioni di terza prova con quesiti di tipologia B .</w:t>
      </w:r>
    </w:p>
    <w:p w:rsidR="00A6060F" w:rsidRPr="000D4C60" w:rsidRDefault="00A6060F" w:rsidP="00A6060F">
      <w:pPr>
        <w:rPr>
          <w:rFonts w:ascii="Arial" w:hAnsi="Arial" w:cs="Arial"/>
          <w:b/>
          <w:bCs/>
          <w:sz w:val="22"/>
          <w:szCs w:val="22"/>
          <w:lang w:val="it-IT"/>
        </w:rPr>
      </w:pPr>
    </w:p>
    <w:p w:rsidR="00D17435" w:rsidRPr="000D4C60" w:rsidRDefault="00D17435" w:rsidP="00A6060F">
      <w:pPr>
        <w:rPr>
          <w:rFonts w:ascii="Arial" w:hAnsi="Arial" w:cs="Arial"/>
          <w:b/>
          <w:bCs/>
          <w:sz w:val="22"/>
          <w:szCs w:val="22"/>
          <w:lang w:val="it-IT"/>
        </w:rPr>
      </w:pPr>
    </w:p>
    <w:p w:rsidR="00A6060F" w:rsidRPr="000D4C60" w:rsidRDefault="00A6060F" w:rsidP="00A6060F">
      <w:pPr>
        <w:rPr>
          <w:rFonts w:ascii="Arial" w:hAnsi="Arial" w:cs="Arial"/>
          <w:b/>
          <w:bCs/>
          <w:sz w:val="22"/>
          <w:szCs w:val="22"/>
          <w:lang w:val="it-IT"/>
        </w:rPr>
      </w:pPr>
      <w:r w:rsidRPr="000D4C60">
        <w:rPr>
          <w:rFonts w:ascii="Arial" w:hAnsi="Arial" w:cs="Arial"/>
          <w:b/>
          <w:sz w:val="22"/>
          <w:szCs w:val="22"/>
          <w:lang w:val="it-IT" w:eastAsia="it-IT"/>
        </w:rPr>
        <w:t xml:space="preserve">PROFILO DELLA </w:t>
      </w:r>
      <w:r w:rsidRPr="000D4C60">
        <w:rPr>
          <w:rFonts w:ascii="Arial" w:hAnsi="Arial" w:cs="Arial"/>
          <w:b/>
          <w:bCs/>
          <w:sz w:val="22"/>
          <w:szCs w:val="22"/>
          <w:lang w:val="it-IT"/>
        </w:rPr>
        <w:t>CLASSE – RISULTATI RAGGIUNTI</w:t>
      </w:r>
    </w:p>
    <w:p w:rsidR="00A6060F" w:rsidRPr="000D4C60" w:rsidRDefault="00A6060F" w:rsidP="00A6060F">
      <w:pPr>
        <w:rPr>
          <w:rFonts w:ascii="Arial" w:hAnsi="Arial" w:cs="Arial"/>
          <w:b/>
          <w:sz w:val="22"/>
          <w:szCs w:val="22"/>
          <w:lang w:val="it-IT" w:eastAsia="it-IT"/>
        </w:rPr>
      </w:pP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 xml:space="preserve">Sono stata insegnante di questa classe per tutto il quinquennio ed ho sempre riscontrato disponibilità, attenzione e attiva partecipazione al dialogo didattico. Anche gli approfondimenti proposti </w:t>
      </w:r>
      <w:r w:rsidRPr="000D4C60">
        <w:rPr>
          <w:rFonts w:ascii="Arial" w:hAnsi="Arial" w:cs="Arial"/>
          <w:sz w:val="22"/>
          <w:szCs w:val="22"/>
          <w:lang w:val="it-IT" w:eastAsia="it-IT"/>
        </w:rPr>
        <w:lastRenderedPageBreak/>
        <w:t xml:space="preserve">sono stati sempre accolti con interesse, cosa che ha permesso ad alcuni studenti di coltivare al meglio le proprie innate attitudini all’apprendimento delle lingue straniere. Ne consegue che il grado di competenza raggiunto si può definire molto soddisfacente, per alcuni raggiunge un livello di eccellenza. </w:t>
      </w:r>
    </w:p>
    <w:p w:rsidR="00992208"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xml:space="preserve">Permangono tuttavia casi in cui la comunicazione in lingua straniera risulta meno accurata e fluida, effetto di un esercizio spesso solo saltuario e nelle abilità scritte si notano ancora qua e là lacune morfosintattiche mai colmate. </w:t>
      </w:r>
    </w:p>
    <w:p w:rsidR="00A6060F" w:rsidRPr="000D4C60" w:rsidRDefault="00A6060F" w:rsidP="00992208">
      <w:pPr>
        <w:ind w:firstLine="1134"/>
        <w:jc w:val="both"/>
        <w:rPr>
          <w:rFonts w:ascii="Arial" w:hAnsi="Arial" w:cs="Arial"/>
          <w:sz w:val="22"/>
          <w:szCs w:val="22"/>
          <w:lang w:val="it-IT" w:eastAsia="it-IT"/>
        </w:rPr>
      </w:pPr>
      <w:r w:rsidRPr="000D4C60">
        <w:rPr>
          <w:rFonts w:ascii="Arial" w:hAnsi="Arial" w:cs="Arial"/>
          <w:sz w:val="22"/>
          <w:szCs w:val="22"/>
          <w:lang w:val="it-IT" w:eastAsia="it-IT"/>
        </w:rPr>
        <w:t xml:space="preserve">Gli allievi hanno generalmente acquisito le abilità di analisi testuale e di sintesi e la maggior parte di loro è in grado di operare collegamenti, sia nell’ambito della materia, sia con altre discipline. </w:t>
      </w:r>
    </w:p>
    <w:p w:rsidR="00A6060F" w:rsidRPr="000D4C60" w:rsidRDefault="00A6060F" w:rsidP="00A6060F">
      <w:pPr>
        <w:rPr>
          <w:rFonts w:ascii="Arial" w:hAnsi="Arial" w:cs="Arial"/>
          <w:sz w:val="22"/>
          <w:szCs w:val="22"/>
          <w:lang w:val="it-IT" w:eastAsia="it-IT"/>
        </w:rPr>
      </w:pPr>
    </w:p>
    <w:p w:rsidR="00A6060F" w:rsidRPr="000D4C60" w:rsidRDefault="00A6060F" w:rsidP="00A6060F">
      <w:pPr>
        <w:rPr>
          <w:rFonts w:ascii="Arial" w:hAnsi="Arial" w:cs="Arial"/>
          <w:sz w:val="22"/>
          <w:szCs w:val="22"/>
          <w:lang w:val="it-IT" w:eastAsia="it-IT"/>
        </w:rPr>
      </w:pPr>
    </w:p>
    <w:p w:rsidR="00A6060F" w:rsidRPr="000D4C60" w:rsidRDefault="00A6060F" w:rsidP="00A6060F">
      <w:pPr>
        <w:rPr>
          <w:rFonts w:ascii="Arial" w:hAnsi="Arial" w:cs="Arial"/>
          <w:b/>
          <w:sz w:val="22"/>
          <w:szCs w:val="22"/>
          <w:lang w:val="it-IT" w:eastAsia="it-IT"/>
        </w:rPr>
      </w:pPr>
      <w:r w:rsidRPr="000D4C60">
        <w:rPr>
          <w:rFonts w:ascii="Arial" w:hAnsi="Arial" w:cs="Arial"/>
          <w:b/>
          <w:sz w:val="22"/>
          <w:szCs w:val="22"/>
          <w:lang w:val="it-IT" w:eastAsia="it-IT"/>
        </w:rPr>
        <w:t>PROGRAMMA SVOLTO</w:t>
      </w:r>
    </w:p>
    <w:p w:rsidR="00A6060F" w:rsidRPr="000D4C60" w:rsidRDefault="00A6060F" w:rsidP="00A6060F">
      <w:pPr>
        <w:rPr>
          <w:rFonts w:ascii="Arial" w:hAnsi="Arial" w:cs="Arial"/>
          <w:sz w:val="22"/>
          <w:szCs w:val="22"/>
          <w:lang w:val="it-IT" w:eastAsia="it-IT"/>
        </w:rPr>
      </w:pP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Testi in adozione</w:t>
      </w: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xml:space="preserve">MONTALI MANDELLI CZERNOHOUS-LINZI </w:t>
      </w:r>
      <w:proofErr w:type="spellStart"/>
      <w:r w:rsidRPr="000D4C60">
        <w:rPr>
          <w:rFonts w:ascii="Arial" w:hAnsi="Arial" w:cs="Arial"/>
          <w:bCs/>
          <w:i/>
          <w:color w:val="232323"/>
          <w:sz w:val="22"/>
          <w:szCs w:val="22"/>
          <w:lang w:val="it-IT"/>
        </w:rPr>
        <w:t>Perspektiven</w:t>
      </w:r>
      <w:proofErr w:type="spellEnd"/>
      <w:r w:rsidRPr="000D4C60">
        <w:rPr>
          <w:rFonts w:ascii="Arial" w:hAnsi="Arial" w:cs="Arial"/>
          <w:bCs/>
          <w:i/>
          <w:color w:val="232323"/>
          <w:sz w:val="22"/>
          <w:szCs w:val="22"/>
          <w:lang w:val="it-IT"/>
        </w:rPr>
        <w:t xml:space="preserve"> </w:t>
      </w:r>
      <w:r w:rsidRPr="000D4C60">
        <w:rPr>
          <w:rFonts w:ascii="Arial" w:hAnsi="Arial" w:cs="Arial"/>
          <w:bCs/>
          <w:color w:val="232323"/>
          <w:sz w:val="22"/>
          <w:szCs w:val="22"/>
          <w:lang w:val="it-IT"/>
        </w:rPr>
        <w:t>Loescher</w:t>
      </w:r>
    </w:p>
    <w:p w:rsidR="00A6060F" w:rsidRPr="000D4C60" w:rsidRDefault="00A6060F" w:rsidP="00A6060F">
      <w:pPr>
        <w:jc w:val="both"/>
        <w:rPr>
          <w:rFonts w:ascii="Arial" w:hAnsi="Arial" w:cs="Arial"/>
          <w:sz w:val="22"/>
          <w:szCs w:val="22"/>
          <w:lang w:val="de-DE" w:eastAsia="it-IT"/>
        </w:rPr>
      </w:pPr>
      <w:r w:rsidRPr="000D4C60">
        <w:rPr>
          <w:rFonts w:ascii="Arial" w:hAnsi="Arial" w:cs="Arial"/>
          <w:sz w:val="22"/>
          <w:szCs w:val="22"/>
          <w:lang w:val="de-DE" w:eastAsia="it-IT"/>
        </w:rPr>
        <w:t>BERGAMASCHI GNANI:</w:t>
      </w:r>
      <w:r w:rsidRPr="000D4C60">
        <w:rPr>
          <w:rFonts w:ascii="Arial" w:hAnsi="Arial" w:cs="Arial"/>
          <w:i/>
          <w:sz w:val="22"/>
          <w:szCs w:val="22"/>
          <w:lang w:val="de-DE" w:eastAsia="it-IT"/>
        </w:rPr>
        <w:t xml:space="preserve"> Gestern und heute </w:t>
      </w:r>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Zanichelli</w:t>
      </w:r>
      <w:proofErr w:type="spellEnd"/>
    </w:p>
    <w:p w:rsidR="00A6060F" w:rsidRPr="000D4C60" w:rsidRDefault="00A6060F" w:rsidP="00A6060F">
      <w:pPr>
        <w:jc w:val="both"/>
        <w:rPr>
          <w:rFonts w:ascii="Arial" w:hAnsi="Arial" w:cs="Arial"/>
          <w:sz w:val="22"/>
          <w:szCs w:val="22"/>
          <w:lang w:val="de-DE" w:eastAsia="it-IT"/>
        </w:rPr>
      </w:pPr>
      <w:r w:rsidRPr="000D4C60">
        <w:rPr>
          <w:rFonts w:ascii="Arial" w:hAnsi="Arial" w:cs="Arial"/>
          <w:sz w:val="22"/>
          <w:szCs w:val="22"/>
          <w:lang w:val="de-DE" w:eastAsia="it-IT"/>
        </w:rPr>
        <w:t xml:space="preserve">T.MANN </w:t>
      </w:r>
      <w:r w:rsidRPr="000D4C60">
        <w:rPr>
          <w:rFonts w:ascii="Arial" w:hAnsi="Arial" w:cs="Arial"/>
          <w:i/>
          <w:sz w:val="22"/>
          <w:szCs w:val="22"/>
          <w:lang w:val="de-DE" w:eastAsia="it-IT"/>
        </w:rPr>
        <w:t>Der Tod in Venedig</w:t>
      </w:r>
    </w:p>
    <w:p w:rsidR="00A6060F" w:rsidRPr="000D4C60" w:rsidRDefault="00A6060F" w:rsidP="00A6060F">
      <w:pPr>
        <w:jc w:val="both"/>
        <w:rPr>
          <w:rFonts w:ascii="Arial" w:hAnsi="Arial" w:cs="Arial"/>
          <w:sz w:val="22"/>
          <w:szCs w:val="22"/>
          <w:lang w:val="de-DE" w:eastAsia="it-IT"/>
        </w:rPr>
      </w:pPr>
      <w:r w:rsidRPr="000D4C60">
        <w:rPr>
          <w:rFonts w:ascii="Arial" w:hAnsi="Arial" w:cs="Arial"/>
          <w:sz w:val="22"/>
          <w:szCs w:val="22"/>
          <w:lang w:val="de-DE" w:eastAsia="it-IT"/>
        </w:rPr>
        <w:t xml:space="preserve">F: KAFKA </w:t>
      </w:r>
      <w:r w:rsidRPr="000D4C60">
        <w:rPr>
          <w:rFonts w:ascii="Arial" w:hAnsi="Arial" w:cs="Arial"/>
          <w:i/>
          <w:sz w:val="22"/>
          <w:szCs w:val="22"/>
          <w:lang w:val="de-DE" w:eastAsia="it-IT"/>
        </w:rPr>
        <w:t>Die Verwandlung</w:t>
      </w:r>
    </w:p>
    <w:p w:rsidR="00A6060F" w:rsidRPr="000D4C60" w:rsidRDefault="00A6060F" w:rsidP="00A6060F">
      <w:pPr>
        <w:jc w:val="both"/>
        <w:rPr>
          <w:rFonts w:ascii="Arial" w:hAnsi="Arial" w:cs="Arial"/>
          <w:sz w:val="22"/>
          <w:szCs w:val="22"/>
          <w:lang w:val="de-DE" w:eastAsia="it-IT"/>
        </w:rPr>
      </w:pPr>
    </w:p>
    <w:p w:rsidR="00A6060F" w:rsidRPr="000D4C60" w:rsidRDefault="00A6060F" w:rsidP="00A6060F">
      <w:pPr>
        <w:rPr>
          <w:rFonts w:ascii="Arial" w:hAnsi="Arial" w:cs="Arial"/>
          <w:caps/>
          <w:sz w:val="22"/>
          <w:szCs w:val="22"/>
          <w:lang w:val="de-DE" w:eastAsia="it-IT"/>
        </w:rPr>
      </w:pPr>
      <w:r w:rsidRPr="000D4C60">
        <w:rPr>
          <w:rFonts w:ascii="Arial" w:hAnsi="Arial" w:cs="Arial"/>
          <w:sz w:val="22"/>
          <w:szCs w:val="22"/>
          <w:lang w:val="de-DE" w:eastAsia="it-IT"/>
        </w:rPr>
        <w:t>STURM UND DRANG</w:t>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caps/>
          <w:sz w:val="22"/>
          <w:szCs w:val="22"/>
          <w:lang w:val="de-DE" w:eastAsia="it-IT"/>
        </w:rPr>
        <w:t>J. W. von GOETHE</w:t>
      </w:r>
    </w:p>
    <w:p w:rsidR="00A6060F" w:rsidRPr="000D4C60" w:rsidRDefault="00D17435"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00A6060F" w:rsidRPr="000D4C60">
        <w:rPr>
          <w:rFonts w:ascii="Arial" w:hAnsi="Arial" w:cs="Arial"/>
          <w:i/>
          <w:sz w:val="22"/>
          <w:szCs w:val="22"/>
          <w:lang w:val="de-DE" w:eastAsia="it-IT"/>
        </w:rPr>
        <w:t>Heidenröslein</w:t>
      </w:r>
      <w:r w:rsidR="00A6060F" w:rsidRPr="000D4C60">
        <w:rPr>
          <w:rFonts w:ascii="Arial" w:hAnsi="Arial" w:cs="Arial"/>
          <w:sz w:val="22"/>
          <w:szCs w:val="22"/>
          <w:lang w:val="de-DE" w:eastAsia="it-IT"/>
        </w:rPr>
        <w:t xml:space="preserve"> (in </w:t>
      </w:r>
      <w:proofErr w:type="spellStart"/>
      <w:r w:rsidR="00A6060F" w:rsidRPr="000D4C60">
        <w:rPr>
          <w:rFonts w:ascii="Arial" w:hAnsi="Arial" w:cs="Arial"/>
          <w:sz w:val="22"/>
          <w:szCs w:val="22"/>
          <w:lang w:val="de-DE" w:eastAsia="it-IT"/>
        </w:rPr>
        <w:t>fotocopia</w:t>
      </w:r>
      <w:proofErr w:type="spellEnd"/>
      <w:r w:rsidR="00A6060F" w:rsidRPr="000D4C60">
        <w:rPr>
          <w:rFonts w:ascii="Arial" w:hAnsi="Arial" w:cs="Arial"/>
          <w:sz w:val="22"/>
          <w:szCs w:val="22"/>
          <w:lang w:val="de-DE" w:eastAsia="it-IT"/>
        </w:rPr>
        <w:t>)</w:t>
      </w:r>
    </w:p>
    <w:p w:rsidR="00A6060F" w:rsidRPr="000D4C60" w:rsidRDefault="00A6060F" w:rsidP="00A6060F">
      <w:pPr>
        <w:rPr>
          <w:rFonts w:ascii="Arial" w:hAnsi="Arial" w:cs="Arial"/>
          <w:sz w:val="22"/>
          <w:szCs w:val="22"/>
          <w:lang w:val="de-DE" w:eastAsia="it-IT"/>
        </w:rPr>
      </w:pPr>
    </w:p>
    <w:p w:rsidR="00A6060F" w:rsidRPr="000D4C60" w:rsidRDefault="00A6060F" w:rsidP="00A6060F">
      <w:pPr>
        <w:rPr>
          <w:rFonts w:ascii="Arial" w:hAnsi="Arial" w:cs="Arial"/>
          <w:caps/>
          <w:sz w:val="22"/>
          <w:szCs w:val="22"/>
          <w:lang w:val="de-DE" w:eastAsia="it-IT"/>
        </w:rPr>
      </w:pPr>
      <w:r w:rsidRPr="000D4C60">
        <w:rPr>
          <w:rFonts w:ascii="Arial" w:hAnsi="Arial" w:cs="Arial"/>
          <w:sz w:val="22"/>
          <w:szCs w:val="22"/>
          <w:lang w:val="de-DE" w:eastAsia="it-IT"/>
        </w:rPr>
        <w:t>KLASSIK</w:t>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caps/>
          <w:sz w:val="22"/>
          <w:szCs w:val="22"/>
          <w:lang w:val="de-DE" w:eastAsia="it-IT"/>
        </w:rPr>
        <w:t>J. W. von GOETHE</w:t>
      </w:r>
    </w:p>
    <w:p w:rsidR="00A6060F" w:rsidRPr="000D4C60" w:rsidRDefault="00D17435" w:rsidP="00A6060F">
      <w:pPr>
        <w:rPr>
          <w:rFonts w:ascii="Arial" w:hAnsi="Arial" w:cs="Arial"/>
          <w:i/>
          <w:sz w:val="22"/>
          <w:szCs w:val="22"/>
          <w:lang w:val="it-IT"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proofErr w:type="spellStart"/>
      <w:r w:rsidR="00A6060F" w:rsidRPr="000D4C60">
        <w:rPr>
          <w:rFonts w:ascii="Arial" w:hAnsi="Arial" w:cs="Arial"/>
          <w:i/>
          <w:sz w:val="22"/>
          <w:szCs w:val="22"/>
          <w:lang w:val="it-IT" w:eastAsia="it-IT"/>
        </w:rPr>
        <w:t>Gefunden</w:t>
      </w:r>
      <w:proofErr w:type="spellEnd"/>
      <w:r w:rsidR="00A6060F" w:rsidRPr="000D4C60">
        <w:rPr>
          <w:rFonts w:ascii="Arial" w:hAnsi="Arial" w:cs="Arial"/>
          <w:i/>
          <w:sz w:val="22"/>
          <w:szCs w:val="22"/>
          <w:lang w:val="it-IT" w:eastAsia="it-IT"/>
        </w:rPr>
        <w:tab/>
      </w:r>
      <w:r w:rsidR="00A6060F" w:rsidRPr="000D4C60">
        <w:rPr>
          <w:rFonts w:ascii="Arial" w:hAnsi="Arial" w:cs="Arial"/>
          <w:sz w:val="22"/>
          <w:szCs w:val="22"/>
          <w:lang w:val="it-IT" w:eastAsia="it-IT"/>
        </w:rPr>
        <w:t>(in fotocopia)</w:t>
      </w:r>
    </w:p>
    <w:p w:rsidR="00A6060F" w:rsidRPr="000D4C60" w:rsidRDefault="00D17435" w:rsidP="00A6060F">
      <w:pPr>
        <w:rPr>
          <w:rFonts w:ascii="Arial" w:hAnsi="Arial" w:cs="Arial"/>
          <w:sz w:val="22"/>
          <w:szCs w:val="22"/>
          <w:lang w:val="it-IT" w:eastAsia="it-IT"/>
        </w:rPr>
      </w:pPr>
      <w:r w:rsidRPr="000D4C60">
        <w:rPr>
          <w:rFonts w:ascii="Arial" w:hAnsi="Arial" w:cs="Arial"/>
          <w:i/>
          <w:sz w:val="22"/>
          <w:szCs w:val="22"/>
          <w:lang w:val="it-IT" w:eastAsia="it-IT"/>
        </w:rPr>
        <w:tab/>
      </w:r>
      <w:r w:rsidRPr="000D4C60">
        <w:rPr>
          <w:rFonts w:ascii="Arial" w:hAnsi="Arial" w:cs="Arial"/>
          <w:i/>
          <w:sz w:val="22"/>
          <w:szCs w:val="22"/>
          <w:lang w:val="it-IT" w:eastAsia="it-IT"/>
        </w:rPr>
        <w:tab/>
      </w:r>
      <w:r w:rsidRPr="000D4C60">
        <w:rPr>
          <w:rFonts w:ascii="Arial" w:hAnsi="Arial" w:cs="Arial"/>
          <w:i/>
          <w:sz w:val="22"/>
          <w:szCs w:val="22"/>
          <w:lang w:val="it-IT" w:eastAsia="it-IT"/>
        </w:rPr>
        <w:tab/>
      </w:r>
      <w:r w:rsidRPr="000D4C60">
        <w:rPr>
          <w:rFonts w:ascii="Arial" w:hAnsi="Arial" w:cs="Arial"/>
          <w:i/>
          <w:sz w:val="22"/>
          <w:szCs w:val="22"/>
          <w:lang w:val="it-IT" w:eastAsia="it-IT"/>
        </w:rPr>
        <w:tab/>
      </w:r>
      <w:r w:rsidR="00A6060F" w:rsidRPr="000D4C60">
        <w:rPr>
          <w:rFonts w:ascii="Arial" w:hAnsi="Arial" w:cs="Arial"/>
          <w:i/>
          <w:sz w:val="22"/>
          <w:szCs w:val="22"/>
          <w:lang w:val="it-IT" w:eastAsia="it-IT"/>
        </w:rPr>
        <w:t>Faust</w:t>
      </w:r>
      <w:r w:rsidR="00A6060F" w:rsidRPr="000D4C60">
        <w:rPr>
          <w:rFonts w:ascii="Arial" w:hAnsi="Arial" w:cs="Arial"/>
          <w:sz w:val="22"/>
          <w:szCs w:val="22"/>
          <w:lang w:val="it-IT" w:eastAsia="it-IT"/>
        </w:rPr>
        <w:t xml:space="preserve"> (libro di testo pag. 126)</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t>F. SCHILLER</w:t>
      </w:r>
    </w:p>
    <w:p w:rsidR="00A6060F" w:rsidRPr="000D4C60" w:rsidRDefault="00D17435" w:rsidP="00A6060F">
      <w:pPr>
        <w:rPr>
          <w:rFonts w:ascii="Arial" w:hAnsi="Arial" w:cs="Arial"/>
          <w:sz w:val="22"/>
          <w:szCs w:val="22"/>
          <w:lang w:val="it-IT"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00A6060F" w:rsidRPr="000D4C60">
        <w:rPr>
          <w:rFonts w:ascii="Arial" w:hAnsi="Arial" w:cs="Arial"/>
          <w:i/>
          <w:sz w:val="22"/>
          <w:szCs w:val="22"/>
          <w:lang w:val="it-IT" w:eastAsia="it-IT"/>
        </w:rPr>
        <w:t xml:space="preserve">An </w:t>
      </w:r>
      <w:proofErr w:type="spellStart"/>
      <w:r w:rsidR="00A6060F" w:rsidRPr="000D4C60">
        <w:rPr>
          <w:rFonts w:ascii="Arial" w:hAnsi="Arial" w:cs="Arial"/>
          <w:i/>
          <w:sz w:val="22"/>
          <w:szCs w:val="22"/>
          <w:lang w:val="it-IT" w:eastAsia="it-IT"/>
        </w:rPr>
        <w:t>die</w:t>
      </w:r>
      <w:proofErr w:type="spellEnd"/>
      <w:r w:rsidR="00A6060F" w:rsidRPr="000D4C60">
        <w:rPr>
          <w:rFonts w:ascii="Arial" w:hAnsi="Arial" w:cs="Arial"/>
          <w:i/>
          <w:sz w:val="22"/>
          <w:szCs w:val="22"/>
          <w:lang w:val="it-IT" w:eastAsia="it-IT"/>
        </w:rPr>
        <w:t xml:space="preserve"> </w:t>
      </w:r>
      <w:proofErr w:type="spellStart"/>
      <w:r w:rsidR="00A6060F" w:rsidRPr="000D4C60">
        <w:rPr>
          <w:rFonts w:ascii="Arial" w:hAnsi="Arial" w:cs="Arial"/>
          <w:i/>
          <w:sz w:val="22"/>
          <w:szCs w:val="22"/>
          <w:lang w:val="it-IT" w:eastAsia="it-IT"/>
        </w:rPr>
        <w:t>Freude</w:t>
      </w:r>
      <w:proofErr w:type="spellEnd"/>
      <w:r w:rsidR="00A6060F" w:rsidRPr="000D4C60">
        <w:rPr>
          <w:rFonts w:ascii="Arial" w:hAnsi="Arial" w:cs="Arial"/>
          <w:sz w:val="22"/>
          <w:szCs w:val="22"/>
          <w:lang w:val="it-IT" w:eastAsia="it-IT"/>
        </w:rPr>
        <w:t xml:space="preserve"> (libro di testo pag. 113)</w:t>
      </w:r>
    </w:p>
    <w:p w:rsidR="00A6060F" w:rsidRPr="000D4C60" w:rsidRDefault="00A6060F" w:rsidP="00A6060F">
      <w:pPr>
        <w:rPr>
          <w:rFonts w:ascii="Arial" w:hAnsi="Arial" w:cs="Arial"/>
          <w:sz w:val="22"/>
          <w:szCs w:val="22"/>
          <w:lang w:val="it-IT" w:eastAsia="it-IT"/>
        </w:rPr>
      </w:pP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 xml:space="preserve">ROMANTIK  </w:t>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t>NOVALIS</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i/>
          <w:sz w:val="22"/>
          <w:szCs w:val="22"/>
          <w:lang w:val="de-DE" w:eastAsia="it-IT"/>
        </w:rPr>
        <w:t xml:space="preserve">Heinrich von </w:t>
      </w:r>
      <w:proofErr w:type="spellStart"/>
      <w:r w:rsidRPr="000D4C60">
        <w:rPr>
          <w:rFonts w:ascii="Arial" w:hAnsi="Arial" w:cs="Arial"/>
          <w:i/>
          <w:sz w:val="22"/>
          <w:szCs w:val="22"/>
          <w:lang w:val="de-DE" w:eastAsia="it-IT"/>
        </w:rPr>
        <w:t>Ofterdingen</w:t>
      </w:r>
      <w:proofErr w:type="spellEnd"/>
      <w:r w:rsidRPr="000D4C60">
        <w:rPr>
          <w:rFonts w:ascii="Arial" w:hAnsi="Arial" w:cs="Arial"/>
          <w:i/>
          <w:sz w:val="22"/>
          <w:szCs w:val="22"/>
          <w:lang w:val="de-DE" w:eastAsia="it-IT"/>
        </w:rPr>
        <w:t xml:space="preserve"> </w:t>
      </w:r>
      <w:r w:rsidRPr="000D4C60">
        <w:rPr>
          <w:rFonts w:ascii="Arial" w:hAnsi="Arial" w:cs="Arial"/>
          <w:sz w:val="22"/>
          <w:szCs w:val="22"/>
          <w:lang w:val="de-DE" w:eastAsia="it-IT"/>
        </w:rPr>
        <w:t>(</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149)</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it-IT" w:eastAsia="it-IT"/>
        </w:rPr>
        <w:t>BRÜDER GRIMM</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i/>
          <w:sz w:val="22"/>
          <w:szCs w:val="22"/>
          <w:lang w:val="it-IT" w:eastAsia="it-IT"/>
        </w:rPr>
        <w:t xml:space="preserve">Frau </w:t>
      </w:r>
      <w:proofErr w:type="spellStart"/>
      <w:r w:rsidRPr="000D4C60">
        <w:rPr>
          <w:rFonts w:ascii="Arial" w:hAnsi="Arial" w:cs="Arial"/>
          <w:i/>
          <w:sz w:val="22"/>
          <w:szCs w:val="22"/>
          <w:lang w:val="it-IT" w:eastAsia="it-IT"/>
        </w:rPr>
        <w:t>Holle</w:t>
      </w:r>
      <w:proofErr w:type="spellEnd"/>
      <w:r w:rsidRPr="000D4C60">
        <w:rPr>
          <w:rFonts w:ascii="Arial" w:hAnsi="Arial" w:cs="Arial"/>
          <w:sz w:val="22"/>
          <w:szCs w:val="22"/>
          <w:lang w:val="it-IT" w:eastAsia="it-IT"/>
        </w:rPr>
        <w:t xml:space="preserve"> (libro di testo pag. 153)</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de-DE" w:eastAsia="it-IT"/>
        </w:rPr>
        <w:t>J. von EICHENDORFF</w:t>
      </w:r>
    </w:p>
    <w:p w:rsidR="00A6060F" w:rsidRPr="000D4C60" w:rsidRDefault="00A6060F" w:rsidP="00A6060F">
      <w:pPr>
        <w:rPr>
          <w:rFonts w:ascii="Arial" w:hAnsi="Arial" w:cs="Arial"/>
          <w:i/>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 xml:space="preserve">Aus dem Leben eines Taugenichts </w:t>
      </w:r>
    </w:p>
    <w:p w:rsidR="00A6060F" w:rsidRPr="000D4C60" w:rsidRDefault="00A6060F" w:rsidP="00A6060F">
      <w:pPr>
        <w:ind w:left="3402" w:firstLine="1134"/>
        <w:rPr>
          <w:rFonts w:ascii="Arial" w:hAnsi="Arial" w:cs="Arial"/>
          <w:sz w:val="22"/>
          <w:szCs w:val="22"/>
          <w:lang w:val="it-IT" w:eastAsia="it-IT"/>
        </w:rPr>
      </w:pPr>
      <w:r w:rsidRPr="000D4C60">
        <w:rPr>
          <w:rFonts w:ascii="Arial" w:hAnsi="Arial" w:cs="Arial"/>
          <w:sz w:val="22"/>
          <w:szCs w:val="22"/>
          <w:lang w:val="it-IT" w:eastAsia="it-IT"/>
        </w:rPr>
        <w:t>(libro di testo pag. 163)</w:t>
      </w:r>
    </w:p>
    <w:p w:rsidR="00A6060F" w:rsidRPr="000D4C60" w:rsidRDefault="00A6060F" w:rsidP="00A6060F">
      <w:pPr>
        <w:ind w:left="3402" w:firstLine="1134"/>
        <w:rPr>
          <w:rFonts w:ascii="Arial" w:hAnsi="Arial" w:cs="Arial"/>
          <w:sz w:val="22"/>
          <w:szCs w:val="22"/>
          <w:lang w:val="it-IT" w:eastAsia="it-IT"/>
        </w:rPr>
      </w:pP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 xml:space="preserve">BIEDERMEIER, </w:t>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t xml:space="preserve">H. HEINE </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JUNGES DEUTSCHLAND</w:t>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Die schlesischen Weber</w:t>
      </w:r>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188)</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UND VORMÄRZ</w:t>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t>G. BÜCHNER</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 xml:space="preserve">Woyzeck </w:t>
      </w:r>
      <w:r w:rsidRPr="000D4C60">
        <w:rPr>
          <w:rFonts w:ascii="Arial" w:hAnsi="Arial" w:cs="Arial"/>
          <w:sz w:val="22"/>
          <w:szCs w:val="22"/>
          <w:lang w:val="de-DE" w:eastAsia="it-IT"/>
        </w:rPr>
        <w:t>(</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190)</w:t>
      </w:r>
    </w:p>
    <w:p w:rsidR="00A6060F" w:rsidRPr="000D4C60" w:rsidRDefault="00A6060F" w:rsidP="00A6060F">
      <w:pPr>
        <w:rPr>
          <w:rFonts w:ascii="Arial" w:hAnsi="Arial" w:cs="Arial"/>
          <w:sz w:val="22"/>
          <w:szCs w:val="22"/>
          <w:lang w:val="de-DE" w:eastAsia="it-IT"/>
        </w:rPr>
      </w:pP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REALISMUS</w:t>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t>T. STORM</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proofErr w:type="spellStart"/>
      <w:r w:rsidRPr="000D4C60">
        <w:rPr>
          <w:rFonts w:ascii="Arial" w:hAnsi="Arial" w:cs="Arial"/>
          <w:i/>
          <w:sz w:val="22"/>
          <w:szCs w:val="22"/>
          <w:lang w:val="it-IT" w:eastAsia="it-IT"/>
        </w:rPr>
        <w:t>Meeresstrand</w:t>
      </w:r>
      <w:proofErr w:type="spellEnd"/>
      <w:r w:rsidRPr="000D4C60">
        <w:rPr>
          <w:rFonts w:ascii="Arial" w:hAnsi="Arial" w:cs="Arial"/>
          <w:sz w:val="22"/>
          <w:szCs w:val="22"/>
          <w:lang w:val="it-IT" w:eastAsia="it-IT"/>
        </w:rPr>
        <w:t xml:space="preserve"> (libro di testo pag. 201)</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t>T. FONTANE</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proofErr w:type="spellStart"/>
      <w:r w:rsidRPr="000D4C60">
        <w:rPr>
          <w:rFonts w:ascii="Arial" w:hAnsi="Arial" w:cs="Arial"/>
          <w:i/>
          <w:sz w:val="22"/>
          <w:szCs w:val="22"/>
          <w:lang w:val="it-IT" w:eastAsia="it-IT"/>
        </w:rPr>
        <w:t>Effi</w:t>
      </w:r>
      <w:proofErr w:type="spellEnd"/>
      <w:r w:rsidRPr="000D4C60">
        <w:rPr>
          <w:rFonts w:ascii="Arial" w:hAnsi="Arial" w:cs="Arial"/>
          <w:i/>
          <w:sz w:val="22"/>
          <w:szCs w:val="22"/>
          <w:lang w:val="it-IT" w:eastAsia="it-IT"/>
        </w:rPr>
        <w:t xml:space="preserve"> </w:t>
      </w:r>
      <w:proofErr w:type="spellStart"/>
      <w:r w:rsidRPr="000D4C60">
        <w:rPr>
          <w:rFonts w:ascii="Arial" w:hAnsi="Arial" w:cs="Arial"/>
          <w:i/>
          <w:sz w:val="22"/>
          <w:szCs w:val="22"/>
          <w:lang w:val="it-IT" w:eastAsia="it-IT"/>
        </w:rPr>
        <w:t>Briest</w:t>
      </w:r>
      <w:proofErr w:type="spellEnd"/>
      <w:r w:rsidRPr="000D4C60">
        <w:rPr>
          <w:rFonts w:ascii="Arial" w:hAnsi="Arial" w:cs="Arial"/>
          <w:sz w:val="22"/>
          <w:szCs w:val="22"/>
          <w:lang w:val="it-IT" w:eastAsia="it-IT"/>
        </w:rPr>
        <w:t xml:space="preserve"> (libro di testo pag. 207)</w:t>
      </w:r>
    </w:p>
    <w:p w:rsidR="00A6060F" w:rsidRPr="000D4C60" w:rsidRDefault="00A6060F" w:rsidP="00A6060F">
      <w:pPr>
        <w:rPr>
          <w:rFonts w:ascii="Arial" w:hAnsi="Arial" w:cs="Arial"/>
          <w:sz w:val="22"/>
          <w:szCs w:val="22"/>
          <w:lang w:val="it-IT" w:eastAsia="it-IT"/>
        </w:rPr>
      </w:pPr>
    </w:p>
    <w:p w:rsidR="00A6060F" w:rsidRPr="000D4C60" w:rsidRDefault="00A6060F" w:rsidP="00A6060F">
      <w:pPr>
        <w:jc w:val="both"/>
        <w:rPr>
          <w:rFonts w:ascii="Arial" w:hAnsi="Arial" w:cs="Arial"/>
          <w:bCs/>
          <w:color w:val="auto"/>
          <w:sz w:val="22"/>
          <w:szCs w:val="22"/>
          <w:lang w:val="de-DE"/>
        </w:rPr>
      </w:pPr>
      <w:r w:rsidRPr="000D4C60">
        <w:rPr>
          <w:rFonts w:ascii="Arial" w:hAnsi="Arial" w:cs="Arial"/>
          <w:bCs/>
          <w:color w:val="auto"/>
          <w:sz w:val="22"/>
          <w:szCs w:val="22"/>
          <w:lang w:val="de-DE"/>
        </w:rPr>
        <w:t>NATURALISMUS</w:t>
      </w: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color w:val="auto"/>
          <w:sz w:val="22"/>
          <w:szCs w:val="22"/>
          <w:lang w:val="de-DE"/>
        </w:rPr>
        <w:tab/>
        <w:t>G. HAUPTMANN</w:t>
      </w:r>
    </w:p>
    <w:p w:rsidR="00A6060F" w:rsidRPr="000D4C60" w:rsidRDefault="00A6060F" w:rsidP="00A6060F">
      <w:pPr>
        <w:rPr>
          <w:rFonts w:ascii="Arial" w:hAnsi="Arial" w:cs="Arial"/>
          <w:sz w:val="22"/>
          <w:szCs w:val="22"/>
          <w:lang w:val="de-DE" w:eastAsia="it-IT"/>
        </w:rPr>
      </w:pP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i/>
          <w:color w:val="auto"/>
          <w:sz w:val="22"/>
          <w:szCs w:val="22"/>
          <w:lang w:val="de-DE"/>
        </w:rPr>
        <w:t>Die Weber</w:t>
      </w:r>
      <w:r w:rsidRPr="000D4C60">
        <w:rPr>
          <w:rFonts w:ascii="Arial" w:hAnsi="Arial" w:cs="Arial"/>
          <w:bCs/>
          <w:color w:val="auto"/>
          <w:sz w:val="22"/>
          <w:szCs w:val="22"/>
          <w:lang w:val="de-DE"/>
        </w:rPr>
        <w:t xml:space="preserve"> </w:t>
      </w:r>
      <w:r w:rsidRPr="000D4C60">
        <w:rPr>
          <w:rFonts w:ascii="Arial" w:hAnsi="Arial" w:cs="Arial"/>
          <w:sz w:val="22"/>
          <w:szCs w:val="22"/>
          <w:lang w:val="de-DE" w:eastAsia="it-IT"/>
        </w:rPr>
        <w:t>(</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222)</w:t>
      </w:r>
    </w:p>
    <w:p w:rsidR="00A6060F" w:rsidRPr="000D4C60" w:rsidRDefault="00A6060F" w:rsidP="00A6060F">
      <w:pPr>
        <w:rPr>
          <w:rFonts w:ascii="Arial" w:hAnsi="Arial" w:cs="Arial"/>
          <w:sz w:val="22"/>
          <w:szCs w:val="22"/>
          <w:lang w:val="de-DE" w:eastAsia="it-IT"/>
        </w:rPr>
      </w:pP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DEKADENZDICHTUNG</w:t>
      </w:r>
      <w:r w:rsidRPr="000D4C60">
        <w:rPr>
          <w:rFonts w:ascii="Arial" w:hAnsi="Arial" w:cs="Arial"/>
          <w:sz w:val="22"/>
          <w:szCs w:val="22"/>
          <w:lang w:val="de-DE" w:eastAsia="it-IT"/>
        </w:rPr>
        <w:tab/>
      </w:r>
      <w:r w:rsidRPr="000D4C60">
        <w:rPr>
          <w:rFonts w:ascii="Arial" w:hAnsi="Arial" w:cs="Arial"/>
          <w:sz w:val="22"/>
          <w:szCs w:val="22"/>
          <w:lang w:val="de-DE" w:eastAsia="it-IT"/>
        </w:rPr>
        <w:tab/>
        <w:t>H. von HOFMANNSTHAL</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 xml:space="preserve">Ballade des äußeren Lebens </w:t>
      </w:r>
      <w:r w:rsidRPr="000D4C60">
        <w:rPr>
          <w:rFonts w:ascii="Arial" w:hAnsi="Arial" w:cs="Arial"/>
          <w:sz w:val="22"/>
          <w:szCs w:val="22"/>
          <w:lang w:val="de-DE" w:eastAsia="it-IT"/>
        </w:rPr>
        <w:t>(</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231)</w:t>
      </w:r>
    </w:p>
    <w:p w:rsidR="00A6060F" w:rsidRPr="000D4C60" w:rsidRDefault="00A6060F" w:rsidP="00A6060F">
      <w:pPr>
        <w:jc w:val="both"/>
        <w:rPr>
          <w:rFonts w:ascii="Arial" w:hAnsi="Arial" w:cs="Arial"/>
          <w:bCs/>
          <w:color w:val="auto"/>
          <w:sz w:val="22"/>
          <w:szCs w:val="22"/>
          <w:lang w:val="it-IT"/>
        </w:rPr>
      </w:pP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color w:val="auto"/>
          <w:sz w:val="22"/>
          <w:szCs w:val="22"/>
          <w:lang w:val="de-DE"/>
        </w:rPr>
        <w:tab/>
      </w:r>
      <w:r w:rsidRPr="000D4C60">
        <w:rPr>
          <w:rFonts w:ascii="Arial" w:hAnsi="Arial" w:cs="Arial"/>
          <w:bCs/>
          <w:color w:val="auto"/>
          <w:sz w:val="22"/>
          <w:szCs w:val="22"/>
          <w:lang w:val="it-IT"/>
        </w:rPr>
        <w:t>R. M. RILKE</w:t>
      </w:r>
    </w:p>
    <w:p w:rsidR="00A6060F" w:rsidRPr="000D4C60" w:rsidRDefault="00A6060F" w:rsidP="00A6060F">
      <w:pPr>
        <w:rPr>
          <w:rFonts w:ascii="Arial" w:hAnsi="Arial" w:cs="Arial"/>
          <w:sz w:val="22"/>
          <w:szCs w:val="22"/>
          <w:lang w:val="it-IT" w:eastAsia="it-IT"/>
        </w:rPr>
      </w:pPr>
      <w:r w:rsidRPr="000D4C60">
        <w:rPr>
          <w:rFonts w:ascii="Arial" w:hAnsi="Arial" w:cs="Arial"/>
          <w:bCs/>
          <w:color w:val="auto"/>
          <w:sz w:val="22"/>
          <w:szCs w:val="22"/>
          <w:lang w:val="it-IT"/>
        </w:rPr>
        <w:tab/>
      </w:r>
      <w:r w:rsidRPr="000D4C60">
        <w:rPr>
          <w:rFonts w:ascii="Arial" w:hAnsi="Arial" w:cs="Arial"/>
          <w:bCs/>
          <w:color w:val="auto"/>
          <w:sz w:val="22"/>
          <w:szCs w:val="22"/>
          <w:lang w:val="it-IT"/>
        </w:rPr>
        <w:tab/>
      </w:r>
      <w:r w:rsidRPr="000D4C60">
        <w:rPr>
          <w:rFonts w:ascii="Arial" w:hAnsi="Arial" w:cs="Arial"/>
          <w:bCs/>
          <w:color w:val="auto"/>
          <w:sz w:val="22"/>
          <w:szCs w:val="22"/>
          <w:lang w:val="it-IT"/>
        </w:rPr>
        <w:tab/>
      </w:r>
      <w:r w:rsidRPr="000D4C60">
        <w:rPr>
          <w:rFonts w:ascii="Arial" w:hAnsi="Arial" w:cs="Arial"/>
          <w:bCs/>
          <w:color w:val="auto"/>
          <w:sz w:val="22"/>
          <w:szCs w:val="22"/>
          <w:lang w:val="it-IT"/>
        </w:rPr>
        <w:tab/>
      </w:r>
      <w:proofErr w:type="spellStart"/>
      <w:r w:rsidRPr="000D4C60">
        <w:rPr>
          <w:rFonts w:ascii="Arial" w:hAnsi="Arial" w:cs="Arial"/>
          <w:bCs/>
          <w:i/>
          <w:color w:val="auto"/>
          <w:sz w:val="22"/>
          <w:szCs w:val="22"/>
          <w:lang w:val="it-IT"/>
        </w:rPr>
        <w:t>Der</w:t>
      </w:r>
      <w:proofErr w:type="spellEnd"/>
      <w:r w:rsidRPr="000D4C60">
        <w:rPr>
          <w:rFonts w:ascii="Arial" w:hAnsi="Arial" w:cs="Arial"/>
          <w:bCs/>
          <w:i/>
          <w:color w:val="auto"/>
          <w:sz w:val="22"/>
          <w:szCs w:val="22"/>
          <w:lang w:val="it-IT"/>
        </w:rPr>
        <w:t xml:space="preserve"> </w:t>
      </w:r>
      <w:proofErr w:type="spellStart"/>
      <w:r w:rsidRPr="000D4C60">
        <w:rPr>
          <w:rFonts w:ascii="Arial" w:hAnsi="Arial" w:cs="Arial"/>
          <w:bCs/>
          <w:i/>
          <w:color w:val="auto"/>
          <w:sz w:val="22"/>
          <w:szCs w:val="22"/>
          <w:lang w:val="it-IT"/>
        </w:rPr>
        <w:t>Panther</w:t>
      </w:r>
      <w:proofErr w:type="spellEnd"/>
      <w:r w:rsidRPr="000D4C60">
        <w:rPr>
          <w:rFonts w:ascii="Arial" w:hAnsi="Arial" w:cs="Arial"/>
          <w:bCs/>
          <w:i/>
          <w:color w:val="auto"/>
          <w:sz w:val="22"/>
          <w:szCs w:val="22"/>
          <w:lang w:val="it-IT"/>
        </w:rPr>
        <w:t xml:space="preserve"> </w:t>
      </w:r>
      <w:r w:rsidRPr="000D4C60">
        <w:rPr>
          <w:rFonts w:ascii="Arial" w:hAnsi="Arial" w:cs="Arial"/>
          <w:sz w:val="22"/>
          <w:szCs w:val="22"/>
          <w:lang w:val="it-IT" w:eastAsia="it-IT"/>
        </w:rPr>
        <w:t>(libro di testo pag. 234)</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de-DE" w:eastAsia="it-IT"/>
        </w:rPr>
        <w:t>T. MANN</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Der Tod in Venedig</w:t>
      </w:r>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lettura</w:t>
      </w:r>
      <w:proofErr w:type="spellEnd"/>
      <w:r w:rsidRPr="000D4C60">
        <w:rPr>
          <w:rFonts w:ascii="Arial" w:hAnsi="Arial" w:cs="Arial"/>
          <w:sz w:val="22"/>
          <w:szCs w:val="22"/>
          <w:lang w:val="de-DE" w:eastAsia="it-IT"/>
        </w:rPr>
        <w:t xml:space="preserve"> integrale)</w:t>
      </w:r>
    </w:p>
    <w:p w:rsidR="00A6060F" w:rsidRPr="000D4C60" w:rsidRDefault="00A6060F" w:rsidP="00A6060F">
      <w:pPr>
        <w:rPr>
          <w:rFonts w:ascii="Arial" w:hAnsi="Arial" w:cs="Arial"/>
          <w:sz w:val="22"/>
          <w:szCs w:val="22"/>
          <w:lang w:val="de-DE" w:eastAsia="it-IT"/>
        </w:rPr>
      </w:pP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lastRenderedPageBreak/>
        <w:t>HISTORISCHE AVANTGARDE</w:t>
      </w:r>
      <w:r w:rsidRPr="000D4C60">
        <w:rPr>
          <w:rFonts w:ascii="Arial" w:hAnsi="Arial" w:cs="Arial"/>
          <w:sz w:val="22"/>
          <w:szCs w:val="22"/>
          <w:lang w:val="it-IT" w:eastAsia="it-IT"/>
        </w:rPr>
        <w:tab/>
      </w:r>
      <w:r w:rsidRPr="000D4C60">
        <w:rPr>
          <w:rFonts w:ascii="Arial" w:hAnsi="Arial" w:cs="Arial"/>
          <w:sz w:val="22"/>
          <w:szCs w:val="22"/>
          <w:lang w:val="it-IT" w:eastAsia="it-IT"/>
        </w:rPr>
        <w:tab/>
        <w:t>G. TRAKL</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proofErr w:type="spellStart"/>
      <w:r w:rsidRPr="000D4C60">
        <w:rPr>
          <w:rFonts w:ascii="Arial" w:hAnsi="Arial" w:cs="Arial"/>
          <w:i/>
          <w:sz w:val="22"/>
          <w:szCs w:val="22"/>
          <w:lang w:val="it-IT" w:eastAsia="it-IT"/>
        </w:rPr>
        <w:t>Grodek</w:t>
      </w:r>
      <w:proofErr w:type="spellEnd"/>
      <w:r w:rsidRPr="000D4C60">
        <w:rPr>
          <w:rFonts w:ascii="Arial" w:hAnsi="Arial" w:cs="Arial"/>
          <w:i/>
          <w:sz w:val="22"/>
          <w:szCs w:val="22"/>
          <w:lang w:val="it-IT" w:eastAsia="it-IT"/>
        </w:rPr>
        <w:t xml:space="preserve"> </w:t>
      </w:r>
      <w:r w:rsidRPr="000D4C60">
        <w:rPr>
          <w:rFonts w:ascii="Arial" w:hAnsi="Arial" w:cs="Arial"/>
          <w:sz w:val="22"/>
          <w:szCs w:val="22"/>
          <w:lang w:val="it-IT" w:eastAsia="it-IT"/>
        </w:rPr>
        <w:t>(libro di testo pag. 269)</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it-IT" w:eastAsia="it-IT"/>
        </w:rPr>
        <w:tab/>
      </w:r>
      <w:r w:rsidRPr="000D4C60">
        <w:rPr>
          <w:rFonts w:ascii="Arial" w:hAnsi="Arial" w:cs="Arial"/>
          <w:sz w:val="22"/>
          <w:szCs w:val="22"/>
          <w:lang w:val="de-DE" w:eastAsia="it-IT"/>
        </w:rPr>
        <w:t>G. HEYM</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Der Gott der Stadt</w:t>
      </w:r>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271)</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t>F. KAFKA</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Die Verwandlung</w:t>
      </w:r>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lettura</w:t>
      </w:r>
      <w:proofErr w:type="spellEnd"/>
      <w:r w:rsidRPr="000D4C60">
        <w:rPr>
          <w:rFonts w:ascii="Arial" w:hAnsi="Arial" w:cs="Arial"/>
          <w:sz w:val="22"/>
          <w:szCs w:val="22"/>
          <w:lang w:val="de-DE" w:eastAsia="it-IT"/>
        </w:rPr>
        <w:t xml:space="preserve"> integrale)</w:t>
      </w:r>
    </w:p>
    <w:p w:rsidR="00A6060F" w:rsidRPr="000D4C60" w:rsidRDefault="00A6060F" w:rsidP="00A6060F">
      <w:pPr>
        <w:rPr>
          <w:rFonts w:ascii="Arial" w:hAnsi="Arial" w:cs="Arial"/>
          <w:sz w:val="22"/>
          <w:szCs w:val="22"/>
          <w:lang w:val="de-DE" w:eastAsia="it-IT"/>
        </w:rPr>
      </w:pP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NATIONALSOZIALISMUS UND EXIL</w:t>
      </w:r>
      <w:r w:rsidRPr="000D4C60">
        <w:rPr>
          <w:rFonts w:ascii="Arial" w:hAnsi="Arial" w:cs="Arial"/>
          <w:sz w:val="22"/>
          <w:szCs w:val="22"/>
          <w:lang w:val="de-DE" w:eastAsia="it-IT"/>
        </w:rPr>
        <w:tab/>
        <w:t>B. BRECHT</w:t>
      </w:r>
    </w:p>
    <w:p w:rsidR="00A6060F" w:rsidRPr="000D4C60" w:rsidRDefault="00A6060F" w:rsidP="00A6060F">
      <w:pPr>
        <w:ind w:left="4540"/>
        <w:rPr>
          <w:rFonts w:ascii="Arial" w:hAnsi="Arial" w:cs="Arial"/>
          <w:sz w:val="22"/>
          <w:szCs w:val="22"/>
          <w:lang w:val="de-DE" w:eastAsia="it-IT"/>
        </w:rPr>
      </w:pPr>
      <w:r w:rsidRPr="000D4C60">
        <w:rPr>
          <w:rFonts w:ascii="Arial" w:hAnsi="Arial" w:cs="Arial"/>
          <w:i/>
          <w:sz w:val="22"/>
          <w:szCs w:val="22"/>
          <w:lang w:val="de-DE" w:eastAsia="it-IT"/>
        </w:rPr>
        <w:t xml:space="preserve">An die Nachgeborenen </w:t>
      </w:r>
      <w:r w:rsidRPr="000D4C60">
        <w:rPr>
          <w:rFonts w:ascii="Arial" w:hAnsi="Arial" w:cs="Arial"/>
          <w:sz w:val="22"/>
          <w:szCs w:val="22"/>
          <w:lang w:val="de-DE" w:eastAsia="it-IT"/>
        </w:rPr>
        <w:t>(</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xml:space="preserve">. 323, </w:t>
      </w:r>
      <w:proofErr w:type="spellStart"/>
      <w:r w:rsidRPr="000D4C60">
        <w:rPr>
          <w:rFonts w:ascii="Arial" w:hAnsi="Arial" w:cs="Arial"/>
          <w:sz w:val="22"/>
          <w:szCs w:val="22"/>
          <w:lang w:val="de-DE" w:eastAsia="it-IT"/>
        </w:rPr>
        <w:t>svolto</w:t>
      </w:r>
      <w:proofErr w:type="spellEnd"/>
      <w:r w:rsidRPr="000D4C60">
        <w:rPr>
          <w:rFonts w:ascii="Arial" w:hAnsi="Arial" w:cs="Arial"/>
          <w:sz w:val="22"/>
          <w:szCs w:val="22"/>
          <w:lang w:val="de-DE" w:eastAsia="it-IT"/>
        </w:rPr>
        <w:t xml:space="preserve"> in </w:t>
      </w:r>
      <w:proofErr w:type="spellStart"/>
      <w:r w:rsidRPr="000D4C60">
        <w:rPr>
          <w:rFonts w:ascii="Arial" w:hAnsi="Arial" w:cs="Arial"/>
          <w:sz w:val="22"/>
          <w:szCs w:val="22"/>
          <w:lang w:val="de-DE" w:eastAsia="it-IT"/>
        </w:rPr>
        <w:t>quarta</w:t>
      </w:r>
      <w:proofErr w:type="spellEnd"/>
      <w:r w:rsidRPr="000D4C60">
        <w:rPr>
          <w:rFonts w:ascii="Arial" w:hAnsi="Arial" w:cs="Arial"/>
          <w:sz w:val="22"/>
          <w:szCs w:val="22"/>
          <w:lang w:val="de-DE" w:eastAsia="it-IT"/>
        </w:rPr>
        <w:t>)</w:t>
      </w:r>
    </w:p>
    <w:p w:rsidR="00A6060F" w:rsidRPr="000D4C60" w:rsidRDefault="00A6060F" w:rsidP="00A6060F">
      <w:pPr>
        <w:rPr>
          <w:rFonts w:ascii="Arial" w:hAnsi="Arial" w:cs="Arial"/>
          <w:sz w:val="22"/>
          <w:szCs w:val="22"/>
          <w:lang w:val="de-DE" w:eastAsia="it-IT"/>
        </w:rPr>
      </w:pPr>
    </w:p>
    <w:p w:rsidR="00A6060F" w:rsidRPr="000D4C60" w:rsidRDefault="00342A69" w:rsidP="00A6060F">
      <w:pPr>
        <w:rPr>
          <w:rFonts w:ascii="Arial" w:hAnsi="Arial" w:cs="Arial"/>
          <w:sz w:val="22"/>
          <w:szCs w:val="22"/>
          <w:lang w:val="de-DE" w:eastAsia="it-IT"/>
        </w:rPr>
      </w:pPr>
      <w:r>
        <w:rPr>
          <w:rFonts w:ascii="Arial" w:hAnsi="Arial" w:cs="Arial"/>
          <w:sz w:val="22"/>
          <w:szCs w:val="22"/>
          <w:lang w:val="de-DE" w:eastAsia="it-IT"/>
        </w:rPr>
        <w:t>DIE NACHKRIEGSZEIT</w:t>
      </w:r>
      <w:r w:rsidR="00A6060F" w:rsidRPr="000D4C60">
        <w:rPr>
          <w:rFonts w:ascii="Arial" w:hAnsi="Arial" w:cs="Arial"/>
          <w:sz w:val="22"/>
          <w:szCs w:val="22"/>
          <w:lang w:val="de-DE" w:eastAsia="it-IT"/>
        </w:rPr>
        <w:tab/>
      </w:r>
      <w:r w:rsidR="00A6060F" w:rsidRPr="000D4C60">
        <w:rPr>
          <w:rFonts w:ascii="Arial" w:hAnsi="Arial" w:cs="Arial"/>
          <w:sz w:val="22"/>
          <w:szCs w:val="22"/>
          <w:lang w:val="de-DE" w:eastAsia="it-IT"/>
        </w:rPr>
        <w:tab/>
        <w:t>F. DÜRRENMATT</w:t>
      </w:r>
    </w:p>
    <w:p w:rsidR="00A6060F" w:rsidRPr="000D4C60" w:rsidRDefault="00A6060F" w:rsidP="00A6060F">
      <w:pPr>
        <w:rPr>
          <w:rFonts w:ascii="Arial" w:hAnsi="Arial" w:cs="Arial"/>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Der Besuch der alten Dame</w:t>
      </w:r>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libro</w:t>
      </w:r>
      <w:proofErr w:type="spellEnd"/>
      <w:r w:rsidRPr="000D4C60">
        <w:rPr>
          <w:rFonts w:ascii="Arial" w:hAnsi="Arial" w:cs="Arial"/>
          <w:sz w:val="22"/>
          <w:szCs w:val="22"/>
          <w:lang w:val="de-DE" w:eastAsia="it-IT"/>
        </w:rPr>
        <w:t xml:space="preserve"> di </w:t>
      </w:r>
      <w:proofErr w:type="spellStart"/>
      <w:r w:rsidRPr="000D4C60">
        <w:rPr>
          <w:rFonts w:ascii="Arial" w:hAnsi="Arial" w:cs="Arial"/>
          <w:sz w:val="22"/>
          <w:szCs w:val="22"/>
          <w:lang w:val="de-DE" w:eastAsia="it-IT"/>
        </w:rPr>
        <w:t>testo</w:t>
      </w:r>
      <w:proofErr w:type="spellEnd"/>
      <w:r w:rsidRPr="000D4C60">
        <w:rPr>
          <w:rFonts w:ascii="Arial" w:hAnsi="Arial" w:cs="Arial"/>
          <w:sz w:val="22"/>
          <w:szCs w:val="22"/>
          <w:lang w:val="de-DE" w:eastAsia="it-IT"/>
        </w:rPr>
        <w:t xml:space="preserve"> </w:t>
      </w:r>
      <w:proofErr w:type="spellStart"/>
      <w:r w:rsidRPr="000D4C60">
        <w:rPr>
          <w:rFonts w:ascii="Arial" w:hAnsi="Arial" w:cs="Arial"/>
          <w:sz w:val="22"/>
          <w:szCs w:val="22"/>
          <w:lang w:val="de-DE" w:eastAsia="it-IT"/>
        </w:rPr>
        <w:t>pag</w:t>
      </w:r>
      <w:proofErr w:type="spellEnd"/>
      <w:r w:rsidRPr="000D4C60">
        <w:rPr>
          <w:rFonts w:ascii="Arial" w:hAnsi="Arial" w:cs="Arial"/>
          <w:sz w:val="22"/>
          <w:szCs w:val="22"/>
          <w:lang w:val="de-DE" w:eastAsia="it-IT"/>
        </w:rPr>
        <w:t>. 382)</w:t>
      </w:r>
    </w:p>
    <w:p w:rsidR="00A6060F" w:rsidRPr="000D4C60" w:rsidRDefault="00342A69" w:rsidP="00A6060F">
      <w:pPr>
        <w:rPr>
          <w:rFonts w:ascii="Arial" w:hAnsi="Arial" w:cs="Arial"/>
          <w:sz w:val="22"/>
          <w:szCs w:val="22"/>
          <w:lang w:val="de-DE" w:eastAsia="it-IT"/>
        </w:rPr>
      </w:pPr>
      <w:r>
        <w:rPr>
          <w:rFonts w:ascii="Arial" w:hAnsi="Arial" w:cs="Arial"/>
          <w:sz w:val="22"/>
          <w:szCs w:val="22"/>
          <w:lang w:val="de-DE" w:eastAsia="it-IT"/>
        </w:rPr>
        <w:tab/>
      </w:r>
      <w:r>
        <w:rPr>
          <w:rFonts w:ascii="Arial" w:hAnsi="Arial" w:cs="Arial"/>
          <w:sz w:val="22"/>
          <w:szCs w:val="22"/>
          <w:lang w:val="de-DE" w:eastAsia="it-IT"/>
        </w:rPr>
        <w:tab/>
      </w:r>
      <w:r>
        <w:rPr>
          <w:rFonts w:ascii="Arial" w:hAnsi="Arial" w:cs="Arial"/>
          <w:sz w:val="22"/>
          <w:szCs w:val="22"/>
          <w:lang w:val="de-DE" w:eastAsia="it-IT"/>
        </w:rPr>
        <w:tab/>
      </w:r>
      <w:r w:rsidR="00A6060F" w:rsidRPr="000D4C60">
        <w:rPr>
          <w:rFonts w:ascii="Arial" w:hAnsi="Arial" w:cs="Arial"/>
          <w:sz w:val="22"/>
          <w:szCs w:val="22"/>
          <w:lang w:val="de-DE" w:eastAsia="it-IT"/>
        </w:rPr>
        <w:tab/>
        <w:t>H. BÖLL</w:t>
      </w:r>
    </w:p>
    <w:p w:rsidR="00A6060F" w:rsidRPr="000D4C60" w:rsidRDefault="00A6060F" w:rsidP="00A6060F">
      <w:pPr>
        <w:rPr>
          <w:rFonts w:ascii="Arial" w:hAnsi="Arial" w:cs="Arial"/>
          <w:i/>
          <w:sz w:val="22"/>
          <w:szCs w:val="22"/>
          <w:lang w:val="de-DE"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i/>
          <w:sz w:val="22"/>
          <w:szCs w:val="22"/>
          <w:lang w:val="de-DE" w:eastAsia="it-IT"/>
        </w:rPr>
        <w:t xml:space="preserve">Die verlorene Ehre der Katharina Blum </w:t>
      </w:r>
    </w:p>
    <w:p w:rsidR="00A6060F" w:rsidRPr="000D4C60" w:rsidRDefault="00A6060F" w:rsidP="00A6060F">
      <w:pPr>
        <w:rPr>
          <w:rFonts w:ascii="Arial" w:hAnsi="Arial" w:cs="Arial"/>
          <w:sz w:val="22"/>
          <w:szCs w:val="22"/>
          <w:lang w:val="it-IT" w:eastAsia="it-IT"/>
        </w:rPr>
      </w:pP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de-DE" w:eastAsia="it-IT"/>
        </w:rPr>
        <w:tab/>
      </w:r>
      <w:r w:rsidRPr="000D4C60">
        <w:rPr>
          <w:rFonts w:ascii="Arial" w:hAnsi="Arial" w:cs="Arial"/>
          <w:sz w:val="22"/>
          <w:szCs w:val="22"/>
          <w:lang w:val="it-IT" w:eastAsia="it-IT"/>
        </w:rPr>
        <w:t>(libro di testo pag. 426)</w:t>
      </w:r>
    </w:p>
    <w:p w:rsidR="00A6060F" w:rsidRPr="000D4C60" w:rsidRDefault="00A6060F" w:rsidP="00A6060F">
      <w:pPr>
        <w:rPr>
          <w:rFonts w:ascii="Arial" w:hAnsi="Arial" w:cs="Arial"/>
          <w:sz w:val="22"/>
          <w:szCs w:val="22"/>
          <w:lang w:val="it-IT" w:eastAsia="it-IT"/>
        </w:rPr>
      </w:pPr>
    </w:p>
    <w:p w:rsidR="00A6060F" w:rsidRPr="000D4C60" w:rsidRDefault="00A6060F" w:rsidP="00A6060F">
      <w:pPr>
        <w:rPr>
          <w:rFonts w:ascii="Arial" w:hAnsi="Arial" w:cs="Arial"/>
          <w:sz w:val="22"/>
          <w:szCs w:val="22"/>
          <w:lang w:val="it-IT" w:eastAsia="it-IT"/>
        </w:rPr>
      </w:pPr>
    </w:p>
    <w:p w:rsidR="00A6060F" w:rsidRPr="000D4C60" w:rsidRDefault="00A6060F" w:rsidP="00A6060F">
      <w:pPr>
        <w:rPr>
          <w:rFonts w:ascii="Arial" w:hAnsi="Arial" w:cs="Arial"/>
          <w:sz w:val="22"/>
          <w:szCs w:val="22"/>
          <w:lang w:val="it-IT" w:eastAsia="it-IT"/>
        </w:rPr>
      </w:pPr>
    </w:p>
    <w:p w:rsidR="00A6060F" w:rsidRPr="000D4C60" w:rsidRDefault="00A6060F" w:rsidP="00A6060F">
      <w:pPr>
        <w:jc w:val="both"/>
        <w:rPr>
          <w:rFonts w:ascii="Arial" w:hAnsi="Arial" w:cs="Arial"/>
          <w:sz w:val="22"/>
          <w:szCs w:val="22"/>
          <w:lang w:val="it-IT" w:eastAsia="it-IT"/>
        </w:rPr>
      </w:pPr>
      <w:r w:rsidRPr="000D4C60">
        <w:rPr>
          <w:rFonts w:ascii="Arial" w:hAnsi="Arial" w:cs="Arial"/>
          <w:sz w:val="22"/>
          <w:szCs w:val="22"/>
          <w:lang w:val="it-IT" w:eastAsia="it-IT"/>
        </w:rPr>
        <w:t xml:space="preserve">Sono state fatte letture dal testo MONTALI MANDELLI CZERNOHOUS-LINZI </w:t>
      </w:r>
      <w:proofErr w:type="spellStart"/>
      <w:r w:rsidRPr="000D4C60">
        <w:rPr>
          <w:rFonts w:ascii="Arial" w:hAnsi="Arial" w:cs="Arial"/>
          <w:bCs/>
          <w:i/>
          <w:color w:val="232323"/>
          <w:sz w:val="22"/>
          <w:szCs w:val="22"/>
          <w:lang w:val="it-IT"/>
        </w:rPr>
        <w:t>Perspektiven</w:t>
      </w:r>
      <w:proofErr w:type="spellEnd"/>
      <w:r w:rsidRPr="000D4C60">
        <w:rPr>
          <w:rFonts w:ascii="Arial" w:hAnsi="Arial" w:cs="Arial"/>
          <w:bCs/>
          <w:i/>
          <w:color w:val="232323"/>
          <w:sz w:val="22"/>
          <w:szCs w:val="22"/>
          <w:lang w:val="it-IT"/>
        </w:rPr>
        <w:t xml:space="preserve"> </w:t>
      </w:r>
      <w:r w:rsidRPr="000D4C60">
        <w:rPr>
          <w:rFonts w:ascii="Arial" w:hAnsi="Arial" w:cs="Arial"/>
          <w:bCs/>
          <w:color w:val="232323"/>
          <w:sz w:val="22"/>
          <w:szCs w:val="22"/>
          <w:lang w:val="it-IT"/>
        </w:rPr>
        <w:t xml:space="preserve">Loescher editore tratte dai moduli </w:t>
      </w:r>
      <w:r w:rsidR="00D17435" w:rsidRPr="000D4C60">
        <w:rPr>
          <w:rFonts w:ascii="Arial" w:hAnsi="Arial" w:cs="Arial"/>
          <w:bCs/>
          <w:color w:val="232323"/>
          <w:sz w:val="22"/>
          <w:szCs w:val="22"/>
          <w:lang w:val="it-IT"/>
        </w:rPr>
        <w:t>1-4.</w:t>
      </w:r>
    </w:p>
    <w:p w:rsidR="00A6060F" w:rsidRPr="000D4C60" w:rsidRDefault="00A6060F" w:rsidP="00A6060F">
      <w:pPr>
        <w:rPr>
          <w:rFonts w:ascii="Arial" w:hAnsi="Arial" w:cs="Arial"/>
          <w:sz w:val="22"/>
          <w:szCs w:val="22"/>
          <w:lang w:val="it-IT" w:eastAsia="it-IT"/>
        </w:rPr>
      </w:pPr>
    </w:p>
    <w:p w:rsidR="00993C5E" w:rsidRPr="000D4C60" w:rsidRDefault="00993C5E" w:rsidP="00993C5E">
      <w:pPr>
        <w:jc w:val="both"/>
        <w:rPr>
          <w:rFonts w:ascii="Arial" w:hAnsi="Arial" w:cs="Arial"/>
          <w:bCs/>
          <w:color w:val="auto"/>
          <w:sz w:val="22"/>
          <w:szCs w:val="22"/>
          <w:lang w:val="it-IT"/>
        </w:rPr>
      </w:pPr>
    </w:p>
    <w:p w:rsidR="00993C5E" w:rsidRPr="000D4C60" w:rsidRDefault="00993C5E" w:rsidP="00993C5E">
      <w:pPr>
        <w:pStyle w:val="Titolo1"/>
        <w:rPr>
          <w:rFonts w:cs="Arial"/>
          <w:color w:val="auto"/>
          <w:sz w:val="22"/>
          <w:szCs w:val="22"/>
          <w:lang w:val="it-IT"/>
        </w:rPr>
      </w:pPr>
      <w:bookmarkStart w:id="24" w:name="_Toc324841301"/>
      <w:r w:rsidRPr="000D4C60">
        <w:rPr>
          <w:rFonts w:cs="Arial"/>
          <w:color w:val="auto"/>
          <w:sz w:val="22"/>
          <w:szCs w:val="22"/>
          <w:lang w:val="it-IT"/>
        </w:rPr>
        <w:lastRenderedPageBreak/>
        <w:t>FRANCESE</w:t>
      </w:r>
      <w:r w:rsidR="00795894" w:rsidRPr="000D4C60">
        <w:rPr>
          <w:rFonts w:cs="Arial"/>
          <w:color w:val="auto"/>
          <w:sz w:val="22"/>
          <w:szCs w:val="22"/>
          <w:lang w:val="it-IT"/>
        </w:rPr>
        <w:t xml:space="preserve"> </w:t>
      </w:r>
      <w:r w:rsidRPr="000D4C60">
        <w:rPr>
          <w:rFonts w:cs="Arial"/>
          <w:color w:val="auto"/>
          <w:sz w:val="22"/>
          <w:szCs w:val="22"/>
          <w:lang w:val="it-IT"/>
        </w:rPr>
        <w:t>TERZA LINGUA</w:t>
      </w:r>
      <w:bookmarkEnd w:id="24"/>
    </w:p>
    <w:p w:rsidR="002923CA" w:rsidRPr="000D4C60" w:rsidRDefault="00993C5E" w:rsidP="00731DE6">
      <w:pPr>
        <w:tabs>
          <w:tab w:val="left" w:pos="3153"/>
        </w:tabs>
        <w:jc w:val="center"/>
        <w:rPr>
          <w:rFonts w:ascii="Arial" w:hAnsi="Arial" w:cs="Arial"/>
          <w:bCs/>
          <w:color w:val="auto"/>
          <w:sz w:val="22"/>
          <w:szCs w:val="22"/>
          <w:lang w:val="it-IT"/>
        </w:rPr>
      </w:pPr>
      <w:r w:rsidRPr="000D4C60">
        <w:rPr>
          <w:rFonts w:ascii="Arial" w:hAnsi="Arial" w:cs="Arial"/>
          <w:bCs/>
          <w:color w:val="auto"/>
          <w:sz w:val="22"/>
          <w:szCs w:val="22"/>
          <w:lang w:val="it-IT"/>
        </w:rPr>
        <w:t xml:space="preserve">Prof.ssa </w:t>
      </w:r>
      <w:proofErr w:type="spellStart"/>
      <w:r w:rsidR="00C35EE6" w:rsidRPr="000D4C60">
        <w:rPr>
          <w:rFonts w:ascii="Arial" w:hAnsi="Arial" w:cs="Arial"/>
          <w:bCs/>
          <w:color w:val="auto"/>
          <w:sz w:val="22"/>
          <w:szCs w:val="22"/>
          <w:lang w:val="it-IT"/>
        </w:rPr>
        <w:t>Myléne</w:t>
      </w:r>
      <w:proofErr w:type="spellEnd"/>
      <w:r w:rsidR="00C35EE6" w:rsidRPr="000D4C60">
        <w:rPr>
          <w:rFonts w:ascii="Arial" w:hAnsi="Arial" w:cs="Arial"/>
          <w:bCs/>
          <w:color w:val="auto"/>
          <w:sz w:val="22"/>
          <w:szCs w:val="22"/>
          <w:lang w:val="it-IT"/>
        </w:rPr>
        <w:t xml:space="preserve"> </w:t>
      </w:r>
      <w:proofErr w:type="spellStart"/>
      <w:r w:rsidRPr="000D4C60">
        <w:rPr>
          <w:rFonts w:ascii="Arial" w:hAnsi="Arial" w:cs="Arial"/>
          <w:bCs/>
          <w:color w:val="auto"/>
          <w:sz w:val="22"/>
          <w:szCs w:val="22"/>
          <w:lang w:val="it-IT"/>
        </w:rPr>
        <w:t>Marchettini</w:t>
      </w:r>
      <w:proofErr w:type="spellEnd"/>
    </w:p>
    <w:p w:rsidR="002923CA" w:rsidRPr="000D4C60" w:rsidRDefault="002923CA" w:rsidP="00993C5E">
      <w:pPr>
        <w:tabs>
          <w:tab w:val="left" w:pos="3153"/>
        </w:tabs>
        <w:rPr>
          <w:rFonts w:ascii="Arial" w:hAnsi="Arial" w:cs="Arial"/>
          <w:bCs/>
          <w:color w:val="auto"/>
          <w:sz w:val="22"/>
          <w:szCs w:val="22"/>
          <w:lang w:val="it-IT"/>
        </w:rPr>
      </w:pPr>
    </w:p>
    <w:p w:rsidR="00993C5E" w:rsidRPr="000D4C60" w:rsidRDefault="00993C5E" w:rsidP="00993C5E">
      <w:pPr>
        <w:rPr>
          <w:rFonts w:ascii="Arial" w:hAnsi="Arial" w:cs="Arial"/>
          <w:b/>
          <w:color w:val="auto"/>
          <w:sz w:val="22"/>
          <w:szCs w:val="22"/>
          <w:u w:val="single"/>
          <w:lang w:val="it-IT"/>
        </w:rPr>
      </w:pPr>
      <w:r w:rsidRPr="000D4C60">
        <w:rPr>
          <w:rFonts w:ascii="Arial" w:hAnsi="Arial" w:cs="Arial"/>
          <w:b/>
          <w:color w:val="auto"/>
          <w:sz w:val="22"/>
          <w:szCs w:val="22"/>
          <w:u w:val="single"/>
          <w:lang w:val="it-IT"/>
        </w:rPr>
        <w:t>Presentazione della classe</w:t>
      </w:r>
    </w:p>
    <w:p w:rsidR="00993C5E" w:rsidRPr="000D4C60" w:rsidRDefault="00993C5E" w:rsidP="00993C5E">
      <w:pPr>
        <w:rPr>
          <w:rFonts w:ascii="Arial" w:hAnsi="Arial" w:cs="Arial"/>
          <w:color w:val="auto"/>
          <w:sz w:val="22"/>
          <w:szCs w:val="22"/>
          <w:lang w:val="it-IT"/>
        </w:rPr>
      </w:pPr>
    </w:p>
    <w:p w:rsidR="00993C5E" w:rsidRPr="000D4C60" w:rsidRDefault="00993C5E" w:rsidP="00992208">
      <w:pPr>
        <w:ind w:firstLine="1134"/>
        <w:jc w:val="both"/>
        <w:rPr>
          <w:rFonts w:ascii="Arial" w:hAnsi="Arial" w:cs="Arial"/>
          <w:sz w:val="22"/>
          <w:szCs w:val="22"/>
          <w:lang w:val="it-IT"/>
        </w:rPr>
      </w:pPr>
      <w:r w:rsidRPr="000D4C60">
        <w:rPr>
          <w:rFonts w:ascii="Arial" w:hAnsi="Arial" w:cs="Arial"/>
          <w:sz w:val="22"/>
          <w:szCs w:val="22"/>
          <w:lang w:val="it-IT"/>
        </w:rPr>
        <w:t>Il gruppo classe ha dimostrato nel suo percorso liceale una buona motivazione e un discreto interesse per la materia rispondendo alle varie proposte extra-scolastiche (certificazioni</w:t>
      </w:r>
      <w:r w:rsidR="00851C21" w:rsidRPr="000D4C60">
        <w:rPr>
          <w:rFonts w:ascii="Arial" w:hAnsi="Arial" w:cs="Arial"/>
          <w:sz w:val="22"/>
          <w:szCs w:val="22"/>
          <w:lang w:val="it-IT"/>
        </w:rPr>
        <w:t xml:space="preserve"> </w:t>
      </w:r>
      <w:proofErr w:type="spellStart"/>
      <w:r w:rsidR="002C025F" w:rsidRPr="000D4C60">
        <w:rPr>
          <w:rFonts w:ascii="Arial" w:hAnsi="Arial" w:cs="Arial"/>
          <w:sz w:val="22"/>
          <w:szCs w:val="22"/>
          <w:lang w:val="it-IT"/>
        </w:rPr>
        <w:t>Delf</w:t>
      </w:r>
      <w:proofErr w:type="spellEnd"/>
      <w:r w:rsidR="002C025F" w:rsidRPr="000D4C60">
        <w:rPr>
          <w:rFonts w:ascii="Arial" w:hAnsi="Arial" w:cs="Arial"/>
          <w:sz w:val="22"/>
          <w:szCs w:val="22"/>
          <w:lang w:val="it-IT"/>
        </w:rPr>
        <w:t xml:space="preserve"> </w:t>
      </w:r>
      <w:r w:rsidR="00851C21" w:rsidRPr="000D4C60">
        <w:rPr>
          <w:rFonts w:ascii="Arial" w:hAnsi="Arial" w:cs="Arial"/>
          <w:sz w:val="22"/>
          <w:szCs w:val="22"/>
          <w:lang w:val="it-IT"/>
        </w:rPr>
        <w:t>B1 – B2</w:t>
      </w:r>
      <w:r w:rsidRPr="000D4C60">
        <w:rPr>
          <w:rFonts w:ascii="Arial" w:hAnsi="Arial" w:cs="Arial"/>
          <w:sz w:val="22"/>
          <w:szCs w:val="22"/>
          <w:lang w:val="it-IT"/>
        </w:rPr>
        <w:t>). Nel complesso gli alunni hanno raggiunto un livello discreto per quanto riguarda gli aspetti morfosintattici e lessicali che hanno consentito un approccio piuttosto positivo per qua</w:t>
      </w:r>
      <w:r w:rsidR="00851C21" w:rsidRPr="000D4C60">
        <w:rPr>
          <w:rFonts w:ascii="Arial" w:hAnsi="Arial" w:cs="Arial"/>
          <w:sz w:val="22"/>
          <w:szCs w:val="22"/>
          <w:lang w:val="it-IT"/>
        </w:rPr>
        <w:t>nto riguarda la prova di terza</w:t>
      </w:r>
      <w:r w:rsidR="00FF65FF" w:rsidRPr="000D4C60">
        <w:rPr>
          <w:rFonts w:ascii="Arial" w:hAnsi="Arial" w:cs="Arial"/>
          <w:sz w:val="22"/>
          <w:szCs w:val="22"/>
          <w:lang w:val="it-IT"/>
        </w:rPr>
        <w:t xml:space="preserve"> lingua prevista</w:t>
      </w:r>
      <w:r w:rsidRPr="000D4C60">
        <w:rPr>
          <w:rFonts w:ascii="Arial" w:hAnsi="Arial" w:cs="Arial"/>
          <w:sz w:val="22"/>
          <w:szCs w:val="22"/>
          <w:lang w:val="it-IT"/>
        </w:rPr>
        <w:t xml:space="preserve"> dall’Esame </w:t>
      </w:r>
      <w:r w:rsidR="00FF65FF" w:rsidRPr="000D4C60">
        <w:rPr>
          <w:rFonts w:ascii="Arial" w:hAnsi="Arial" w:cs="Arial"/>
          <w:sz w:val="22"/>
          <w:szCs w:val="22"/>
          <w:lang w:val="it-IT"/>
        </w:rPr>
        <w:t>di Stato. Per quanto riguarda la terza prova</w:t>
      </w:r>
      <w:r w:rsidRPr="000D4C60">
        <w:rPr>
          <w:rFonts w:ascii="Arial" w:hAnsi="Arial" w:cs="Arial"/>
          <w:sz w:val="22"/>
          <w:szCs w:val="22"/>
          <w:lang w:val="it-IT"/>
        </w:rPr>
        <w:t xml:space="preserve">, alcuni alunni dimostrano di aver qualche difficoltà soprattutto nelle domande in cui si chiede di fare vari collegamenti tra autori di periodi diversi o dello stesso periodo. </w:t>
      </w:r>
    </w:p>
    <w:p w:rsidR="00993C5E" w:rsidRPr="000D4C60" w:rsidRDefault="00993C5E" w:rsidP="00992208">
      <w:pPr>
        <w:ind w:firstLine="1134"/>
        <w:jc w:val="both"/>
        <w:rPr>
          <w:rFonts w:ascii="Arial" w:hAnsi="Arial" w:cs="Arial"/>
          <w:sz w:val="22"/>
          <w:szCs w:val="22"/>
          <w:lang w:val="it-IT"/>
        </w:rPr>
      </w:pPr>
      <w:r w:rsidRPr="000D4C60">
        <w:rPr>
          <w:rFonts w:ascii="Arial" w:hAnsi="Arial" w:cs="Arial"/>
          <w:sz w:val="22"/>
          <w:szCs w:val="22"/>
          <w:lang w:val="it-IT"/>
        </w:rPr>
        <w:t>Il profitto raggiunto dalla classe è comunque medio alto, ma in qualche caso rimangono alcune difficoltà o incertezze dovute ad uno studio non sempre appropriato o semplicemente ad una mancanza di studio.</w:t>
      </w:r>
    </w:p>
    <w:p w:rsidR="00993C5E" w:rsidRPr="000D4C60" w:rsidRDefault="00993C5E" w:rsidP="00993C5E">
      <w:pPr>
        <w:rPr>
          <w:rFonts w:ascii="Arial" w:hAnsi="Arial" w:cs="Arial"/>
          <w:color w:val="auto"/>
          <w:sz w:val="22"/>
          <w:szCs w:val="22"/>
          <w:lang w:val="it-IT"/>
        </w:rPr>
      </w:pPr>
    </w:p>
    <w:p w:rsidR="00993C5E" w:rsidRPr="000D4C60" w:rsidRDefault="00993C5E" w:rsidP="0093032F">
      <w:pPr>
        <w:jc w:val="both"/>
        <w:rPr>
          <w:rFonts w:ascii="Arial" w:hAnsi="Arial" w:cs="Arial"/>
          <w:b/>
          <w:color w:val="auto"/>
          <w:sz w:val="22"/>
          <w:szCs w:val="22"/>
          <w:u w:val="single"/>
          <w:lang w:val="fr-FR"/>
        </w:rPr>
      </w:pPr>
      <w:r w:rsidRPr="000D4C60">
        <w:rPr>
          <w:rFonts w:ascii="Arial" w:hAnsi="Arial" w:cs="Arial"/>
          <w:b/>
          <w:color w:val="auto"/>
          <w:sz w:val="22"/>
          <w:szCs w:val="22"/>
          <w:u w:val="single"/>
          <w:lang w:val="fr-FR"/>
        </w:rPr>
        <w:t xml:space="preserve">Programma di </w:t>
      </w:r>
      <w:proofErr w:type="spellStart"/>
      <w:r w:rsidRPr="000D4C60">
        <w:rPr>
          <w:rFonts w:ascii="Arial" w:hAnsi="Arial" w:cs="Arial"/>
          <w:b/>
          <w:color w:val="auto"/>
          <w:sz w:val="22"/>
          <w:szCs w:val="22"/>
          <w:u w:val="single"/>
          <w:lang w:val="fr-FR"/>
        </w:rPr>
        <w:t>letteratura</w:t>
      </w:r>
      <w:proofErr w:type="spellEnd"/>
      <w:r w:rsidRPr="000D4C60">
        <w:rPr>
          <w:rFonts w:ascii="Arial" w:hAnsi="Arial" w:cs="Arial"/>
          <w:b/>
          <w:color w:val="auto"/>
          <w:sz w:val="22"/>
          <w:szCs w:val="22"/>
          <w:u w:val="single"/>
          <w:lang w:val="fr-FR"/>
        </w:rPr>
        <w:t xml:space="preserve"> </w:t>
      </w:r>
      <w:proofErr w:type="spellStart"/>
      <w:r w:rsidRPr="000D4C60">
        <w:rPr>
          <w:rFonts w:ascii="Arial" w:hAnsi="Arial" w:cs="Arial"/>
          <w:b/>
          <w:color w:val="auto"/>
          <w:sz w:val="22"/>
          <w:szCs w:val="22"/>
          <w:u w:val="single"/>
          <w:lang w:val="fr-FR"/>
        </w:rPr>
        <w:t>tratto</w:t>
      </w:r>
      <w:proofErr w:type="spellEnd"/>
      <w:r w:rsidRPr="000D4C60">
        <w:rPr>
          <w:rFonts w:ascii="Arial" w:hAnsi="Arial" w:cs="Arial"/>
          <w:b/>
          <w:color w:val="auto"/>
          <w:sz w:val="22"/>
          <w:szCs w:val="22"/>
          <w:u w:val="single"/>
          <w:lang w:val="fr-FR"/>
        </w:rPr>
        <w:t xml:space="preserve"> da Littératures et civilisations françaises – </w:t>
      </w:r>
      <w:proofErr w:type="spellStart"/>
      <w:r w:rsidRPr="000D4C60">
        <w:rPr>
          <w:rFonts w:ascii="Arial" w:hAnsi="Arial" w:cs="Arial"/>
          <w:b/>
          <w:color w:val="auto"/>
          <w:sz w:val="22"/>
          <w:szCs w:val="22"/>
          <w:u w:val="single"/>
          <w:lang w:val="fr-FR"/>
        </w:rPr>
        <w:t>Valmartina</w:t>
      </w:r>
      <w:proofErr w:type="spellEnd"/>
      <w:r w:rsidRPr="000D4C60">
        <w:rPr>
          <w:rFonts w:ascii="Arial" w:hAnsi="Arial" w:cs="Arial"/>
          <w:b/>
          <w:color w:val="auto"/>
          <w:sz w:val="22"/>
          <w:szCs w:val="22"/>
          <w:u w:val="single"/>
          <w:lang w:val="fr-FR"/>
        </w:rPr>
        <w:t xml:space="preserve"> Vol 2 de G.F. </w:t>
      </w:r>
      <w:proofErr w:type="spellStart"/>
      <w:r w:rsidRPr="000D4C60">
        <w:rPr>
          <w:rFonts w:ascii="Arial" w:hAnsi="Arial" w:cs="Arial"/>
          <w:b/>
          <w:color w:val="auto"/>
          <w:sz w:val="22"/>
          <w:szCs w:val="22"/>
          <w:u w:val="single"/>
          <w:lang w:val="fr-FR"/>
        </w:rPr>
        <w:t>Bonini</w:t>
      </w:r>
      <w:proofErr w:type="spellEnd"/>
      <w:r w:rsidRPr="000D4C60">
        <w:rPr>
          <w:rFonts w:ascii="Arial" w:hAnsi="Arial" w:cs="Arial"/>
          <w:b/>
          <w:color w:val="auto"/>
          <w:sz w:val="22"/>
          <w:szCs w:val="22"/>
          <w:u w:val="single"/>
          <w:lang w:val="fr-FR"/>
        </w:rPr>
        <w:t xml:space="preserve"> et M-C. Jamet (pour les textes photocopiés) et Ecritures Les Incontournables G.F. </w:t>
      </w:r>
      <w:proofErr w:type="spellStart"/>
      <w:r w:rsidRPr="000D4C60">
        <w:rPr>
          <w:rFonts w:ascii="Arial" w:hAnsi="Arial" w:cs="Arial"/>
          <w:b/>
          <w:color w:val="auto"/>
          <w:sz w:val="22"/>
          <w:szCs w:val="22"/>
          <w:u w:val="single"/>
          <w:lang w:val="fr-FR"/>
        </w:rPr>
        <w:t>Bonini</w:t>
      </w:r>
      <w:proofErr w:type="spellEnd"/>
      <w:r w:rsidRPr="000D4C60">
        <w:rPr>
          <w:rFonts w:ascii="Arial" w:hAnsi="Arial" w:cs="Arial"/>
          <w:b/>
          <w:color w:val="auto"/>
          <w:sz w:val="22"/>
          <w:szCs w:val="22"/>
          <w:u w:val="single"/>
          <w:lang w:val="fr-FR"/>
        </w:rPr>
        <w:t xml:space="preserve"> et M-C. Jamet – </w:t>
      </w:r>
      <w:proofErr w:type="spellStart"/>
      <w:r w:rsidRPr="000D4C60">
        <w:rPr>
          <w:rFonts w:ascii="Arial" w:hAnsi="Arial" w:cs="Arial"/>
          <w:b/>
          <w:color w:val="auto"/>
          <w:sz w:val="22"/>
          <w:szCs w:val="22"/>
          <w:u w:val="single"/>
          <w:lang w:val="fr-FR"/>
        </w:rPr>
        <w:t>P.Bachas</w:t>
      </w:r>
      <w:proofErr w:type="spellEnd"/>
      <w:r w:rsidRPr="000D4C60">
        <w:rPr>
          <w:rFonts w:ascii="Arial" w:hAnsi="Arial" w:cs="Arial"/>
          <w:b/>
          <w:color w:val="auto"/>
          <w:sz w:val="22"/>
          <w:szCs w:val="22"/>
          <w:u w:val="single"/>
          <w:lang w:val="fr-FR"/>
        </w:rPr>
        <w:t xml:space="preserve"> et E. </w:t>
      </w:r>
      <w:proofErr w:type="spellStart"/>
      <w:r w:rsidRPr="000D4C60">
        <w:rPr>
          <w:rFonts w:ascii="Arial" w:hAnsi="Arial" w:cs="Arial"/>
          <w:b/>
          <w:color w:val="auto"/>
          <w:sz w:val="22"/>
          <w:szCs w:val="22"/>
          <w:u w:val="single"/>
          <w:lang w:val="fr-FR"/>
        </w:rPr>
        <w:t>Vicari</w:t>
      </w:r>
      <w:proofErr w:type="spellEnd"/>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b/>
          <w:color w:val="auto"/>
          <w:sz w:val="22"/>
          <w:szCs w:val="22"/>
          <w:u w:val="single"/>
          <w:lang w:val="fr-FR"/>
        </w:rPr>
      </w:pPr>
      <w:r w:rsidRPr="000D4C60">
        <w:rPr>
          <w:rFonts w:ascii="Arial" w:hAnsi="Arial" w:cs="Arial"/>
          <w:b/>
          <w:bCs/>
          <w:color w:val="auto"/>
          <w:sz w:val="22"/>
          <w:szCs w:val="22"/>
          <w:u w:val="single"/>
          <w:lang w:val="fr-FR"/>
        </w:rPr>
        <w:t>Le Préromantisme :</w:t>
      </w:r>
      <w:r w:rsidRPr="000D4C60">
        <w:rPr>
          <w:rFonts w:ascii="Arial" w:hAnsi="Arial" w:cs="Arial"/>
          <w:b/>
          <w:color w:val="auto"/>
          <w:sz w:val="22"/>
          <w:szCs w:val="22"/>
          <w:u w:val="single"/>
          <w:lang w:val="fr-FR"/>
        </w:rPr>
        <w:t xml:space="preserve"> i concetti </w:t>
      </w:r>
      <w:proofErr w:type="spellStart"/>
      <w:r w:rsidRPr="000D4C60">
        <w:rPr>
          <w:rFonts w:ascii="Arial" w:hAnsi="Arial" w:cs="Arial"/>
          <w:b/>
          <w:color w:val="auto"/>
          <w:sz w:val="22"/>
          <w:szCs w:val="22"/>
          <w:u w:val="single"/>
          <w:lang w:val="fr-FR"/>
        </w:rPr>
        <w:t>fondamentali</w:t>
      </w:r>
      <w:proofErr w:type="spellEnd"/>
      <w:r w:rsidRPr="000D4C60">
        <w:rPr>
          <w:rFonts w:ascii="Arial" w:hAnsi="Arial" w:cs="Arial"/>
          <w:b/>
          <w:color w:val="auto"/>
          <w:sz w:val="22"/>
          <w:szCs w:val="22"/>
          <w:u w:val="single"/>
          <w:lang w:val="fr-FR"/>
        </w:rPr>
        <w:t xml:space="preserve"> </w:t>
      </w:r>
    </w:p>
    <w:p w:rsidR="00993C5E" w:rsidRPr="000D4C60" w:rsidRDefault="00993C5E" w:rsidP="00993C5E">
      <w:pPr>
        <w:rPr>
          <w:rFonts w:ascii="Arial" w:hAnsi="Arial" w:cs="Arial"/>
          <w:b/>
          <w:color w:val="auto"/>
          <w:sz w:val="22"/>
          <w:szCs w:val="22"/>
          <w:u w:val="single"/>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J.J Rousseau :</w:t>
      </w:r>
      <w:r w:rsidRPr="000D4C60">
        <w:rPr>
          <w:rFonts w:ascii="Arial" w:hAnsi="Arial" w:cs="Arial"/>
          <w:color w:val="auto"/>
          <w:sz w:val="22"/>
          <w:szCs w:val="22"/>
          <w:lang w:val="fr-FR"/>
        </w:rPr>
        <w:t xml:space="preserve">  Promenade sur le lac. </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Madame de Staël</w:t>
      </w:r>
      <w:r w:rsidRPr="000D4C60">
        <w:rPr>
          <w:rFonts w:ascii="Arial" w:hAnsi="Arial" w:cs="Arial"/>
          <w:color w:val="auto"/>
          <w:sz w:val="22"/>
          <w:szCs w:val="22"/>
          <w:lang w:val="fr-FR"/>
        </w:rPr>
        <w:t> </w:t>
      </w:r>
      <w:r w:rsidRPr="000D4C60">
        <w:rPr>
          <w:rFonts w:ascii="Arial" w:hAnsi="Arial" w:cs="Arial"/>
          <w:b/>
          <w:color w:val="auto"/>
          <w:sz w:val="22"/>
          <w:szCs w:val="22"/>
          <w:lang w:val="fr-FR"/>
        </w:rPr>
        <w:t>:</w:t>
      </w:r>
      <w:r w:rsidRPr="000D4C60">
        <w:rPr>
          <w:rFonts w:ascii="Arial" w:hAnsi="Arial" w:cs="Arial"/>
          <w:color w:val="auto"/>
          <w:sz w:val="22"/>
          <w:szCs w:val="22"/>
          <w:lang w:val="fr-FR"/>
        </w:rPr>
        <w:t xml:space="preserve"> L’alliance de l’homme et de la nature.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ab/>
      </w:r>
      <w:r w:rsidRPr="000D4C60">
        <w:rPr>
          <w:rFonts w:ascii="Arial" w:hAnsi="Arial" w:cs="Arial"/>
          <w:color w:val="auto"/>
          <w:sz w:val="22"/>
          <w:szCs w:val="22"/>
          <w:lang w:val="fr-FR"/>
        </w:rPr>
        <w:tab/>
        <w:t xml:space="preserve">       </w:t>
      </w:r>
    </w:p>
    <w:p w:rsidR="00993C5E" w:rsidRPr="000D4C60" w:rsidRDefault="00993C5E" w:rsidP="00993C5E">
      <w:pPr>
        <w:rPr>
          <w:rFonts w:ascii="Arial" w:hAnsi="Arial" w:cs="Arial"/>
          <w:b/>
          <w:color w:val="auto"/>
          <w:sz w:val="22"/>
          <w:szCs w:val="22"/>
          <w:lang w:val="fr-FR"/>
        </w:rPr>
      </w:pPr>
      <w:r w:rsidRPr="000D4C60">
        <w:rPr>
          <w:rFonts w:ascii="Arial" w:hAnsi="Arial" w:cs="Arial"/>
          <w:b/>
          <w:color w:val="auto"/>
          <w:sz w:val="22"/>
          <w:szCs w:val="22"/>
          <w:lang w:val="fr-FR"/>
        </w:rPr>
        <w:t xml:space="preserve">Chateaubriand : </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Un état impossible à décrire.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ab/>
      </w:r>
      <w:r w:rsidRPr="000D4C60">
        <w:rPr>
          <w:rFonts w:ascii="Arial" w:hAnsi="Arial" w:cs="Arial"/>
          <w:color w:val="auto"/>
          <w:sz w:val="22"/>
          <w:szCs w:val="22"/>
          <w:lang w:val="fr-FR"/>
        </w:rPr>
        <w:tab/>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L’Etrange blessure </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D’où vient l’envie d’écrire?</w:t>
      </w:r>
    </w:p>
    <w:p w:rsidR="004C1CDA" w:rsidRPr="000D4C60" w:rsidRDefault="004C1CDA" w:rsidP="00993C5E">
      <w:pPr>
        <w:rPr>
          <w:rFonts w:ascii="Arial" w:hAnsi="Arial" w:cs="Arial"/>
          <w:color w:val="auto"/>
          <w:sz w:val="22"/>
          <w:szCs w:val="22"/>
          <w:lang w:val="fr-FR"/>
        </w:rPr>
      </w:pPr>
    </w:p>
    <w:p w:rsidR="004C1CDA" w:rsidRPr="000D4C60" w:rsidRDefault="004C1CDA" w:rsidP="00993C5E">
      <w:pPr>
        <w:rPr>
          <w:rFonts w:ascii="Arial" w:hAnsi="Arial" w:cs="Arial"/>
          <w:color w:val="auto"/>
          <w:sz w:val="22"/>
          <w:szCs w:val="22"/>
          <w:lang w:val="it-IT"/>
        </w:rPr>
      </w:pPr>
      <w:proofErr w:type="spellStart"/>
      <w:r w:rsidRPr="000D4C60">
        <w:rPr>
          <w:rFonts w:ascii="Arial" w:hAnsi="Arial" w:cs="Arial"/>
          <w:color w:val="auto"/>
          <w:sz w:val="22"/>
          <w:szCs w:val="22"/>
          <w:lang w:val="it-IT"/>
        </w:rPr>
        <w:t>Solitude</w:t>
      </w:r>
      <w:proofErr w:type="spellEnd"/>
      <w:r w:rsidRPr="000D4C60">
        <w:rPr>
          <w:rFonts w:ascii="Arial" w:hAnsi="Arial" w:cs="Arial"/>
          <w:color w:val="auto"/>
          <w:sz w:val="22"/>
          <w:szCs w:val="22"/>
          <w:lang w:val="it-IT"/>
        </w:rPr>
        <w:t xml:space="preserve"> </w:t>
      </w:r>
      <w:proofErr w:type="spellStart"/>
      <w:r w:rsidRPr="000D4C60">
        <w:rPr>
          <w:rFonts w:ascii="Arial" w:hAnsi="Arial" w:cs="Arial"/>
          <w:color w:val="auto"/>
          <w:sz w:val="22"/>
          <w:szCs w:val="22"/>
          <w:lang w:val="it-IT"/>
        </w:rPr>
        <w:t>enfantine</w:t>
      </w:r>
      <w:proofErr w:type="spellEnd"/>
      <w:r w:rsidRPr="000D4C60">
        <w:rPr>
          <w:rFonts w:ascii="Arial" w:hAnsi="Arial" w:cs="Arial"/>
          <w:color w:val="auto"/>
          <w:sz w:val="22"/>
          <w:szCs w:val="22"/>
          <w:lang w:val="it-IT"/>
        </w:rPr>
        <w:t>.</w:t>
      </w:r>
    </w:p>
    <w:p w:rsidR="00993C5E" w:rsidRPr="000D4C60" w:rsidRDefault="00993C5E" w:rsidP="00993C5E">
      <w:pPr>
        <w:rPr>
          <w:rFonts w:ascii="Arial" w:hAnsi="Arial" w:cs="Arial"/>
          <w:color w:val="auto"/>
          <w:sz w:val="22"/>
          <w:szCs w:val="22"/>
          <w:lang w:val="it-IT"/>
        </w:rPr>
      </w:pPr>
      <w:r w:rsidRPr="000D4C60">
        <w:rPr>
          <w:rFonts w:ascii="Arial" w:hAnsi="Arial" w:cs="Arial"/>
          <w:color w:val="auto"/>
          <w:sz w:val="22"/>
          <w:szCs w:val="22"/>
          <w:lang w:val="it-IT"/>
        </w:rPr>
        <w:t xml:space="preserve">       </w:t>
      </w:r>
    </w:p>
    <w:p w:rsidR="00993C5E" w:rsidRPr="000D4C60" w:rsidRDefault="00993C5E" w:rsidP="00993C5E">
      <w:pPr>
        <w:rPr>
          <w:rFonts w:ascii="Arial" w:hAnsi="Arial" w:cs="Arial"/>
          <w:b/>
          <w:color w:val="auto"/>
          <w:sz w:val="22"/>
          <w:szCs w:val="22"/>
          <w:lang w:val="it-IT"/>
        </w:rPr>
      </w:pPr>
      <w:r w:rsidRPr="000D4C60">
        <w:rPr>
          <w:rFonts w:ascii="Arial" w:hAnsi="Arial" w:cs="Arial"/>
          <w:b/>
          <w:bCs/>
          <w:color w:val="auto"/>
          <w:sz w:val="22"/>
          <w:szCs w:val="22"/>
          <w:u w:val="single"/>
          <w:lang w:val="it-IT"/>
        </w:rPr>
        <w:t xml:space="preserve">Le </w:t>
      </w:r>
      <w:proofErr w:type="spellStart"/>
      <w:r w:rsidRPr="000D4C60">
        <w:rPr>
          <w:rFonts w:ascii="Arial" w:hAnsi="Arial" w:cs="Arial"/>
          <w:b/>
          <w:bCs/>
          <w:color w:val="auto"/>
          <w:sz w:val="22"/>
          <w:szCs w:val="22"/>
          <w:u w:val="single"/>
          <w:lang w:val="it-IT"/>
        </w:rPr>
        <w:t>Romantisme</w:t>
      </w:r>
      <w:proofErr w:type="spellEnd"/>
      <w:r w:rsidRPr="000D4C60">
        <w:rPr>
          <w:rFonts w:ascii="Arial" w:hAnsi="Arial" w:cs="Arial"/>
          <w:b/>
          <w:bCs/>
          <w:color w:val="auto"/>
          <w:sz w:val="22"/>
          <w:szCs w:val="22"/>
          <w:u w:val="single"/>
          <w:lang w:val="it-IT"/>
        </w:rPr>
        <w:t> :</w:t>
      </w:r>
      <w:r w:rsidRPr="000D4C60">
        <w:rPr>
          <w:rFonts w:ascii="Arial" w:hAnsi="Arial" w:cs="Arial"/>
          <w:b/>
          <w:color w:val="auto"/>
          <w:sz w:val="22"/>
          <w:szCs w:val="22"/>
          <w:u w:val="single"/>
          <w:lang w:val="it-IT"/>
        </w:rPr>
        <w:t xml:space="preserve"> i concetti fondamentali</w:t>
      </w:r>
    </w:p>
    <w:p w:rsidR="00993C5E" w:rsidRPr="000D4C60" w:rsidRDefault="00993C5E" w:rsidP="00993C5E">
      <w:pPr>
        <w:rPr>
          <w:rFonts w:ascii="Arial" w:hAnsi="Arial" w:cs="Arial"/>
          <w:color w:val="auto"/>
          <w:sz w:val="22"/>
          <w:szCs w:val="22"/>
          <w:lang w:val="it-IT"/>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Lamartine :</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Le lac.</w:t>
      </w:r>
      <w:r w:rsidRPr="000D4C60">
        <w:rPr>
          <w:rFonts w:ascii="Arial" w:hAnsi="Arial" w:cs="Arial"/>
          <w:color w:val="auto"/>
          <w:sz w:val="22"/>
          <w:szCs w:val="22"/>
          <w:lang w:val="fr-FR"/>
        </w:rPr>
        <w:t xml:space="preserve"> </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ab/>
        <w:t xml:space="preserve">        </w:t>
      </w:r>
      <w:r w:rsidRPr="000D4C60">
        <w:rPr>
          <w:rFonts w:ascii="Arial" w:hAnsi="Arial" w:cs="Arial"/>
          <w:color w:val="auto"/>
          <w:sz w:val="22"/>
          <w:szCs w:val="22"/>
          <w:lang w:val="fr-FR"/>
        </w:rPr>
        <w:tab/>
      </w:r>
      <w:r w:rsidRPr="000D4C60">
        <w:rPr>
          <w:rFonts w:ascii="Arial" w:hAnsi="Arial" w:cs="Arial"/>
          <w:color w:val="auto"/>
          <w:sz w:val="22"/>
          <w:szCs w:val="22"/>
          <w:lang w:val="fr-FR"/>
        </w:rPr>
        <w:tab/>
      </w:r>
      <w:r w:rsidRPr="000D4C60">
        <w:rPr>
          <w:rFonts w:ascii="Arial" w:hAnsi="Arial" w:cs="Arial"/>
          <w:color w:val="auto"/>
          <w:sz w:val="22"/>
          <w:szCs w:val="22"/>
          <w:lang w:val="fr-FR"/>
        </w:rPr>
        <w:tab/>
      </w:r>
      <w:r w:rsidRPr="000D4C60">
        <w:rPr>
          <w:rFonts w:ascii="Arial" w:hAnsi="Arial" w:cs="Arial"/>
          <w:color w:val="auto"/>
          <w:sz w:val="22"/>
          <w:szCs w:val="22"/>
          <w:lang w:val="fr-FR"/>
        </w:rPr>
        <w:tab/>
      </w:r>
    </w:p>
    <w:p w:rsidR="00993C5E" w:rsidRPr="000D4C60" w:rsidRDefault="00993C5E" w:rsidP="00993C5E">
      <w:pPr>
        <w:rPr>
          <w:rFonts w:ascii="Arial" w:hAnsi="Arial" w:cs="Arial"/>
          <w:b/>
          <w:color w:val="auto"/>
          <w:sz w:val="22"/>
          <w:szCs w:val="22"/>
          <w:u w:val="single"/>
          <w:lang w:val="fr-FR"/>
        </w:rPr>
      </w:pPr>
      <w:r w:rsidRPr="000D4C60">
        <w:rPr>
          <w:rFonts w:ascii="Arial" w:hAnsi="Arial" w:cs="Arial"/>
          <w:b/>
          <w:color w:val="auto"/>
          <w:sz w:val="22"/>
          <w:szCs w:val="22"/>
          <w:u w:val="single"/>
          <w:lang w:val="fr-FR"/>
        </w:rPr>
        <w:t xml:space="preserve">Hugo poète et romancier : </w:t>
      </w:r>
    </w:p>
    <w:p w:rsidR="00993C5E" w:rsidRPr="000D4C60" w:rsidRDefault="00993C5E" w:rsidP="00993C5E">
      <w:pPr>
        <w:rPr>
          <w:rFonts w:ascii="Arial" w:hAnsi="Arial" w:cs="Arial"/>
          <w:b/>
          <w:color w:val="auto"/>
          <w:sz w:val="22"/>
          <w:szCs w:val="22"/>
          <w:u w:val="single"/>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bCs/>
          <w:color w:val="auto"/>
          <w:sz w:val="22"/>
          <w:szCs w:val="22"/>
          <w:u w:val="single"/>
          <w:lang w:val="fr-FR"/>
        </w:rPr>
        <w:t>Textes en prose :</w:t>
      </w:r>
      <w:r w:rsidRPr="000D4C60">
        <w:rPr>
          <w:rFonts w:ascii="Arial" w:hAnsi="Arial" w:cs="Arial"/>
          <w:color w:val="auto"/>
          <w:sz w:val="22"/>
          <w:szCs w:val="22"/>
          <w:lang w:val="fr-FR"/>
        </w:rPr>
        <w:t xml:space="preserve"> </w:t>
      </w:r>
    </w:p>
    <w:p w:rsidR="00993C5E" w:rsidRPr="000D4C60" w:rsidRDefault="00993C5E" w:rsidP="00993C5E">
      <w:pPr>
        <w:rPr>
          <w:rFonts w:ascii="Arial" w:hAnsi="Arial" w:cs="Arial"/>
          <w:i/>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L’alouette.</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Une enfant battue.</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b/>
          <w:bCs/>
          <w:color w:val="auto"/>
          <w:sz w:val="22"/>
          <w:szCs w:val="22"/>
          <w:lang w:val="fr-FR"/>
        </w:rPr>
      </w:pPr>
      <w:r w:rsidRPr="000D4C60">
        <w:rPr>
          <w:rFonts w:ascii="Arial" w:hAnsi="Arial" w:cs="Arial"/>
          <w:b/>
          <w:bCs/>
          <w:color w:val="auto"/>
          <w:sz w:val="22"/>
          <w:szCs w:val="22"/>
          <w:lang w:val="fr-FR"/>
        </w:rPr>
        <w:t>Textes poétiques :</w:t>
      </w:r>
    </w:p>
    <w:p w:rsidR="00993C5E" w:rsidRPr="000D4C60" w:rsidRDefault="00993C5E" w:rsidP="00993C5E">
      <w:pPr>
        <w:rPr>
          <w:rFonts w:ascii="Arial" w:hAnsi="Arial" w:cs="Arial"/>
          <w:b/>
          <w:bCs/>
          <w:color w:val="auto"/>
          <w:sz w:val="22"/>
          <w:szCs w:val="22"/>
          <w:lang w:val="fr-FR"/>
        </w:rPr>
      </w:pPr>
    </w:p>
    <w:p w:rsidR="00993C5E" w:rsidRPr="000D4C60" w:rsidRDefault="00993C5E" w:rsidP="00993C5E">
      <w:pPr>
        <w:rPr>
          <w:rFonts w:ascii="Arial" w:hAnsi="Arial" w:cs="Arial"/>
          <w:bCs/>
          <w:i/>
          <w:color w:val="auto"/>
          <w:sz w:val="22"/>
          <w:szCs w:val="22"/>
          <w:lang w:val="fr-FR"/>
        </w:rPr>
      </w:pPr>
      <w:r w:rsidRPr="000D4C60">
        <w:rPr>
          <w:rFonts w:ascii="Arial" w:hAnsi="Arial" w:cs="Arial"/>
          <w:bCs/>
          <w:i/>
          <w:color w:val="auto"/>
          <w:sz w:val="22"/>
          <w:szCs w:val="22"/>
          <w:lang w:val="fr-FR"/>
        </w:rPr>
        <w:t>Vieille chanson du jeune temps.</w:t>
      </w:r>
    </w:p>
    <w:p w:rsidR="00993C5E" w:rsidRPr="000D4C60" w:rsidRDefault="00993C5E" w:rsidP="00993C5E">
      <w:pPr>
        <w:rPr>
          <w:rFonts w:ascii="Arial" w:hAnsi="Arial" w:cs="Arial"/>
          <w:bCs/>
          <w:i/>
          <w:color w:val="auto"/>
          <w:sz w:val="22"/>
          <w:szCs w:val="22"/>
          <w:lang w:val="fr-FR"/>
        </w:rPr>
      </w:pPr>
      <w:r w:rsidRPr="000D4C60">
        <w:rPr>
          <w:rFonts w:ascii="Arial" w:hAnsi="Arial" w:cs="Arial"/>
          <w:bCs/>
          <w:i/>
          <w:color w:val="auto"/>
          <w:sz w:val="22"/>
          <w:szCs w:val="22"/>
          <w:lang w:val="fr-FR"/>
        </w:rPr>
        <w:t>Quand nous habitions tous ensemble</w:t>
      </w:r>
    </w:p>
    <w:p w:rsidR="00993C5E" w:rsidRPr="000D4C60" w:rsidRDefault="00993C5E" w:rsidP="00993C5E">
      <w:pPr>
        <w:rPr>
          <w:rFonts w:ascii="Arial" w:hAnsi="Arial" w:cs="Arial"/>
          <w:bCs/>
          <w:i/>
          <w:color w:val="auto"/>
          <w:sz w:val="22"/>
          <w:szCs w:val="22"/>
          <w:lang w:val="fr-FR"/>
        </w:rPr>
      </w:pPr>
      <w:r w:rsidRPr="000D4C60">
        <w:rPr>
          <w:rFonts w:ascii="Arial" w:hAnsi="Arial" w:cs="Arial"/>
          <w:bCs/>
          <w:i/>
          <w:color w:val="auto"/>
          <w:sz w:val="22"/>
          <w:szCs w:val="22"/>
          <w:lang w:val="fr-FR"/>
        </w:rPr>
        <w:t>La préface des Contemplations.</w:t>
      </w:r>
    </w:p>
    <w:p w:rsidR="007A7E9E" w:rsidRDefault="00993C5E" w:rsidP="00993C5E">
      <w:pPr>
        <w:rPr>
          <w:rFonts w:ascii="Arial" w:hAnsi="Arial" w:cs="Arial"/>
          <w:bCs/>
          <w:i/>
          <w:color w:val="auto"/>
          <w:sz w:val="22"/>
          <w:szCs w:val="22"/>
          <w:lang w:val="fr-FR"/>
        </w:rPr>
      </w:pPr>
      <w:r w:rsidRPr="000D4C60">
        <w:rPr>
          <w:rFonts w:ascii="Arial" w:hAnsi="Arial" w:cs="Arial"/>
          <w:bCs/>
          <w:i/>
          <w:color w:val="auto"/>
          <w:sz w:val="22"/>
          <w:szCs w:val="22"/>
          <w:lang w:val="fr-FR"/>
        </w:rPr>
        <w:lastRenderedPageBreak/>
        <w:t>Demain dès l’aube.</w:t>
      </w:r>
    </w:p>
    <w:p w:rsidR="00993C5E" w:rsidRPr="007A7E9E" w:rsidRDefault="00993C5E" w:rsidP="00993C5E">
      <w:pPr>
        <w:rPr>
          <w:rFonts w:ascii="Arial" w:hAnsi="Arial" w:cs="Arial"/>
          <w:bCs/>
          <w:i/>
          <w:color w:val="auto"/>
          <w:sz w:val="22"/>
          <w:szCs w:val="22"/>
          <w:lang w:val="fr-FR"/>
        </w:rPr>
      </w:pPr>
      <w:r w:rsidRPr="000D4C60">
        <w:rPr>
          <w:rFonts w:ascii="Arial" w:hAnsi="Arial" w:cs="Arial"/>
          <w:b/>
          <w:bCs/>
          <w:color w:val="auto"/>
          <w:sz w:val="22"/>
          <w:szCs w:val="22"/>
          <w:u w:val="single"/>
          <w:lang w:val="fr-FR"/>
        </w:rPr>
        <w:t>Le Réalisme :</w:t>
      </w:r>
      <w:r w:rsidRPr="000D4C60">
        <w:rPr>
          <w:rFonts w:ascii="Arial" w:hAnsi="Arial" w:cs="Arial"/>
          <w:color w:val="auto"/>
          <w:sz w:val="22"/>
          <w:szCs w:val="22"/>
          <w:lang w:val="fr-FR"/>
        </w:rPr>
        <w:t xml:space="preserve"> i concetti </w:t>
      </w:r>
      <w:proofErr w:type="spellStart"/>
      <w:r w:rsidRPr="000D4C60">
        <w:rPr>
          <w:rFonts w:ascii="Arial" w:hAnsi="Arial" w:cs="Arial"/>
          <w:color w:val="auto"/>
          <w:sz w:val="22"/>
          <w:szCs w:val="22"/>
          <w:lang w:val="fr-FR"/>
        </w:rPr>
        <w:t>fondamentali</w:t>
      </w:r>
      <w:proofErr w:type="spellEnd"/>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b/>
          <w:color w:val="auto"/>
          <w:sz w:val="22"/>
          <w:szCs w:val="22"/>
          <w:lang w:val="fr-FR"/>
        </w:rPr>
      </w:pPr>
      <w:r w:rsidRPr="000D4C60">
        <w:rPr>
          <w:rFonts w:ascii="Arial" w:hAnsi="Arial" w:cs="Arial"/>
          <w:b/>
          <w:color w:val="auto"/>
          <w:sz w:val="22"/>
          <w:szCs w:val="22"/>
          <w:lang w:val="fr-FR"/>
        </w:rPr>
        <w:t xml:space="preserve">Balzac : deux grands thèmes : L’Amour et l’argent  </w:t>
      </w:r>
    </w:p>
    <w:p w:rsidR="00993C5E" w:rsidRPr="000D4C60" w:rsidRDefault="00993C5E" w:rsidP="00993C5E">
      <w:pPr>
        <w:rPr>
          <w:rFonts w:ascii="Arial" w:hAnsi="Arial" w:cs="Arial"/>
          <w:b/>
          <w:i/>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Je n’ai plus mon or.              </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La soif de parvenir.</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L’odeur de la pension </w:t>
      </w:r>
      <w:proofErr w:type="spellStart"/>
      <w:r w:rsidRPr="000D4C60">
        <w:rPr>
          <w:rFonts w:ascii="Arial" w:hAnsi="Arial" w:cs="Arial"/>
          <w:color w:val="auto"/>
          <w:sz w:val="22"/>
          <w:szCs w:val="22"/>
          <w:lang w:val="fr-FR"/>
        </w:rPr>
        <w:t>Vauquer</w:t>
      </w:r>
      <w:proofErr w:type="spellEnd"/>
      <w:r w:rsidRPr="000D4C60">
        <w:rPr>
          <w:rFonts w:ascii="Arial" w:hAnsi="Arial" w:cs="Arial"/>
          <w:color w:val="auto"/>
          <w:sz w:val="22"/>
          <w:szCs w:val="22"/>
          <w:lang w:val="fr-FR"/>
        </w:rPr>
        <w:t>.</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Je veux mes filles</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b/>
          <w:color w:val="auto"/>
          <w:sz w:val="22"/>
          <w:szCs w:val="22"/>
          <w:lang w:val="fr-FR"/>
        </w:rPr>
      </w:pPr>
      <w:r w:rsidRPr="000D4C60">
        <w:rPr>
          <w:rFonts w:ascii="Arial" w:hAnsi="Arial" w:cs="Arial"/>
          <w:b/>
          <w:color w:val="auto"/>
          <w:sz w:val="22"/>
          <w:szCs w:val="22"/>
          <w:lang w:val="fr-FR"/>
        </w:rPr>
        <w:t>Flaubert : son concept d’écriture : La Beauté esthétique.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le Bovarysme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la séduction</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la maternité</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Le Bal</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Lectures romantiques et romanesques</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Emma s’empoisonne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J’ai un amant</w:t>
      </w:r>
    </w:p>
    <w:p w:rsidR="00993C5E" w:rsidRPr="000D4C60" w:rsidRDefault="00993C5E" w:rsidP="00993C5E">
      <w:pPr>
        <w:pStyle w:val="Elencoacolori-Colore11"/>
        <w:ind w:left="0"/>
        <w:rPr>
          <w:rFonts w:ascii="Arial" w:hAnsi="Arial" w:cs="Arial"/>
          <w:color w:val="auto"/>
          <w:sz w:val="22"/>
          <w:szCs w:val="22"/>
          <w:lang w:val="fr-FR"/>
        </w:rPr>
      </w:pPr>
      <w:r w:rsidRPr="000D4C60">
        <w:rPr>
          <w:rFonts w:ascii="Arial" w:hAnsi="Arial" w:cs="Arial"/>
          <w:color w:val="auto"/>
          <w:sz w:val="22"/>
          <w:szCs w:val="22"/>
          <w:lang w:val="fr-FR"/>
        </w:rPr>
        <w:t xml:space="preserve"> Maternité.</w:t>
      </w:r>
    </w:p>
    <w:p w:rsidR="00993C5E" w:rsidRPr="000D4C60" w:rsidRDefault="000A3554" w:rsidP="00993C5E">
      <w:pPr>
        <w:rPr>
          <w:rFonts w:ascii="Arial" w:hAnsi="Arial" w:cs="Arial"/>
          <w:color w:val="auto"/>
          <w:sz w:val="22"/>
          <w:szCs w:val="22"/>
          <w:lang w:val="fr-FR"/>
        </w:rPr>
      </w:pPr>
      <w:r w:rsidRPr="000D4C60">
        <w:rPr>
          <w:rFonts w:ascii="Arial" w:hAnsi="Arial" w:cs="Arial"/>
          <w:color w:val="auto"/>
          <w:sz w:val="22"/>
          <w:szCs w:val="22"/>
          <w:lang w:val="fr-FR"/>
        </w:rPr>
        <w:t>Charles et Rodolphe</w:t>
      </w: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u w:val="single"/>
          <w:lang w:val="fr-FR"/>
        </w:rPr>
        <w:t>Le Naturalisme</w:t>
      </w:r>
      <w:r w:rsidRPr="000D4C60">
        <w:rPr>
          <w:rFonts w:ascii="Arial" w:hAnsi="Arial" w:cs="Arial"/>
          <w:b/>
          <w:color w:val="auto"/>
          <w:sz w:val="22"/>
          <w:szCs w:val="22"/>
          <w:lang w:val="fr-FR"/>
        </w:rPr>
        <w:t> :</w:t>
      </w:r>
      <w:r w:rsidRPr="000D4C60">
        <w:rPr>
          <w:rFonts w:ascii="Arial" w:hAnsi="Arial" w:cs="Arial"/>
          <w:color w:val="auto"/>
          <w:sz w:val="22"/>
          <w:szCs w:val="22"/>
          <w:lang w:val="fr-FR"/>
        </w:rPr>
        <w:t xml:space="preserve"> i concetti </w:t>
      </w:r>
      <w:proofErr w:type="spellStart"/>
      <w:r w:rsidRPr="000D4C60">
        <w:rPr>
          <w:rFonts w:ascii="Arial" w:hAnsi="Arial" w:cs="Arial"/>
          <w:color w:val="auto"/>
          <w:sz w:val="22"/>
          <w:szCs w:val="22"/>
          <w:lang w:val="fr-FR"/>
        </w:rPr>
        <w:t>fondamentali</w:t>
      </w:r>
      <w:proofErr w:type="spellEnd"/>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Zola :</w:t>
      </w:r>
      <w:r w:rsidRPr="000D4C60">
        <w:rPr>
          <w:rFonts w:ascii="Arial" w:hAnsi="Arial" w:cs="Arial"/>
          <w:color w:val="auto"/>
          <w:sz w:val="22"/>
          <w:szCs w:val="22"/>
          <w:lang w:val="fr-FR"/>
        </w:rPr>
        <w:t> Une existence impossible / L’Alambic/ Gervaise cède à la tentation.</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bCs/>
          <w:color w:val="auto"/>
          <w:sz w:val="22"/>
          <w:szCs w:val="22"/>
          <w:u w:val="single"/>
          <w:lang w:val="fr-FR"/>
        </w:rPr>
        <w:t>Le Parnasse :</w:t>
      </w:r>
      <w:r w:rsidRPr="000D4C60">
        <w:rPr>
          <w:rFonts w:ascii="Arial" w:hAnsi="Arial" w:cs="Arial"/>
          <w:color w:val="auto"/>
          <w:sz w:val="22"/>
          <w:szCs w:val="22"/>
          <w:lang w:val="fr-FR"/>
        </w:rPr>
        <w:t xml:space="preserve"> le passage de la poésie romantique à la poésie moderne.</w:t>
      </w:r>
    </w:p>
    <w:p w:rsidR="00993C5E" w:rsidRPr="000D4C60" w:rsidRDefault="00993C5E" w:rsidP="00993C5E">
      <w:pPr>
        <w:rPr>
          <w:rFonts w:ascii="Arial" w:hAnsi="Arial" w:cs="Arial"/>
          <w:b/>
          <w:color w:val="auto"/>
          <w:sz w:val="22"/>
          <w:szCs w:val="22"/>
          <w:u w:val="single"/>
          <w:lang w:val="fr-FR"/>
        </w:rPr>
      </w:pPr>
    </w:p>
    <w:p w:rsidR="00993C5E" w:rsidRPr="000D4C60" w:rsidRDefault="00993C5E" w:rsidP="00993C5E">
      <w:pPr>
        <w:rPr>
          <w:rFonts w:ascii="Arial" w:hAnsi="Arial" w:cs="Arial"/>
          <w:color w:val="auto"/>
          <w:sz w:val="22"/>
          <w:szCs w:val="22"/>
          <w:lang w:val="it-IT"/>
        </w:rPr>
      </w:pPr>
      <w:r w:rsidRPr="000D4C60">
        <w:rPr>
          <w:rFonts w:ascii="Arial" w:hAnsi="Arial" w:cs="Arial"/>
          <w:b/>
          <w:color w:val="auto"/>
          <w:sz w:val="22"/>
          <w:szCs w:val="22"/>
          <w:u w:val="single"/>
          <w:lang w:val="it-IT"/>
        </w:rPr>
        <w:t xml:space="preserve">La </w:t>
      </w:r>
      <w:proofErr w:type="spellStart"/>
      <w:r w:rsidRPr="000D4C60">
        <w:rPr>
          <w:rFonts w:ascii="Arial" w:hAnsi="Arial" w:cs="Arial"/>
          <w:b/>
          <w:color w:val="auto"/>
          <w:sz w:val="22"/>
          <w:szCs w:val="22"/>
          <w:u w:val="single"/>
          <w:lang w:val="it-IT"/>
        </w:rPr>
        <w:t>Modernité</w:t>
      </w:r>
      <w:proofErr w:type="spellEnd"/>
      <w:r w:rsidRPr="000D4C60">
        <w:rPr>
          <w:rFonts w:ascii="Arial" w:hAnsi="Arial" w:cs="Arial"/>
          <w:b/>
          <w:color w:val="auto"/>
          <w:sz w:val="22"/>
          <w:szCs w:val="22"/>
          <w:u w:val="single"/>
          <w:lang w:val="it-IT"/>
        </w:rPr>
        <w:t> :</w:t>
      </w:r>
      <w:r w:rsidRPr="000D4C60">
        <w:rPr>
          <w:rFonts w:ascii="Arial" w:hAnsi="Arial" w:cs="Arial"/>
          <w:color w:val="auto"/>
          <w:sz w:val="22"/>
          <w:szCs w:val="22"/>
          <w:lang w:val="it-IT"/>
        </w:rPr>
        <w:t xml:space="preserve"> i concetti fondamentali</w:t>
      </w:r>
    </w:p>
    <w:p w:rsidR="00993C5E" w:rsidRPr="000D4C60" w:rsidRDefault="00993C5E" w:rsidP="00993C5E">
      <w:pPr>
        <w:rPr>
          <w:rFonts w:ascii="Arial" w:hAnsi="Arial" w:cs="Arial"/>
          <w:color w:val="auto"/>
          <w:sz w:val="22"/>
          <w:szCs w:val="22"/>
          <w:lang w:val="it-IT"/>
        </w:rPr>
      </w:pPr>
    </w:p>
    <w:p w:rsidR="00993C5E" w:rsidRPr="000D4C60" w:rsidRDefault="00993C5E" w:rsidP="00993C5E">
      <w:pPr>
        <w:rPr>
          <w:rFonts w:ascii="Arial" w:hAnsi="Arial" w:cs="Arial"/>
          <w:color w:val="auto"/>
          <w:sz w:val="22"/>
          <w:szCs w:val="22"/>
          <w:lang w:val="it-IT"/>
        </w:rPr>
      </w:pPr>
    </w:p>
    <w:p w:rsidR="00993C5E" w:rsidRPr="000D4C60" w:rsidRDefault="00993C5E" w:rsidP="00993C5E">
      <w:pPr>
        <w:rPr>
          <w:rFonts w:ascii="Arial" w:hAnsi="Arial" w:cs="Arial"/>
          <w:b/>
          <w:color w:val="auto"/>
          <w:sz w:val="22"/>
          <w:szCs w:val="22"/>
          <w:lang w:val="it-IT"/>
        </w:rPr>
      </w:pPr>
      <w:r w:rsidRPr="000D4C60">
        <w:rPr>
          <w:rFonts w:ascii="Arial" w:hAnsi="Arial" w:cs="Arial"/>
          <w:b/>
          <w:color w:val="auto"/>
          <w:sz w:val="22"/>
          <w:szCs w:val="22"/>
          <w:lang w:val="it-IT"/>
        </w:rPr>
        <w:t xml:space="preserve">Baudelaire : </w:t>
      </w:r>
    </w:p>
    <w:p w:rsidR="00993C5E" w:rsidRPr="000D4C60" w:rsidRDefault="00993C5E" w:rsidP="00993C5E">
      <w:pPr>
        <w:rPr>
          <w:rFonts w:ascii="Arial" w:hAnsi="Arial" w:cs="Arial"/>
          <w:color w:val="auto"/>
          <w:sz w:val="22"/>
          <w:szCs w:val="22"/>
          <w:lang w:val="it-IT"/>
        </w:rPr>
      </w:pPr>
    </w:p>
    <w:p w:rsidR="00993C5E" w:rsidRPr="000D4C60" w:rsidRDefault="00993C5E" w:rsidP="00993C5E">
      <w:pPr>
        <w:rPr>
          <w:rFonts w:ascii="Arial" w:hAnsi="Arial" w:cs="Arial"/>
          <w:i/>
          <w:color w:val="auto"/>
          <w:sz w:val="22"/>
          <w:szCs w:val="22"/>
          <w:lang w:val="fr-FR"/>
        </w:rPr>
      </w:pPr>
      <w:r w:rsidRPr="000D4C60">
        <w:rPr>
          <w:rFonts w:ascii="Arial" w:hAnsi="Arial" w:cs="Arial"/>
          <w:color w:val="auto"/>
          <w:sz w:val="22"/>
          <w:szCs w:val="22"/>
          <w:lang w:val="fr-FR"/>
        </w:rPr>
        <w:t xml:space="preserve">L’architecture des </w:t>
      </w:r>
      <w:r w:rsidRPr="000D4C60">
        <w:rPr>
          <w:rFonts w:ascii="Arial" w:hAnsi="Arial" w:cs="Arial"/>
          <w:i/>
          <w:color w:val="auto"/>
          <w:sz w:val="22"/>
          <w:szCs w:val="22"/>
          <w:lang w:val="fr-FR"/>
        </w:rPr>
        <w:t>Fleurs du Mal</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Explication du titre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Le voyage spirituel </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La Beauté : L’Art/l’Amour</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Poèmes : </w:t>
      </w:r>
      <w:r w:rsidRPr="000D4C60">
        <w:rPr>
          <w:rFonts w:ascii="Arial" w:hAnsi="Arial" w:cs="Arial"/>
          <w:i/>
          <w:color w:val="auto"/>
          <w:sz w:val="22"/>
          <w:szCs w:val="22"/>
          <w:lang w:val="fr-FR"/>
        </w:rPr>
        <w:t>L’Albatros</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Elévation</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Correspondances</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Spleen</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L’invitation au voyage</w:t>
      </w:r>
      <w:r w:rsidRPr="000D4C60">
        <w:rPr>
          <w:rFonts w:ascii="Arial" w:hAnsi="Arial" w:cs="Arial"/>
          <w:color w:val="auto"/>
          <w:sz w:val="22"/>
          <w:szCs w:val="22"/>
          <w:lang w:val="fr-FR"/>
        </w:rPr>
        <w:t xml:space="preserve">, </w:t>
      </w:r>
      <w:r w:rsidR="00D40EC8" w:rsidRPr="000D4C60">
        <w:rPr>
          <w:rFonts w:ascii="Arial" w:hAnsi="Arial" w:cs="Arial"/>
          <w:i/>
          <w:color w:val="auto"/>
          <w:sz w:val="22"/>
          <w:szCs w:val="22"/>
          <w:lang w:val="fr-FR"/>
        </w:rPr>
        <w:t>L</w:t>
      </w:r>
      <w:r w:rsidRPr="000D4C60">
        <w:rPr>
          <w:rFonts w:ascii="Arial" w:hAnsi="Arial" w:cs="Arial"/>
          <w:i/>
          <w:color w:val="auto"/>
          <w:sz w:val="22"/>
          <w:szCs w:val="22"/>
          <w:lang w:val="fr-FR"/>
        </w:rPr>
        <w:t>e voyage</w:t>
      </w:r>
      <w:r w:rsidRPr="000D4C60">
        <w:rPr>
          <w:rFonts w:ascii="Arial" w:hAnsi="Arial" w:cs="Arial"/>
          <w:color w:val="auto"/>
          <w:sz w:val="22"/>
          <w:szCs w:val="22"/>
          <w:lang w:val="fr-FR"/>
        </w:rPr>
        <w:t>.</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Verlaine :</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Mon rêve familier</w:t>
      </w:r>
      <w:r w:rsidRPr="000D4C60">
        <w:rPr>
          <w:rFonts w:ascii="Arial" w:hAnsi="Arial" w:cs="Arial"/>
          <w:color w:val="auto"/>
          <w:sz w:val="22"/>
          <w:szCs w:val="22"/>
          <w:lang w:val="fr-FR"/>
        </w:rPr>
        <w:t xml:space="preserve"> / </w:t>
      </w:r>
      <w:r w:rsidRPr="000D4C60">
        <w:rPr>
          <w:rFonts w:ascii="Arial" w:hAnsi="Arial" w:cs="Arial"/>
          <w:i/>
          <w:color w:val="auto"/>
          <w:sz w:val="22"/>
          <w:szCs w:val="22"/>
          <w:lang w:val="fr-FR"/>
        </w:rPr>
        <w:t>L’Art poétique</w:t>
      </w:r>
    </w:p>
    <w:p w:rsidR="00993C5E" w:rsidRPr="000D4C60" w:rsidRDefault="00993C5E" w:rsidP="00993C5E">
      <w:pPr>
        <w:rPr>
          <w:rFonts w:ascii="Arial" w:hAnsi="Arial" w:cs="Arial"/>
          <w:color w:val="auto"/>
          <w:sz w:val="22"/>
          <w:szCs w:val="22"/>
          <w:lang w:val="fr-FR"/>
        </w:rPr>
      </w:pPr>
      <w:r w:rsidRPr="000D4C60">
        <w:rPr>
          <w:rFonts w:ascii="Arial" w:hAnsi="Arial" w:cs="Arial"/>
          <w:color w:val="auto"/>
          <w:sz w:val="22"/>
          <w:szCs w:val="22"/>
          <w:lang w:val="fr-FR"/>
        </w:rPr>
        <w:t xml:space="preserve">     </w:t>
      </w: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Rimbaud :</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Le dormeur du val</w:t>
      </w:r>
      <w:r w:rsidRPr="000D4C60">
        <w:rPr>
          <w:rFonts w:ascii="Arial" w:hAnsi="Arial" w:cs="Arial"/>
          <w:color w:val="auto"/>
          <w:sz w:val="22"/>
          <w:szCs w:val="22"/>
          <w:lang w:val="fr-FR"/>
        </w:rPr>
        <w:t xml:space="preserve"> / </w:t>
      </w:r>
      <w:r w:rsidRPr="000D4C60">
        <w:rPr>
          <w:rFonts w:ascii="Arial" w:hAnsi="Arial" w:cs="Arial"/>
          <w:i/>
          <w:color w:val="auto"/>
          <w:sz w:val="22"/>
          <w:szCs w:val="22"/>
          <w:lang w:val="fr-FR"/>
        </w:rPr>
        <w:t>Ma bohème.</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Apollinaire :</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Le pont Mirabeau</w:t>
      </w:r>
      <w:r w:rsidRPr="000D4C60">
        <w:rPr>
          <w:rFonts w:ascii="Arial" w:hAnsi="Arial" w:cs="Arial"/>
          <w:color w:val="auto"/>
          <w:sz w:val="22"/>
          <w:szCs w:val="22"/>
          <w:lang w:val="fr-FR"/>
        </w:rPr>
        <w:t xml:space="preserve"> / </w:t>
      </w:r>
      <w:r w:rsidRPr="000D4C60">
        <w:rPr>
          <w:rFonts w:ascii="Arial" w:hAnsi="Arial" w:cs="Arial"/>
          <w:i/>
          <w:color w:val="auto"/>
          <w:sz w:val="22"/>
          <w:szCs w:val="22"/>
          <w:lang w:val="fr-FR"/>
        </w:rPr>
        <w:t>Et combien j’en ai vu</w:t>
      </w:r>
      <w:r w:rsidRPr="000D4C60">
        <w:rPr>
          <w:rFonts w:ascii="Arial" w:hAnsi="Arial" w:cs="Arial"/>
          <w:color w:val="auto"/>
          <w:sz w:val="22"/>
          <w:szCs w:val="22"/>
          <w:lang w:val="fr-FR"/>
        </w:rPr>
        <w:t xml:space="preserve"> / </w:t>
      </w:r>
      <w:r w:rsidRPr="000D4C60">
        <w:rPr>
          <w:rFonts w:ascii="Arial" w:hAnsi="Arial" w:cs="Arial"/>
          <w:i/>
          <w:color w:val="auto"/>
          <w:sz w:val="22"/>
          <w:szCs w:val="22"/>
          <w:lang w:val="fr-FR"/>
        </w:rPr>
        <w:t>Zone</w:t>
      </w:r>
      <w:r w:rsidRPr="000D4C60">
        <w:rPr>
          <w:rFonts w:ascii="Arial" w:hAnsi="Arial" w:cs="Arial"/>
          <w:color w:val="auto"/>
          <w:sz w:val="22"/>
          <w:szCs w:val="22"/>
          <w:lang w:val="fr-FR"/>
        </w:rPr>
        <w:t>.</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Prévert :</w:t>
      </w:r>
      <w:r w:rsidRPr="000D4C60">
        <w:rPr>
          <w:rFonts w:ascii="Arial" w:hAnsi="Arial" w:cs="Arial"/>
          <w:color w:val="auto"/>
          <w:sz w:val="22"/>
          <w:szCs w:val="22"/>
          <w:lang w:val="fr-FR"/>
        </w:rPr>
        <w:t xml:space="preserve"> </w:t>
      </w:r>
      <w:r w:rsidRPr="000D4C60">
        <w:rPr>
          <w:rFonts w:ascii="Arial" w:hAnsi="Arial" w:cs="Arial"/>
          <w:i/>
          <w:color w:val="auto"/>
          <w:sz w:val="22"/>
          <w:szCs w:val="22"/>
          <w:lang w:val="fr-FR"/>
        </w:rPr>
        <w:t>Barbara</w:t>
      </w:r>
      <w:r w:rsidRPr="000D4C60">
        <w:rPr>
          <w:rFonts w:ascii="Arial" w:hAnsi="Arial" w:cs="Arial"/>
          <w:color w:val="auto"/>
          <w:sz w:val="22"/>
          <w:szCs w:val="22"/>
          <w:lang w:val="fr-FR"/>
        </w:rPr>
        <w:t xml:space="preserve"> </w:t>
      </w:r>
    </w:p>
    <w:p w:rsidR="00993C5E" w:rsidRPr="000D4C60" w:rsidRDefault="00993C5E" w:rsidP="00993C5E">
      <w:pPr>
        <w:rPr>
          <w:rFonts w:ascii="Arial" w:hAnsi="Arial" w:cs="Arial"/>
          <w:b/>
          <w:bCs/>
          <w:color w:val="auto"/>
          <w:sz w:val="22"/>
          <w:szCs w:val="22"/>
          <w:u w:val="single"/>
          <w:lang w:val="fr-FR"/>
        </w:rPr>
      </w:pPr>
    </w:p>
    <w:p w:rsidR="00993C5E" w:rsidRPr="000D4C60" w:rsidRDefault="00993C5E" w:rsidP="00993C5E">
      <w:pPr>
        <w:rPr>
          <w:rFonts w:ascii="Arial" w:hAnsi="Arial" w:cs="Arial"/>
          <w:b/>
          <w:color w:val="auto"/>
          <w:sz w:val="22"/>
          <w:szCs w:val="22"/>
          <w:u w:val="single"/>
          <w:lang w:val="fr-FR"/>
        </w:rPr>
      </w:pPr>
      <w:r w:rsidRPr="000D4C60">
        <w:rPr>
          <w:rFonts w:ascii="Arial" w:hAnsi="Arial" w:cs="Arial"/>
          <w:b/>
          <w:bCs/>
          <w:color w:val="auto"/>
          <w:sz w:val="22"/>
          <w:szCs w:val="22"/>
          <w:u w:val="single"/>
          <w:lang w:val="fr-FR"/>
        </w:rPr>
        <w:t xml:space="preserve">Le roman :  </w:t>
      </w:r>
      <w:r w:rsidR="000A3554" w:rsidRPr="000D4C60">
        <w:rPr>
          <w:rFonts w:ascii="Arial" w:hAnsi="Arial" w:cs="Arial"/>
          <w:b/>
          <w:color w:val="auto"/>
          <w:sz w:val="22"/>
          <w:szCs w:val="22"/>
          <w:u w:val="single"/>
          <w:lang w:val="fr-FR"/>
        </w:rPr>
        <w:t>entre le IX° et le XX° siècle en passant par le surréalisme.</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Proust :</w:t>
      </w:r>
      <w:r w:rsidRPr="000D4C60">
        <w:rPr>
          <w:rFonts w:ascii="Arial" w:hAnsi="Arial" w:cs="Arial"/>
          <w:color w:val="auto"/>
          <w:sz w:val="22"/>
          <w:szCs w:val="22"/>
          <w:lang w:val="fr-FR"/>
        </w:rPr>
        <w:t xml:space="preserve"> La petite madeleine.</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proofErr w:type="spellStart"/>
      <w:r w:rsidRPr="000D4C60">
        <w:rPr>
          <w:rFonts w:ascii="Arial" w:hAnsi="Arial" w:cs="Arial"/>
          <w:b/>
          <w:color w:val="auto"/>
          <w:sz w:val="22"/>
          <w:szCs w:val="22"/>
          <w:lang w:val="fr-FR"/>
        </w:rPr>
        <w:t>Robbe</w:t>
      </w:r>
      <w:proofErr w:type="spellEnd"/>
      <w:r w:rsidR="00D40EC8" w:rsidRPr="000D4C60">
        <w:rPr>
          <w:rFonts w:ascii="Arial" w:hAnsi="Arial" w:cs="Arial"/>
          <w:b/>
          <w:color w:val="auto"/>
          <w:sz w:val="22"/>
          <w:szCs w:val="22"/>
          <w:lang w:val="fr-FR"/>
        </w:rPr>
        <w:t xml:space="preserve"> </w:t>
      </w:r>
      <w:proofErr w:type="spellStart"/>
      <w:r w:rsidRPr="000D4C60">
        <w:rPr>
          <w:rFonts w:ascii="Arial" w:hAnsi="Arial" w:cs="Arial"/>
          <w:b/>
          <w:color w:val="auto"/>
          <w:sz w:val="22"/>
          <w:szCs w:val="22"/>
          <w:lang w:val="fr-FR"/>
        </w:rPr>
        <w:t>Grillet</w:t>
      </w:r>
      <w:proofErr w:type="spellEnd"/>
      <w:r w:rsidRPr="000D4C60">
        <w:rPr>
          <w:rFonts w:ascii="Arial" w:hAnsi="Arial" w:cs="Arial"/>
          <w:b/>
          <w:color w:val="auto"/>
          <w:sz w:val="22"/>
          <w:szCs w:val="22"/>
          <w:lang w:val="fr-FR"/>
        </w:rPr>
        <w:t xml:space="preserve"> :</w:t>
      </w:r>
      <w:r w:rsidRPr="000D4C60">
        <w:rPr>
          <w:rFonts w:ascii="Arial" w:hAnsi="Arial" w:cs="Arial"/>
          <w:color w:val="auto"/>
          <w:sz w:val="22"/>
          <w:szCs w:val="22"/>
          <w:lang w:val="fr-FR"/>
        </w:rPr>
        <w:t xml:space="preserve"> L’</w:t>
      </w:r>
      <w:proofErr w:type="spellStart"/>
      <w:r w:rsidRPr="000D4C60">
        <w:rPr>
          <w:rFonts w:ascii="Arial" w:hAnsi="Arial" w:cs="Arial"/>
          <w:color w:val="auto"/>
          <w:sz w:val="22"/>
          <w:szCs w:val="22"/>
          <w:lang w:val="fr-FR"/>
        </w:rPr>
        <w:t>apéritf</w:t>
      </w:r>
      <w:proofErr w:type="spellEnd"/>
      <w:r w:rsidRPr="000D4C60">
        <w:rPr>
          <w:rFonts w:ascii="Arial" w:hAnsi="Arial" w:cs="Arial"/>
          <w:color w:val="auto"/>
          <w:sz w:val="22"/>
          <w:szCs w:val="22"/>
          <w:lang w:val="fr-FR"/>
        </w:rPr>
        <w:t xml:space="preserve"> sur la terrasse / Une dispute.</w:t>
      </w:r>
    </w:p>
    <w:p w:rsidR="00993C5E" w:rsidRPr="000D4C60" w:rsidRDefault="00993C5E" w:rsidP="00993C5E">
      <w:pPr>
        <w:rPr>
          <w:rFonts w:ascii="Arial" w:hAnsi="Arial" w:cs="Arial"/>
          <w:color w:val="auto"/>
          <w:sz w:val="22"/>
          <w:szCs w:val="22"/>
          <w:lang w:val="fr-FR"/>
        </w:rPr>
      </w:pPr>
    </w:p>
    <w:p w:rsidR="00993C5E" w:rsidRPr="000D4C60" w:rsidRDefault="00993C5E" w:rsidP="00993C5E">
      <w:pPr>
        <w:rPr>
          <w:rFonts w:ascii="Arial" w:hAnsi="Arial" w:cs="Arial"/>
          <w:color w:val="auto"/>
          <w:sz w:val="22"/>
          <w:szCs w:val="22"/>
          <w:lang w:val="fr-FR"/>
        </w:rPr>
      </w:pPr>
      <w:r w:rsidRPr="000D4C60">
        <w:rPr>
          <w:rFonts w:ascii="Arial" w:hAnsi="Arial" w:cs="Arial"/>
          <w:b/>
          <w:color w:val="auto"/>
          <w:sz w:val="22"/>
          <w:szCs w:val="22"/>
          <w:lang w:val="fr-FR"/>
        </w:rPr>
        <w:t>Michel Butor :</w:t>
      </w:r>
      <w:r w:rsidRPr="000D4C60">
        <w:rPr>
          <w:rFonts w:ascii="Arial" w:hAnsi="Arial" w:cs="Arial"/>
          <w:color w:val="auto"/>
          <w:sz w:val="22"/>
          <w:szCs w:val="22"/>
          <w:lang w:val="fr-FR"/>
        </w:rPr>
        <w:t xml:space="preserve"> Rome ou Paris, qu’importe ?</w:t>
      </w:r>
    </w:p>
    <w:p w:rsidR="00993C5E" w:rsidRPr="000D4C60" w:rsidRDefault="00993C5E" w:rsidP="00993C5E">
      <w:pPr>
        <w:rPr>
          <w:rFonts w:ascii="Arial" w:hAnsi="Arial" w:cs="Arial"/>
          <w:color w:val="auto"/>
          <w:sz w:val="22"/>
          <w:szCs w:val="22"/>
          <w:lang w:val="fr-FR"/>
        </w:rPr>
      </w:pPr>
    </w:p>
    <w:p w:rsidR="00993C5E" w:rsidRPr="000D4C60" w:rsidRDefault="000A3554" w:rsidP="00993C5E">
      <w:pPr>
        <w:rPr>
          <w:rFonts w:ascii="Arial" w:hAnsi="Arial" w:cs="Arial"/>
          <w:b/>
          <w:color w:val="auto"/>
          <w:sz w:val="22"/>
          <w:szCs w:val="22"/>
          <w:u w:val="single"/>
          <w:lang w:val="fr-FR"/>
        </w:rPr>
      </w:pPr>
      <w:r w:rsidRPr="000D4C60">
        <w:rPr>
          <w:rFonts w:ascii="Arial" w:hAnsi="Arial" w:cs="Arial"/>
          <w:b/>
          <w:color w:val="auto"/>
          <w:sz w:val="22"/>
          <w:szCs w:val="22"/>
          <w:u w:val="single"/>
          <w:lang w:val="fr-FR"/>
        </w:rPr>
        <w:t>L’Etranger de Camus.</w:t>
      </w:r>
    </w:p>
    <w:p w:rsidR="00993C5E" w:rsidRPr="000D4C60" w:rsidRDefault="00993C5E" w:rsidP="00993C5E">
      <w:pPr>
        <w:rPr>
          <w:rFonts w:ascii="Arial" w:hAnsi="Arial" w:cs="Arial"/>
          <w:color w:val="auto"/>
          <w:sz w:val="22"/>
          <w:szCs w:val="22"/>
          <w:lang w:val="fr-FR"/>
        </w:rPr>
      </w:pPr>
    </w:p>
    <w:p w:rsidR="00993C5E" w:rsidRPr="000D4C60" w:rsidRDefault="00993C5E" w:rsidP="00D40EC8">
      <w:pPr>
        <w:jc w:val="both"/>
        <w:rPr>
          <w:rFonts w:ascii="Arial" w:hAnsi="Arial" w:cs="Arial"/>
          <w:color w:val="auto"/>
          <w:sz w:val="22"/>
          <w:szCs w:val="22"/>
          <w:lang w:val="fr-FR"/>
        </w:rPr>
      </w:pPr>
      <w:r w:rsidRPr="000D4C60">
        <w:rPr>
          <w:rFonts w:ascii="Arial" w:hAnsi="Arial" w:cs="Arial"/>
          <w:color w:val="auto"/>
          <w:sz w:val="22"/>
          <w:szCs w:val="22"/>
          <w:lang w:val="fr-FR"/>
        </w:rPr>
        <w:t xml:space="preserve">Les idées fondamentales et lecture </w:t>
      </w:r>
      <w:r w:rsidR="000A3554" w:rsidRPr="000D4C60">
        <w:rPr>
          <w:rFonts w:ascii="Arial" w:hAnsi="Arial" w:cs="Arial"/>
          <w:color w:val="auto"/>
          <w:sz w:val="22"/>
          <w:szCs w:val="22"/>
          <w:lang w:val="fr-FR"/>
        </w:rPr>
        <w:t>intégrale du roman.</w:t>
      </w:r>
    </w:p>
    <w:p w:rsidR="00993C5E" w:rsidRPr="000D4C60" w:rsidRDefault="00993C5E" w:rsidP="00993C5E">
      <w:pPr>
        <w:snapToGrid w:val="0"/>
        <w:rPr>
          <w:rFonts w:ascii="Arial" w:hAnsi="Arial" w:cs="Arial"/>
          <w:b/>
          <w:color w:val="auto"/>
          <w:spacing w:val="-20"/>
          <w:sz w:val="22"/>
          <w:szCs w:val="22"/>
          <w:lang w:val="fr-FR"/>
        </w:rPr>
      </w:pPr>
    </w:p>
    <w:p w:rsidR="00993C5E" w:rsidRPr="000D4C60" w:rsidRDefault="00993C5E" w:rsidP="00993C5E">
      <w:pPr>
        <w:pStyle w:val="Titolo1"/>
        <w:rPr>
          <w:rFonts w:cs="Arial"/>
          <w:color w:val="auto"/>
          <w:sz w:val="22"/>
          <w:szCs w:val="22"/>
          <w:lang w:val="it-IT"/>
        </w:rPr>
      </w:pPr>
      <w:r w:rsidRPr="000D4C60">
        <w:rPr>
          <w:rFonts w:cs="Arial"/>
          <w:color w:val="auto"/>
          <w:sz w:val="22"/>
          <w:szCs w:val="22"/>
          <w:lang w:val="it-IT"/>
        </w:rPr>
        <w:lastRenderedPageBreak/>
        <w:t>SCIENZE</w:t>
      </w:r>
      <w:r w:rsidR="00297C3C" w:rsidRPr="000D4C60">
        <w:rPr>
          <w:rFonts w:cs="Arial"/>
          <w:color w:val="auto"/>
          <w:sz w:val="22"/>
          <w:szCs w:val="22"/>
          <w:lang w:val="it-IT"/>
        </w:rPr>
        <w:t xml:space="preserve"> NATURALI</w:t>
      </w:r>
    </w:p>
    <w:p w:rsidR="00993C5E" w:rsidRPr="000D4C60" w:rsidRDefault="00993C5E" w:rsidP="00993C5E">
      <w:pPr>
        <w:pStyle w:val="Titolo3"/>
        <w:tabs>
          <w:tab w:val="clear" w:pos="0"/>
        </w:tabs>
        <w:jc w:val="left"/>
        <w:rPr>
          <w:rFonts w:cs="Arial"/>
          <w:color w:val="auto"/>
          <w:sz w:val="22"/>
          <w:szCs w:val="22"/>
          <w:lang w:val="it-IT" w:eastAsia="ar-SA"/>
        </w:rPr>
      </w:pPr>
    </w:p>
    <w:p w:rsidR="00993C5E" w:rsidRPr="000D4C60" w:rsidRDefault="00993C5E" w:rsidP="00993C5E">
      <w:pPr>
        <w:jc w:val="center"/>
        <w:rPr>
          <w:rFonts w:ascii="Arial" w:hAnsi="Arial" w:cs="Arial"/>
          <w:b/>
          <w:sz w:val="22"/>
          <w:szCs w:val="22"/>
          <w:lang w:val="it-IT" w:eastAsia="ar-SA"/>
        </w:rPr>
      </w:pPr>
      <w:r w:rsidRPr="000D4C60">
        <w:rPr>
          <w:rFonts w:ascii="Arial" w:hAnsi="Arial" w:cs="Arial"/>
          <w:b/>
          <w:sz w:val="22"/>
          <w:szCs w:val="22"/>
          <w:lang w:val="it-IT" w:eastAsia="ar-SA"/>
        </w:rPr>
        <w:t>Prof.ssa Claudia Terzi</w:t>
      </w:r>
    </w:p>
    <w:p w:rsidR="00297C3C" w:rsidRPr="000D4C60" w:rsidRDefault="00297C3C" w:rsidP="00297C3C">
      <w:pPr>
        <w:rPr>
          <w:rFonts w:ascii="Arial" w:hAnsi="Arial" w:cs="Arial"/>
          <w:sz w:val="22"/>
          <w:szCs w:val="22"/>
          <w:lang w:val="it-IT"/>
        </w:rPr>
      </w:pPr>
      <w:r w:rsidRPr="000D4C60">
        <w:rPr>
          <w:rFonts w:ascii="Arial" w:hAnsi="Arial" w:cs="Arial"/>
          <w:b/>
          <w:sz w:val="22"/>
          <w:szCs w:val="22"/>
          <w:lang w:val="it-IT"/>
        </w:rPr>
        <w:t>PROFILO della CLASSE</w:t>
      </w:r>
    </w:p>
    <w:p w:rsidR="00297C3C" w:rsidRPr="000D4C60" w:rsidRDefault="00297C3C" w:rsidP="00992208">
      <w:pPr>
        <w:pStyle w:val="Corpodeltesto"/>
        <w:ind w:firstLine="1134"/>
        <w:rPr>
          <w:rFonts w:cs="Arial"/>
          <w:sz w:val="22"/>
          <w:szCs w:val="22"/>
          <w:lang w:val="it-IT"/>
        </w:rPr>
      </w:pPr>
      <w:r w:rsidRPr="000D4C60">
        <w:rPr>
          <w:rFonts w:cs="Arial"/>
          <w:sz w:val="22"/>
          <w:szCs w:val="22"/>
          <w:lang w:val="it-IT"/>
        </w:rPr>
        <w:t>La classe ha iniziato lo studio delle Scienze Naturali solo in seconda a seguito della programmazione curricolare dell’autonomia per il potenziamento delle lingue straniere. In questa classe sono stati affrontati argomenti introduttivi di Biologia e Chimica e si è scelto di non recuperare gli argomenti di Scienze della Terra non trattati in prima nell’ottica di una programmazione per competenze.</w:t>
      </w:r>
    </w:p>
    <w:p w:rsidR="00297C3C" w:rsidRPr="000D4C60" w:rsidRDefault="00297C3C" w:rsidP="00297C3C">
      <w:pPr>
        <w:pStyle w:val="Corpodeltesto"/>
        <w:rPr>
          <w:rFonts w:cs="Arial"/>
          <w:sz w:val="22"/>
          <w:szCs w:val="22"/>
          <w:lang w:val="it-IT"/>
        </w:rPr>
      </w:pPr>
      <w:r w:rsidRPr="000D4C60">
        <w:rPr>
          <w:rFonts w:cs="Arial"/>
          <w:sz w:val="22"/>
          <w:szCs w:val="22"/>
          <w:lang w:val="it-IT"/>
        </w:rPr>
        <w:t>La docente attuale ha seguito la classe a partire dal terzo anno, anno nel quale si è cominciato il percorso CLIL con l’insegnamento delle Scienze Naturali in lingua Inglese, come previsto dalla riforma. In particolare in terza, quarta e quinta è stato dedicato all’insegnamento CLIL circa il 50% del monte ore curricolare. Nelle due classi del secondo biennio sono state trattate in Inglese le parti riguardanti la Biologia, mentre gli argomenti di Chimica sono stati affrontati in Italiano. Nell’anno conclusivo sono stati trattati in Inglese i moduli di Biotecnologie e Scienze della Terra, in Italiano il modulo di Chimica Organica e Biochimica.</w:t>
      </w:r>
    </w:p>
    <w:p w:rsidR="00297C3C" w:rsidRPr="000D4C60" w:rsidRDefault="00297C3C" w:rsidP="00835271">
      <w:pPr>
        <w:pStyle w:val="Corpodeltesto"/>
        <w:ind w:firstLine="1134"/>
        <w:rPr>
          <w:rFonts w:cs="Arial"/>
          <w:sz w:val="22"/>
          <w:szCs w:val="22"/>
          <w:lang w:val="it-IT"/>
        </w:rPr>
      </w:pPr>
      <w:r w:rsidRPr="000D4C60">
        <w:rPr>
          <w:rFonts w:cs="Arial"/>
          <w:sz w:val="22"/>
          <w:szCs w:val="22"/>
          <w:lang w:val="it-IT"/>
        </w:rPr>
        <w:t>La docente ha spesso dovuto integrare i testi a disposizione con dispense, video e altro materiale in lingua Inglese.</w:t>
      </w:r>
    </w:p>
    <w:p w:rsidR="00297C3C" w:rsidRPr="000D4C60" w:rsidRDefault="00297C3C" w:rsidP="00835271">
      <w:pPr>
        <w:pStyle w:val="Corpodeltesto"/>
        <w:ind w:firstLine="1134"/>
        <w:rPr>
          <w:rFonts w:cs="Arial"/>
          <w:sz w:val="22"/>
          <w:szCs w:val="22"/>
          <w:lang w:val="it-IT"/>
        </w:rPr>
      </w:pPr>
      <w:r w:rsidRPr="000D4C60">
        <w:rPr>
          <w:rFonts w:cs="Arial"/>
          <w:sz w:val="22"/>
          <w:szCs w:val="22"/>
          <w:lang w:val="it-IT"/>
        </w:rPr>
        <w:t>Gli alunni si sono dimostrati in generale molto interessati, soprattutto a questa nuova modalità di insegnamento CLIL, hanno partecipato attivamente al dialogo educativo intervenendo spesso con richieste di chiarimenti e approfondimenti.</w:t>
      </w:r>
    </w:p>
    <w:p w:rsidR="00297C3C" w:rsidRPr="000D4C60" w:rsidRDefault="00297C3C" w:rsidP="00835271">
      <w:pPr>
        <w:pStyle w:val="Corpodeltesto"/>
        <w:ind w:firstLine="1134"/>
        <w:rPr>
          <w:rFonts w:cs="Arial"/>
          <w:sz w:val="22"/>
          <w:szCs w:val="22"/>
          <w:lang w:val="it-IT"/>
        </w:rPr>
      </w:pPr>
      <w:r w:rsidRPr="000D4C60">
        <w:rPr>
          <w:rFonts w:cs="Arial"/>
          <w:sz w:val="22"/>
          <w:szCs w:val="22"/>
          <w:lang w:val="it-IT"/>
        </w:rPr>
        <w:t>Purtroppo nella seconda parte dell’anno scolastico si è avuto un forte rallentamento nello svolgimento delle attività a causa delle continue interruzioni del normale svolgimento della didattica.</w:t>
      </w:r>
    </w:p>
    <w:p w:rsidR="00297C3C" w:rsidRPr="000D4C60" w:rsidRDefault="00297C3C" w:rsidP="00297C3C">
      <w:pPr>
        <w:rPr>
          <w:rFonts w:ascii="Arial" w:hAnsi="Arial" w:cs="Arial"/>
          <w:b/>
          <w:sz w:val="22"/>
          <w:szCs w:val="22"/>
          <w:lang w:val="it-IT"/>
        </w:rPr>
      </w:pPr>
    </w:p>
    <w:p w:rsidR="00297C3C" w:rsidRPr="000D4C60" w:rsidRDefault="00297C3C" w:rsidP="00297C3C">
      <w:pPr>
        <w:rPr>
          <w:rFonts w:ascii="Arial" w:hAnsi="Arial" w:cs="Arial"/>
          <w:b/>
          <w:sz w:val="22"/>
          <w:szCs w:val="22"/>
          <w:lang w:bidi="it-IT"/>
        </w:rPr>
      </w:pPr>
      <w:proofErr w:type="spellStart"/>
      <w:r w:rsidRPr="000D4C60">
        <w:rPr>
          <w:rFonts w:ascii="Arial" w:hAnsi="Arial" w:cs="Arial"/>
          <w:b/>
          <w:sz w:val="22"/>
          <w:szCs w:val="22"/>
        </w:rPr>
        <w:t>Obiettivi</w:t>
      </w:r>
      <w:proofErr w:type="spellEnd"/>
      <w:r w:rsidRPr="000D4C60">
        <w:rPr>
          <w:rFonts w:ascii="Arial" w:hAnsi="Arial" w:cs="Arial"/>
          <w:b/>
          <w:sz w:val="22"/>
          <w:szCs w:val="22"/>
        </w:rPr>
        <w:t xml:space="preserve"> </w:t>
      </w:r>
      <w:proofErr w:type="spellStart"/>
      <w:r w:rsidRPr="000D4C60">
        <w:rPr>
          <w:rFonts w:ascii="Arial" w:hAnsi="Arial" w:cs="Arial"/>
          <w:b/>
          <w:sz w:val="22"/>
          <w:szCs w:val="22"/>
        </w:rPr>
        <w:t>minimi</w:t>
      </w:r>
      <w:proofErr w:type="spellEnd"/>
      <w:r w:rsidRPr="000D4C60">
        <w:rPr>
          <w:rFonts w:ascii="Arial" w:hAnsi="Arial" w:cs="Arial"/>
          <w:b/>
          <w:sz w:val="22"/>
          <w:szCs w:val="22"/>
        </w:rPr>
        <w:t>:</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classificare i principali composti organici</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descrivere i principali cicli biogeochimici</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individuare le principali applicazioni delle biotecnologie</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rPr>
      </w:pPr>
      <w:r w:rsidRPr="000D4C60">
        <w:rPr>
          <w:rFonts w:ascii="Arial" w:hAnsi="Arial" w:cs="Arial"/>
          <w:sz w:val="22"/>
          <w:szCs w:val="22"/>
          <w:lang w:val="it-IT" w:bidi="it-IT"/>
        </w:rPr>
        <w:t>saper descrivere i principali fenomeni endogeni che operano nel pianeta</w:t>
      </w: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lang w:val="it-IT" w:bidi="it-IT"/>
        </w:rPr>
      </w:pPr>
    </w:p>
    <w:p w:rsidR="00297C3C" w:rsidRPr="000D4C60" w:rsidRDefault="00297C3C" w:rsidP="00297C3C">
      <w:pPr>
        <w:rPr>
          <w:rFonts w:ascii="Arial" w:hAnsi="Arial" w:cs="Arial"/>
          <w:b/>
          <w:sz w:val="22"/>
          <w:szCs w:val="22"/>
          <w:lang w:bidi="it-IT"/>
        </w:rPr>
      </w:pPr>
      <w:proofErr w:type="spellStart"/>
      <w:r w:rsidRPr="000D4C60">
        <w:rPr>
          <w:rFonts w:ascii="Arial" w:hAnsi="Arial" w:cs="Arial"/>
          <w:b/>
          <w:sz w:val="22"/>
          <w:szCs w:val="22"/>
        </w:rPr>
        <w:t>Obiettivi</w:t>
      </w:r>
      <w:proofErr w:type="spellEnd"/>
      <w:r w:rsidRPr="000D4C60">
        <w:rPr>
          <w:rFonts w:ascii="Arial" w:hAnsi="Arial" w:cs="Arial"/>
          <w:b/>
          <w:sz w:val="22"/>
          <w:szCs w:val="22"/>
        </w:rPr>
        <w:t xml:space="preserve"> </w:t>
      </w:r>
      <w:proofErr w:type="spellStart"/>
      <w:r w:rsidRPr="000D4C60">
        <w:rPr>
          <w:rFonts w:ascii="Arial" w:hAnsi="Arial" w:cs="Arial"/>
          <w:b/>
          <w:sz w:val="22"/>
          <w:szCs w:val="22"/>
        </w:rPr>
        <w:t>eccellenza</w:t>
      </w:r>
      <w:proofErr w:type="spellEnd"/>
      <w:r w:rsidRPr="000D4C60">
        <w:rPr>
          <w:rFonts w:ascii="Arial" w:hAnsi="Arial" w:cs="Arial"/>
          <w:b/>
          <w:sz w:val="22"/>
          <w:szCs w:val="22"/>
        </w:rPr>
        <w:t>:</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classificare i principali composti organici in relazione ai loro gruppi funzionali mettendo in luce le relazioni tra essi</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descrivere la struttura e le funzioni delle principali biomolecole collegandole ai fenomeni metabolici</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descrivere le principali applicazioni delle biotecnologie anche con approfondimenti personali</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descrivere le principali tecniche utilizzate dalle biotecnologie spiegandole in maniera approfondita</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rPr>
      </w:pPr>
      <w:r w:rsidRPr="000D4C60">
        <w:rPr>
          <w:rFonts w:ascii="Arial" w:hAnsi="Arial" w:cs="Arial"/>
          <w:sz w:val="22"/>
          <w:szCs w:val="22"/>
          <w:lang w:val="it-IT" w:bidi="it-IT"/>
        </w:rPr>
        <w:t>saper descrivere i principali fenomeni endogeni che operano nel pianeta mettendone in luce i collegamenti nel quadro unitario della tettonica delle placche</w:t>
      </w: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lang w:val="it-IT" w:bidi="it-IT"/>
        </w:rPr>
      </w:pP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sz w:val="22"/>
          <w:szCs w:val="22"/>
          <w:lang w:val="it-IT" w:bidi="it-IT"/>
        </w:rPr>
      </w:pPr>
      <w:r w:rsidRPr="000D4C60">
        <w:rPr>
          <w:rFonts w:ascii="Arial" w:hAnsi="Arial" w:cs="Arial"/>
          <w:b/>
          <w:sz w:val="22"/>
          <w:szCs w:val="22"/>
          <w:lang w:val="it-IT" w:bidi="it-IT"/>
        </w:rPr>
        <w:t>Abilità e competenze da conseguire nell’anno conclusivo</w:t>
      </w: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ab/>
        <w:t>Lo studente deve essere in grado di :</w:t>
      </w:r>
    </w:p>
    <w:p w:rsidR="00297C3C" w:rsidRPr="000D4C60" w:rsidRDefault="00297C3C" w:rsidP="00363627">
      <w:pPr>
        <w:numPr>
          <w:ilvl w:val="1"/>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Classificare i composti organici tramite il riconoscimento dei gruppi funzionali</w:t>
      </w:r>
    </w:p>
    <w:p w:rsidR="00297C3C" w:rsidRPr="000D4C60" w:rsidRDefault="00297C3C" w:rsidP="00363627">
      <w:pPr>
        <w:numPr>
          <w:ilvl w:val="1"/>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Conoscere la struttura e le funzioni delle principali biomolecole</w:t>
      </w:r>
    </w:p>
    <w:p w:rsidR="00297C3C" w:rsidRPr="000D4C60" w:rsidRDefault="00297C3C" w:rsidP="00363627">
      <w:pPr>
        <w:numPr>
          <w:ilvl w:val="1"/>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proofErr w:type="spellStart"/>
      <w:r w:rsidRPr="000D4C60">
        <w:rPr>
          <w:rFonts w:ascii="Arial" w:hAnsi="Arial" w:cs="Arial"/>
          <w:sz w:val="22"/>
          <w:szCs w:val="22"/>
          <w:lang w:bidi="it-IT"/>
        </w:rPr>
        <w:t>Descrivere</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i</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principali</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cicli</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biogeochimici</w:t>
      </w:r>
      <w:proofErr w:type="spellEnd"/>
    </w:p>
    <w:p w:rsidR="00297C3C" w:rsidRPr="000D4C60" w:rsidRDefault="00297C3C" w:rsidP="00363627">
      <w:pPr>
        <w:numPr>
          <w:ilvl w:val="1"/>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utilizzare i concetti fondamentali della genetica e della regolazione genica per comprendere i moderni sviluppi della ingegneria genetica</w:t>
      </w:r>
    </w:p>
    <w:p w:rsidR="00297C3C" w:rsidRPr="000D4C60" w:rsidRDefault="00297C3C" w:rsidP="00363627">
      <w:pPr>
        <w:numPr>
          <w:ilvl w:val="1"/>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Saper descrivere i fondamentali processi dinamici endogeni che operano sul pianeta Terra e le loro conseguenze</w:t>
      </w: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lang w:val="it-IT" w:bidi="it-IT"/>
        </w:rPr>
      </w:pP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sz w:val="22"/>
          <w:szCs w:val="22"/>
          <w:lang w:val="it-IT" w:bidi="it-IT"/>
        </w:rPr>
      </w:pPr>
      <w:r w:rsidRPr="000D4C60">
        <w:rPr>
          <w:rFonts w:ascii="Arial" w:hAnsi="Arial" w:cs="Arial"/>
          <w:b/>
          <w:sz w:val="22"/>
          <w:szCs w:val="22"/>
          <w:lang w:val="it-IT" w:bidi="it-IT"/>
        </w:rPr>
        <w:t>Competenze da conseguire al termine del percorso:</w:t>
      </w:r>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proofErr w:type="spellStart"/>
      <w:r w:rsidRPr="000D4C60">
        <w:rPr>
          <w:rFonts w:ascii="Arial" w:hAnsi="Arial" w:cs="Arial"/>
          <w:sz w:val="22"/>
          <w:szCs w:val="22"/>
          <w:lang w:bidi="it-IT"/>
        </w:rPr>
        <w:t>Saper</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effettuare</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connessioni</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logiche</w:t>
      </w:r>
      <w:proofErr w:type="spellEnd"/>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proofErr w:type="spellStart"/>
      <w:r w:rsidRPr="000D4C60">
        <w:rPr>
          <w:rFonts w:ascii="Arial" w:hAnsi="Arial" w:cs="Arial"/>
          <w:sz w:val="22"/>
          <w:szCs w:val="22"/>
          <w:lang w:bidi="it-IT"/>
        </w:rPr>
        <w:lastRenderedPageBreak/>
        <w:t>Riconoscere</w:t>
      </w:r>
      <w:proofErr w:type="spellEnd"/>
      <w:r w:rsidRPr="000D4C60">
        <w:rPr>
          <w:rFonts w:ascii="Arial" w:hAnsi="Arial" w:cs="Arial"/>
          <w:sz w:val="22"/>
          <w:szCs w:val="22"/>
          <w:lang w:bidi="it-IT"/>
        </w:rPr>
        <w:t xml:space="preserve"> o </w:t>
      </w:r>
      <w:proofErr w:type="spellStart"/>
      <w:r w:rsidRPr="000D4C60">
        <w:rPr>
          <w:rFonts w:ascii="Arial" w:hAnsi="Arial" w:cs="Arial"/>
          <w:sz w:val="22"/>
          <w:szCs w:val="22"/>
          <w:lang w:bidi="it-IT"/>
        </w:rPr>
        <w:t>stabilire</w:t>
      </w:r>
      <w:proofErr w:type="spellEnd"/>
      <w:r w:rsidRPr="000D4C60">
        <w:rPr>
          <w:rFonts w:ascii="Arial" w:hAnsi="Arial" w:cs="Arial"/>
          <w:sz w:val="22"/>
          <w:szCs w:val="22"/>
          <w:lang w:bidi="it-IT"/>
        </w:rPr>
        <w:t xml:space="preserve"> </w:t>
      </w:r>
      <w:proofErr w:type="spellStart"/>
      <w:r w:rsidRPr="000D4C60">
        <w:rPr>
          <w:rFonts w:ascii="Arial" w:hAnsi="Arial" w:cs="Arial"/>
          <w:sz w:val="22"/>
          <w:szCs w:val="22"/>
          <w:lang w:bidi="it-IT"/>
        </w:rPr>
        <w:t>relazioni</w:t>
      </w:r>
      <w:proofErr w:type="spellEnd"/>
    </w:p>
    <w:p w:rsidR="00297C3C" w:rsidRPr="000D4C60" w:rsidRDefault="00297C3C" w:rsidP="00363627">
      <w:pPr>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proofErr w:type="spellStart"/>
      <w:r w:rsidRPr="000D4C60">
        <w:rPr>
          <w:rFonts w:ascii="Arial" w:hAnsi="Arial" w:cs="Arial"/>
          <w:sz w:val="22"/>
          <w:szCs w:val="22"/>
          <w:lang w:bidi="it-IT"/>
        </w:rPr>
        <w:t>Classificare</w:t>
      </w:r>
      <w:proofErr w:type="spellEnd"/>
    </w:p>
    <w:p w:rsidR="00297C3C" w:rsidRPr="000D4C60" w:rsidRDefault="00297C3C" w:rsidP="00363627">
      <w:pPr>
        <w:numPr>
          <w:ilvl w:val="1"/>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Formulare ipotesi in base ai dati forniti</w:t>
      </w:r>
    </w:p>
    <w:p w:rsidR="00297C3C" w:rsidRPr="000D4C60" w:rsidRDefault="00297C3C" w:rsidP="00363627">
      <w:pPr>
        <w:numPr>
          <w:ilvl w:val="1"/>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Trarre conclusioni basate sui risultati ottenuti e sulle ipotesi verificate</w:t>
      </w:r>
    </w:p>
    <w:p w:rsidR="00297C3C" w:rsidRPr="000D4C60" w:rsidRDefault="00297C3C" w:rsidP="00363627">
      <w:pPr>
        <w:numPr>
          <w:ilvl w:val="1"/>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Risolvere situazioni problematiche utilizzando linguaggi specifici</w:t>
      </w:r>
    </w:p>
    <w:p w:rsidR="00297C3C" w:rsidRPr="000D4C60" w:rsidRDefault="00297C3C" w:rsidP="00363627">
      <w:pPr>
        <w:numPr>
          <w:ilvl w:val="1"/>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Applicare le conoscenze acquisite a situazioni della vita reale</w:t>
      </w:r>
    </w:p>
    <w:p w:rsidR="00297C3C" w:rsidRPr="000D4C60" w:rsidRDefault="00297C3C" w:rsidP="00363627">
      <w:pPr>
        <w:numPr>
          <w:ilvl w:val="1"/>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Porsi in modo consapevole e critico di fronte ai temi di carattere scientifico e tecnologico della società attuale</w:t>
      </w: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lang w:val="it-IT" w:bidi="it-IT"/>
        </w:rPr>
      </w:pPr>
    </w:p>
    <w:p w:rsidR="00297C3C" w:rsidRPr="000D4C60" w:rsidRDefault="00297C3C"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sz w:val="22"/>
          <w:szCs w:val="22"/>
          <w:lang w:bidi="it-IT"/>
        </w:rPr>
      </w:pPr>
      <w:proofErr w:type="spellStart"/>
      <w:r w:rsidRPr="000D4C60">
        <w:rPr>
          <w:rFonts w:ascii="Arial" w:hAnsi="Arial" w:cs="Arial"/>
          <w:b/>
          <w:sz w:val="22"/>
          <w:szCs w:val="22"/>
          <w:lang w:bidi="it-IT"/>
        </w:rPr>
        <w:t>Obiettivi</w:t>
      </w:r>
      <w:proofErr w:type="spellEnd"/>
      <w:r w:rsidRPr="000D4C60">
        <w:rPr>
          <w:rFonts w:ascii="Arial" w:hAnsi="Arial" w:cs="Arial"/>
          <w:b/>
          <w:sz w:val="22"/>
          <w:szCs w:val="22"/>
          <w:lang w:bidi="it-IT"/>
        </w:rPr>
        <w:t xml:space="preserve"> CLIL</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motivate the learner</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encourage the learner's self-development in dealing with new topics</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promote the learner's language autonomy</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guide and support the learner in the process of language-learning through scientific contents</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show more autonomy and improvement in spoken activities in L2</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develop self-confidence in using L2</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 xml:space="preserve">To activate cognitive processes (implicit and explicit) in L2 </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sz w:val="22"/>
          <w:szCs w:val="22"/>
          <w:lang w:bidi="it-IT"/>
        </w:rPr>
      </w:pPr>
      <w:r w:rsidRPr="000D4C60">
        <w:rPr>
          <w:rFonts w:ascii="Arial" w:hAnsi="Arial" w:cs="Arial"/>
          <w:sz w:val="22"/>
          <w:szCs w:val="22"/>
          <w:lang w:bidi="it-IT"/>
        </w:rPr>
        <w:t>To get used to consult on-line monolingual dictionaries, which exhibit pronunciation both in the phonetic alphabet and as spoken words</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bCs/>
          <w:sz w:val="22"/>
          <w:szCs w:val="22"/>
          <w:lang w:bidi="it-IT"/>
        </w:rPr>
      </w:pPr>
      <w:r w:rsidRPr="000D4C60">
        <w:rPr>
          <w:rFonts w:ascii="Arial" w:hAnsi="Arial" w:cs="Arial"/>
          <w:bCs/>
          <w:sz w:val="22"/>
          <w:szCs w:val="22"/>
          <w:lang w:bidi="it-IT"/>
        </w:rPr>
        <w:t>To recognize some common origins of words and to consult the on line etymology dictionaries, when necessary</w:t>
      </w:r>
    </w:p>
    <w:p w:rsidR="00297C3C" w:rsidRPr="000D4C60" w:rsidRDefault="00297C3C" w:rsidP="00363627">
      <w:pPr>
        <w:numPr>
          <w:ilvl w:val="1"/>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Arial" w:hAnsi="Arial" w:cs="Arial"/>
          <w:b/>
          <w:sz w:val="22"/>
          <w:szCs w:val="22"/>
          <w:lang w:bidi="it-IT"/>
        </w:rPr>
      </w:pPr>
      <w:r w:rsidRPr="000D4C60">
        <w:rPr>
          <w:rFonts w:ascii="Arial" w:hAnsi="Arial" w:cs="Arial"/>
          <w:bCs/>
          <w:sz w:val="22"/>
          <w:szCs w:val="22"/>
          <w:lang w:bidi="it-IT"/>
        </w:rPr>
        <w:t>To recognize special words: those scientific words that are used in a more general context, those that are “false friends”, etc.</w:t>
      </w:r>
    </w:p>
    <w:p w:rsidR="00297C3C" w:rsidRPr="000D4C60" w:rsidRDefault="00297C3C" w:rsidP="00297C3C">
      <w:pPr>
        <w:autoSpaceDE w:val="0"/>
        <w:autoSpaceDN w:val="0"/>
        <w:adjustRightInd w:val="0"/>
        <w:rPr>
          <w:rFonts w:ascii="Arial" w:hAnsi="Arial" w:cs="Arial"/>
          <w:b/>
          <w:sz w:val="22"/>
          <w:szCs w:val="22"/>
          <w:lang w:bidi="it-IT"/>
        </w:rPr>
      </w:pPr>
    </w:p>
    <w:p w:rsidR="00297C3C" w:rsidRPr="000D4C60" w:rsidRDefault="00297C3C" w:rsidP="00297C3C">
      <w:pPr>
        <w:rPr>
          <w:rFonts w:ascii="Arial" w:hAnsi="Arial" w:cs="Arial"/>
          <w:sz w:val="22"/>
          <w:szCs w:val="22"/>
          <w:lang w:val="it-IT"/>
        </w:rPr>
      </w:pPr>
      <w:r w:rsidRPr="000D4C60">
        <w:rPr>
          <w:rFonts w:ascii="Arial" w:hAnsi="Arial" w:cs="Arial"/>
          <w:b/>
          <w:sz w:val="22"/>
          <w:szCs w:val="22"/>
          <w:lang w:val="it-IT"/>
        </w:rPr>
        <w:t>METODOLOGIE e MATERIALI DIDATTICI</w:t>
      </w:r>
    </w:p>
    <w:p w:rsidR="00297C3C" w:rsidRPr="000D4C60" w:rsidRDefault="00297C3C" w:rsidP="00835271">
      <w:pPr>
        <w:ind w:firstLine="1134"/>
        <w:jc w:val="both"/>
        <w:rPr>
          <w:rFonts w:ascii="Arial" w:hAnsi="Arial" w:cs="Arial"/>
          <w:sz w:val="22"/>
          <w:szCs w:val="22"/>
          <w:lang w:val="it-IT"/>
        </w:rPr>
      </w:pPr>
      <w:r w:rsidRPr="000D4C60">
        <w:rPr>
          <w:rFonts w:ascii="Arial" w:hAnsi="Arial" w:cs="Arial"/>
          <w:sz w:val="22"/>
          <w:szCs w:val="22"/>
          <w:lang w:val="it-IT"/>
        </w:rPr>
        <w:t>I vari argomenti sono stati trattati mediante lezioni frontali e dialogate utilizzando schemi analitici e sintetici, rappresentazioni iconografiche tratte da libri di testo, modelli, video, sia in lingua italiana che inglese.</w:t>
      </w:r>
    </w:p>
    <w:p w:rsidR="00297C3C" w:rsidRPr="000D4C60" w:rsidRDefault="00297C3C" w:rsidP="00835271">
      <w:pPr>
        <w:pStyle w:val="Corpodeltesto"/>
        <w:ind w:firstLine="1134"/>
        <w:rPr>
          <w:rFonts w:cs="Arial"/>
          <w:sz w:val="22"/>
          <w:szCs w:val="22"/>
          <w:lang w:val="it-IT"/>
        </w:rPr>
      </w:pPr>
      <w:r w:rsidRPr="000D4C60">
        <w:rPr>
          <w:rFonts w:cs="Arial"/>
          <w:sz w:val="22"/>
          <w:szCs w:val="22"/>
          <w:lang w:val="it-IT"/>
        </w:rPr>
        <w:t>Durante le spiegazioni si sono invitati i ragazzi a riconoscere i concetti fondamentali e a collegarli fra loro, usandoli poi come base per spiegare situazioni nuove che venivano proposte. Sono stati anche guidati al riconoscimento e all’uso di nuovi termini del lessico specifico in lingua inglese e italiana.</w:t>
      </w:r>
    </w:p>
    <w:p w:rsidR="00297C3C" w:rsidRPr="000D4C60" w:rsidRDefault="00297C3C" w:rsidP="00297C3C">
      <w:pPr>
        <w:rPr>
          <w:rFonts w:ascii="Arial" w:hAnsi="Arial" w:cs="Arial"/>
          <w:sz w:val="22"/>
          <w:szCs w:val="22"/>
          <w:lang w:val="it-IT"/>
        </w:rPr>
      </w:pPr>
    </w:p>
    <w:p w:rsidR="00297C3C" w:rsidRPr="000D4C60" w:rsidRDefault="00297C3C" w:rsidP="00297C3C">
      <w:pPr>
        <w:pStyle w:val="Corpodeltesto"/>
        <w:rPr>
          <w:rFonts w:cs="Arial"/>
          <w:b/>
          <w:sz w:val="22"/>
          <w:szCs w:val="22"/>
          <w:lang w:val="it-IT"/>
        </w:rPr>
      </w:pPr>
      <w:r w:rsidRPr="000D4C60">
        <w:rPr>
          <w:rFonts w:cs="Arial"/>
          <w:b/>
          <w:sz w:val="22"/>
          <w:szCs w:val="22"/>
          <w:lang w:val="it-IT"/>
        </w:rPr>
        <w:t>VALUTAZIONI e VERIFICHE</w:t>
      </w:r>
    </w:p>
    <w:p w:rsidR="00297C3C" w:rsidRPr="000D4C60" w:rsidRDefault="00297C3C" w:rsidP="00835271">
      <w:pPr>
        <w:pStyle w:val="Corpodeltesto"/>
        <w:ind w:firstLine="1134"/>
        <w:rPr>
          <w:rFonts w:cs="Arial"/>
          <w:sz w:val="22"/>
          <w:szCs w:val="22"/>
          <w:lang w:val="it-IT"/>
        </w:rPr>
      </w:pPr>
      <w:r w:rsidRPr="000D4C60">
        <w:rPr>
          <w:rFonts w:cs="Arial"/>
          <w:sz w:val="22"/>
          <w:szCs w:val="22"/>
          <w:lang w:val="it-IT"/>
        </w:rPr>
        <w:t>Le verifiche orali sono state effettuate per tutto l’anno scolastico a sorteggio con esposizione in lingua italiana o inglese a seconda degli argomenti trattati. Nella prima parte del secondo quadrimestre è stata anche effettuata una prova scritta con domande a scelta multipla e aperte parte in italiano e parte in inglese.</w:t>
      </w:r>
    </w:p>
    <w:p w:rsidR="00297C3C" w:rsidRPr="000D4C60" w:rsidRDefault="00A15F33" w:rsidP="00297C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2"/>
          <w:szCs w:val="22"/>
          <w:highlight w:val="yellow"/>
          <w:lang w:val="it-IT"/>
        </w:rPr>
      </w:pPr>
      <w:r>
        <w:rPr>
          <w:rFonts w:ascii="Arial" w:hAnsi="Arial" w:cs="Arial"/>
          <w:sz w:val="22"/>
          <w:szCs w:val="22"/>
          <w:lang w:val="it-IT"/>
        </w:rPr>
        <w:tab/>
      </w:r>
      <w:r w:rsidR="00297C3C" w:rsidRPr="000D4C60">
        <w:rPr>
          <w:rFonts w:ascii="Arial" w:hAnsi="Arial" w:cs="Arial"/>
          <w:sz w:val="22"/>
          <w:szCs w:val="22"/>
          <w:lang w:val="it-IT"/>
        </w:rPr>
        <w:t>Nel valutare sono stati tenuti in considerazione criteri contenutistici (pertinenza, completezza e precisione della risposta), formali (correttezza, proprietà e specificità del linguaggio) e logici (coerenza, argomentazione e capacità del giudizio). Per gli argomenti CLIL</w:t>
      </w:r>
      <w:r w:rsidR="00297C3C" w:rsidRPr="000D4C60">
        <w:rPr>
          <w:rFonts w:ascii="Arial" w:hAnsi="Arial" w:cs="Arial"/>
          <w:sz w:val="22"/>
          <w:szCs w:val="22"/>
          <w:lang w:val="it-IT" w:bidi="it-IT"/>
        </w:rPr>
        <w:t xml:space="preserve"> la valutazione si è basata soprattutto sulla conoscenza dei contenuti e il grado di raggiungimento di competenze e abilità programmate nella disciplina oltre che sulla padronanza di un lessico specifico in lingua inglese.</w:t>
      </w:r>
    </w:p>
    <w:p w:rsidR="00297C3C" w:rsidRPr="000D4C60" w:rsidRDefault="00297C3C" w:rsidP="00297C3C">
      <w:pPr>
        <w:rPr>
          <w:rFonts w:ascii="Arial" w:hAnsi="Arial" w:cs="Arial"/>
          <w:sz w:val="22"/>
          <w:szCs w:val="22"/>
          <w:lang w:val="it-IT"/>
        </w:rPr>
      </w:pPr>
      <w:r w:rsidRPr="000D4C60">
        <w:rPr>
          <w:rFonts w:ascii="Arial" w:hAnsi="Arial" w:cs="Arial"/>
          <w:sz w:val="22"/>
          <w:szCs w:val="22"/>
          <w:lang w:val="it-IT"/>
        </w:rPr>
        <w:t>Nelle due simulazioni di terza prova effettuate erano comprese due domande riguardanti le Scienze Naturali con tipologia B, in italiano o inglese a seconda degli argomenti trattati, a cui gli alunni hanno risposto complessivamente in modo discreto, evidenziando però alcune difficoltà. I risultati sono stati considerati nella attribuzione delle valutazioni periodiche finali.</w:t>
      </w:r>
    </w:p>
    <w:p w:rsidR="00297C3C" w:rsidRPr="000D4C60" w:rsidRDefault="00297C3C" w:rsidP="00297C3C">
      <w:pPr>
        <w:autoSpaceDE w:val="0"/>
        <w:autoSpaceDN w:val="0"/>
        <w:adjustRightInd w:val="0"/>
        <w:rPr>
          <w:rFonts w:ascii="Arial" w:hAnsi="Arial" w:cs="Arial"/>
          <w:b/>
          <w:sz w:val="22"/>
          <w:szCs w:val="22"/>
          <w:highlight w:val="yellow"/>
          <w:lang w:val="it-IT" w:bidi="it-IT"/>
        </w:rPr>
      </w:pPr>
    </w:p>
    <w:p w:rsidR="00297C3C" w:rsidRPr="000D4C60" w:rsidRDefault="00297C3C" w:rsidP="00297C3C">
      <w:pPr>
        <w:autoSpaceDE w:val="0"/>
        <w:autoSpaceDN w:val="0"/>
        <w:adjustRightInd w:val="0"/>
        <w:rPr>
          <w:rFonts w:ascii="Arial" w:hAnsi="Arial" w:cs="Arial"/>
          <w:b/>
          <w:sz w:val="22"/>
          <w:szCs w:val="22"/>
          <w:lang w:val="it-IT" w:bidi="it-IT"/>
        </w:rPr>
      </w:pPr>
      <w:r w:rsidRPr="000D4C60">
        <w:rPr>
          <w:rFonts w:ascii="Arial" w:hAnsi="Arial" w:cs="Arial"/>
          <w:b/>
          <w:sz w:val="22"/>
          <w:szCs w:val="22"/>
          <w:lang w:val="it-IT" w:bidi="it-IT"/>
        </w:rPr>
        <w:t>CONTENUTI SVOLTI</w:t>
      </w:r>
    </w:p>
    <w:p w:rsidR="00297C3C" w:rsidRPr="000D4C60" w:rsidRDefault="00297C3C" w:rsidP="00297C3C">
      <w:pPr>
        <w:autoSpaceDE w:val="0"/>
        <w:autoSpaceDN w:val="0"/>
        <w:adjustRightInd w:val="0"/>
        <w:rPr>
          <w:rFonts w:ascii="Arial" w:hAnsi="Arial" w:cs="Arial"/>
          <w:sz w:val="22"/>
          <w:szCs w:val="22"/>
          <w:lang w:val="it-IT" w:bidi="it-IT"/>
        </w:rPr>
      </w:pPr>
      <w:r w:rsidRPr="000D4C60">
        <w:rPr>
          <w:rFonts w:ascii="Arial" w:hAnsi="Arial" w:cs="Arial"/>
          <w:b/>
          <w:sz w:val="22"/>
          <w:szCs w:val="22"/>
          <w:lang w:val="it-IT" w:bidi="it-IT"/>
        </w:rPr>
        <w:t>Biotecnologie</w:t>
      </w:r>
      <w:r w:rsidRPr="000D4C60">
        <w:rPr>
          <w:rFonts w:ascii="Arial" w:hAnsi="Arial" w:cs="Arial"/>
          <w:sz w:val="22"/>
          <w:szCs w:val="22"/>
          <w:lang w:val="it-IT" w:bidi="it-IT"/>
        </w:rPr>
        <w:t xml:space="preserve"> (CLIL in English): richiami sulla struttura del DNA e sulla sintesi delle proteine, mutazioni, regolazione genica, coniugazione, trasformazione e sulla trasduzione batterica, ciclo litico e lisogeno dei virus.</w:t>
      </w:r>
    </w:p>
    <w:p w:rsidR="00297C3C" w:rsidRPr="000D4C60" w:rsidRDefault="00297C3C" w:rsidP="00297C3C">
      <w:pPr>
        <w:autoSpaceDE w:val="0"/>
        <w:autoSpaceDN w:val="0"/>
        <w:adjustRightInd w:val="0"/>
        <w:ind w:left="20"/>
        <w:rPr>
          <w:rFonts w:ascii="Arial" w:hAnsi="Arial" w:cs="Arial"/>
          <w:sz w:val="22"/>
          <w:szCs w:val="22"/>
          <w:lang w:val="it-IT" w:bidi="it-IT"/>
        </w:rPr>
      </w:pPr>
      <w:r w:rsidRPr="000D4C60">
        <w:rPr>
          <w:rFonts w:ascii="Arial" w:hAnsi="Arial" w:cs="Arial"/>
          <w:sz w:val="22"/>
          <w:szCs w:val="22"/>
          <w:lang w:val="it-IT" w:bidi="it-IT"/>
        </w:rPr>
        <w:t xml:space="preserve">Gli enzimi di restrizione e i </w:t>
      </w:r>
      <w:proofErr w:type="spellStart"/>
      <w:r w:rsidRPr="000D4C60">
        <w:rPr>
          <w:rFonts w:ascii="Arial" w:hAnsi="Arial" w:cs="Arial"/>
          <w:sz w:val="22"/>
          <w:szCs w:val="22"/>
          <w:lang w:val="it-IT" w:bidi="it-IT"/>
        </w:rPr>
        <w:t>RFLPs</w:t>
      </w:r>
      <w:proofErr w:type="spellEnd"/>
      <w:r w:rsidRPr="000D4C60">
        <w:rPr>
          <w:rFonts w:ascii="Arial" w:hAnsi="Arial" w:cs="Arial"/>
          <w:sz w:val="22"/>
          <w:szCs w:val="22"/>
          <w:lang w:val="it-IT" w:bidi="it-IT"/>
        </w:rPr>
        <w:t xml:space="preserve">; l’elettroforesi su gel e DNA </w:t>
      </w:r>
      <w:proofErr w:type="spellStart"/>
      <w:r w:rsidRPr="000D4C60">
        <w:rPr>
          <w:rFonts w:ascii="Arial" w:hAnsi="Arial" w:cs="Arial"/>
          <w:sz w:val="22"/>
          <w:szCs w:val="22"/>
          <w:lang w:val="it-IT" w:bidi="it-IT"/>
        </w:rPr>
        <w:t>fingerprinting</w:t>
      </w:r>
      <w:proofErr w:type="spellEnd"/>
      <w:r w:rsidRPr="000D4C60">
        <w:rPr>
          <w:rFonts w:ascii="Arial" w:hAnsi="Arial" w:cs="Arial"/>
          <w:sz w:val="22"/>
          <w:szCs w:val="22"/>
          <w:lang w:val="it-IT" w:bidi="it-IT"/>
        </w:rPr>
        <w:t xml:space="preserve">, </w:t>
      </w:r>
      <w:proofErr w:type="spellStart"/>
      <w:r w:rsidRPr="000D4C60">
        <w:rPr>
          <w:rFonts w:ascii="Arial" w:hAnsi="Arial" w:cs="Arial"/>
          <w:sz w:val="22"/>
          <w:szCs w:val="22"/>
          <w:lang w:val="it-IT" w:bidi="it-IT"/>
        </w:rPr>
        <w:t>SNPs</w:t>
      </w:r>
      <w:proofErr w:type="spellEnd"/>
      <w:r w:rsidRPr="000D4C60">
        <w:rPr>
          <w:rFonts w:ascii="Arial" w:hAnsi="Arial" w:cs="Arial"/>
          <w:sz w:val="22"/>
          <w:szCs w:val="22"/>
          <w:lang w:val="it-IT" w:bidi="it-IT"/>
        </w:rPr>
        <w:t xml:space="preserve"> e </w:t>
      </w:r>
      <w:proofErr w:type="spellStart"/>
      <w:r w:rsidRPr="000D4C60">
        <w:rPr>
          <w:rFonts w:ascii="Arial" w:hAnsi="Arial" w:cs="Arial"/>
          <w:sz w:val="22"/>
          <w:szCs w:val="22"/>
          <w:lang w:val="it-IT" w:bidi="it-IT"/>
        </w:rPr>
        <w:t>STRs</w:t>
      </w:r>
      <w:proofErr w:type="spellEnd"/>
      <w:r w:rsidRPr="000D4C60">
        <w:rPr>
          <w:rFonts w:ascii="Arial" w:hAnsi="Arial" w:cs="Arial"/>
          <w:sz w:val="22"/>
          <w:szCs w:val="22"/>
          <w:lang w:val="it-IT" w:bidi="it-IT"/>
        </w:rPr>
        <w:t xml:space="preserve">, la PCR, c-DNA, librerie geniche e sonde geniche, vettori ricombinanti, sequenziamento del DNA, OGM e loro </w:t>
      </w:r>
      <w:r w:rsidRPr="000D4C60">
        <w:rPr>
          <w:rFonts w:ascii="Arial" w:hAnsi="Arial" w:cs="Arial"/>
          <w:sz w:val="22"/>
          <w:szCs w:val="22"/>
          <w:lang w:val="it-IT" w:bidi="it-IT"/>
        </w:rPr>
        <w:lastRenderedPageBreak/>
        <w:t>applicazioni.</w:t>
      </w:r>
    </w:p>
    <w:p w:rsidR="00297C3C" w:rsidRPr="000D4C60" w:rsidRDefault="00297C3C" w:rsidP="00297C3C">
      <w:pPr>
        <w:autoSpaceDE w:val="0"/>
        <w:autoSpaceDN w:val="0"/>
        <w:adjustRightInd w:val="0"/>
        <w:ind w:left="20"/>
        <w:rPr>
          <w:rFonts w:ascii="Arial" w:hAnsi="Arial" w:cs="Arial"/>
          <w:sz w:val="22"/>
          <w:szCs w:val="22"/>
          <w:lang w:val="it-IT" w:bidi="it-IT"/>
        </w:rPr>
      </w:pPr>
    </w:p>
    <w:p w:rsidR="00297C3C" w:rsidRPr="000D4C60" w:rsidRDefault="00297C3C" w:rsidP="00297C3C">
      <w:pPr>
        <w:autoSpaceDE w:val="0"/>
        <w:autoSpaceDN w:val="0"/>
        <w:adjustRightInd w:val="0"/>
        <w:rPr>
          <w:rFonts w:ascii="Arial" w:hAnsi="Arial" w:cs="Arial"/>
          <w:sz w:val="22"/>
          <w:szCs w:val="22"/>
          <w:lang w:val="it-IT" w:bidi="it-IT"/>
        </w:rPr>
      </w:pPr>
      <w:r w:rsidRPr="000D4C60">
        <w:rPr>
          <w:rFonts w:ascii="Arial" w:hAnsi="Arial" w:cs="Arial"/>
          <w:b/>
          <w:sz w:val="22"/>
          <w:szCs w:val="22"/>
          <w:lang w:val="it-IT" w:bidi="it-IT"/>
        </w:rPr>
        <w:t>Chimica organica</w:t>
      </w:r>
      <w:r w:rsidRPr="000D4C60">
        <w:rPr>
          <w:rFonts w:ascii="Arial" w:hAnsi="Arial" w:cs="Arial"/>
          <w:sz w:val="22"/>
          <w:szCs w:val="22"/>
          <w:lang w:val="it-IT" w:bidi="it-IT"/>
        </w:rPr>
        <w:t>: la struttura dell'atomo di carbonio, l’isomeria, i gruppi funzionali; gli idrocarburi alifatici: ibridazione sp</w:t>
      </w:r>
      <w:r w:rsidRPr="000D4C60">
        <w:rPr>
          <w:rFonts w:ascii="Arial" w:hAnsi="Arial" w:cs="Arial"/>
          <w:sz w:val="22"/>
          <w:szCs w:val="22"/>
          <w:vertAlign w:val="superscript"/>
          <w:lang w:val="it-IT" w:bidi="it-IT"/>
        </w:rPr>
        <w:t>3</w:t>
      </w:r>
      <w:r w:rsidRPr="000D4C60">
        <w:rPr>
          <w:rFonts w:ascii="Arial" w:hAnsi="Arial" w:cs="Arial"/>
          <w:sz w:val="22"/>
          <w:szCs w:val="22"/>
          <w:lang w:val="it-IT" w:bidi="it-IT"/>
        </w:rPr>
        <w:t xml:space="preserve"> degli alcani, proprietà, e principali reazioni; ibridazione sp</w:t>
      </w:r>
      <w:r w:rsidRPr="000D4C60">
        <w:rPr>
          <w:rFonts w:ascii="Arial" w:hAnsi="Arial" w:cs="Arial"/>
          <w:sz w:val="22"/>
          <w:szCs w:val="22"/>
          <w:vertAlign w:val="superscript"/>
          <w:lang w:val="it-IT" w:bidi="it-IT"/>
        </w:rPr>
        <w:t>2</w:t>
      </w:r>
      <w:r w:rsidRPr="000D4C60">
        <w:rPr>
          <w:rFonts w:ascii="Arial" w:hAnsi="Arial" w:cs="Arial"/>
          <w:sz w:val="22"/>
          <w:szCs w:val="22"/>
          <w:lang w:val="it-IT" w:bidi="it-IT"/>
        </w:rPr>
        <w:t xml:space="preserve"> degli alcheni, proprietà e principali reazioni; gli </w:t>
      </w:r>
      <w:proofErr w:type="spellStart"/>
      <w:r w:rsidRPr="000D4C60">
        <w:rPr>
          <w:rFonts w:ascii="Arial" w:hAnsi="Arial" w:cs="Arial"/>
          <w:sz w:val="22"/>
          <w:szCs w:val="22"/>
          <w:lang w:val="it-IT" w:bidi="it-IT"/>
        </w:rPr>
        <w:t>alcadieni</w:t>
      </w:r>
      <w:proofErr w:type="spellEnd"/>
      <w:r w:rsidRPr="000D4C60">
        <w:rPr>
          <w:rFonts w:ascii="Arial" w:hAnsi="Arial" w:cs="Arial"/>
          <w:sz w:val="22"/>
          <w:szCs w:val="22"/>
          <w:lang w:val="it-IT" w:bidi="it-IT"/>
        </w:rPr>
        <w:t xml:space="preserve">; ibridazione </w:t>
      </w:r>
      <w:proofErr w:type="spellStart"/>
      <w:r w:rsidRPr="000D4C60">
        <w:rPr>
          <w:rFonts w:ascii="Arial" w:hAnsi="Arial" w:cs="Arial"/>
          <w:sz w:val="22"/>
          <w:szCs w:val="22"/>
          <w:lang w:val="it-IT" w:bidi="it-IT"/>
        </w:rPr>
        <w:t>sp</w:t>
      </w:r>
      <w:proofErr w:type="spellEnd"/>
      <w:r w:rsidRPr="000D4C60">
        <w:rPr>
          <w:rFonts w:ascii="Arial" w:hAnsi="Arial" w:cs="Arial"/>
          <w:sz w:val="22"/>
          <w:szCs w:val="22"/>
          <w:lang w:val="it-IT" w:bidi="it-IT"/>
        </w:rPr>
        <w:t xml:space="preserve"> degli alchini, proprietà e principali reazioni.</w:t>
      </w:r>
    </w:p>
    <w:p w:rsidR="00297C3C" w:rsidRPr="000D4C60" w:rsidRDefault="00297C3C" w:rsidP="00297C3C">
      <w:pPr>
        <w:autoSpaceDE w:val="0"/>
        <w:autoSpaceDN w:val="0"/>
        <w:adjustRightInd w:val="0"/>
        <w:ind w:left="20"/>
        <w:rPr>
          <w:rFonts w:ascii="Arial" w:hAnsi="Arial" w:cs="Arial"/>
          <w:sz w:val="22"/>
          <w:szCs w:val="22"/>
          <w:lang w:val="it-IT" w:bidi="it-IT"/>
        </w:rPr>
      </w:pPr>
      <w:r w:rsidRPr="000D4C60">
        <w:rPr>
          <w:rFonts w:ascii="Arial" w:hAnsi="Arial" w:cs="Arial"/>
          <w:sz w:val="22"/>
          <w:szCs w:val="22"/>
          <w:lang w:val="it-IT" w:bidi="it-IT"/>
        </w:rPr>
        <w:t xml:space="preserve">Gli idrocarburi aromatici, il benzene e la sua struttura, regole di nomenclatura e principali caratteristiche; i derivati ossigenati: gli alcoli, i </w:t>
      </w:r>
      <w:proofErr w:type="spellStart"/>
      <w:r w:rsidRPr="000D4C60">
        <w:rPr>
          <w:rFonts w:ascii="Arial" w:hAnsi="Arial" w:cs="Arial"/>
          <w:sz w:val="22"/>
          <w:szCs w:val="22"/>
          <w:lang w:val="it-IT" w:bidi="it-IT"/>
        </w:rPr>
        <w:t>dioli</w:t>
      </w:r>
      <w:proofErr w:type="spellEnd"/>
      <w:r w:rsidRPr="000D4C60">
        <w:rPr>
          <w:rFonts w:ascii="Arial" w:hAnsi="Arial" w:cs="Arial"/>
          <w:sz w:val="22"/>
          <w:szCs w:val="22"/>
          <w:lang w:val="it-IT" w:bidi="it-IT"/>
        </w:rPr>
        <w:t xml:space="preserve"> e i </w:t>
      </w:r>
      <w:proofErr w:type="spellStart"/>
      <w:r w:rsidRPr="000D4C60">
        <w:rPr>
          <w:rFonts w:ascii="Arial" w:hAnsi="Arial" w:cs="Arial"/>
          <w:sz w:val="22"/>
          <w:szCs w:val="22"/>
          <w:lang w:val="it-IT" w:bidi="it-IT"/>
        </w:rPr>
        <w:t>trioli</w:t>
      </w:r>
      <w:proofErr w:type="spellEnd"/>
      <w:r w:rsidRPr="000D4C60">
        <w:rPr>
          <w:rFonts w:ascii="Arial" w:hAnsi="Arial" w:cs="Arial"/>
          <w:sz w:val="22"/>
          <w:szCs w:val="22"/>
          <w:lang w:val="it-IT" w:bidi="it-IT"/>
        </w:rPr>
        <w:t xml:space="preserve">, i </w:t>
      </w:r>
      <w:proofErr w:type="spellStart"/>
      <w:r w:rsidRPr="000D4C60">
        <w:rPr>
          <w:rFonts w:ascii="Arial" w:hAnsi="Arial" w:cs="Arial"/>
          <w:sz w:val="22"/>
          <w:szCs w:val="22"/>
          <w:lang w:val="it-IT" w:bidi="it-IT"/>
        </w:rPr>
        <w:t>fenoli</w:t>
      </w:r>
      <w:proofErr w:type="spellEnd"/>
      <w:r w:rsidRPr="000D4C60">
        <w:rPr>
          <w:rFonts w:ascii="Arial" w:hAnsi="Arial" w:cs="Arial"/>
          <w:sz w:val="22"/>
          <w:szCs w:val="22"/>
          <w:lang w:val="it-IT" w:bidi="it-IT"/>
        </w:rPr>
        <w:t>, gli eteri, le aldeidi, i chetoni, gli acidi carbossilici e polifunzionali, gli esteri, i saponi; i derivati azotati: le ammine, le ammidi, i composti eterociclici: gruppo funzionale, nomenclatura e principali caratteristiche.</w:t>
      </w:r>
    </w:p>
    <w:p w:rsidR="00297C3C" w:rsidRPr="000D4C60" w:rsidRDefault="00297C3C" w:rsidP="00297C3C">
      <w:pPr>
        <w:autoSpaceDE w:val="0"/>
        <w:autoSpaceDN w:val="0"/>
        <w:adjustRightInd w:val="0"/>
        <w:rPr>
          <w:rFonts w:ascii="Arial" w:hAnsi="Arial" w:cs="Arial"/>
          <w:sz w:val="22"/>
          <w:szCs w:val="22"/>
          <w:lang w:val="it-IT" w:bidi="it-IT"/>
        </w:rPr>
      </w:pPr>
    </w:p>
    <w:p w:rsidR="00297C3C" w:rsidRPr="000D4C60" w:rsidRDefault="00297C3C" w:rsidP="00297C3C">
      <w:pPr>
        <w:autoSpaceDE w:val="0"/>
        <w:autoSpaceDN w:val="0"/>
        <w:adjustRightInd w:val="0"/>
        <w:rPr>
          <w:rFonts w:ascii="Arial" w:hAnsi="Arial" w:cs="Arial"/>
          <w:sz w:val="22"/>
          <w:szCs w:val="22"/>
          <w:lang w:val="it-IT" w:bidi="it-IT"/>
        </w:rPr>
      </w:pPr>
      <w:r w:rsidRPr="000D4C60">
        <w:rPr>
          <w:rFonts w:ascii="Arial" w:hAnsi="Arial" w:cs="Arial"/>
          <w:b/>
          <w:sz w:val="22"/>
          <w:szCs w:val="22"/>
          <w:lang w:val="it-IT" w:bidi="it-IT"/>
        </w:rPr>
        <w:t>Biochimica:</w:t>
      </w:r>
      <w:r w:rsidRPr="000D4C60">
        <w:rPr>
          <w:rFonts w:ascii="Arial" w:hAnsi="Arial" w:cs="Arial"/>
          <w:sz w:val="22"/>
          <w:szCs w:val="22"/>
          <w:lang w:val="it-IT" w:bidi="it-IT"/>
        </w:rPr>
        <w:t xml:space="preserve"> i carboidrati: </w:t>
      </w:r>
      <w:proofErr w:type="spellStart"/>
      <w:r w:rsidRPr="000D4C60">
        <w:rPr>
          <w:rFonts w:ascii="Arial" w:hAnsi="Arial" w:cs="Arial"/>
          <w:sz w:val="22"/>
          <w:szCs w:val="22"/>
          <w:lang w:val="it-IT" w:bidi="it-IT"/>
        </w:rPr>
        <w:t>poliidrossialdeidi</w:t>
      </w:r>
      <w:proofErr w:type="spellEnd"/>
      <w:r w:rsidRPr="000D4C60">
        <w:rPr>
          <w:rFonts w:ascii="Arial" w:hAnsi="Arial" w:cs="Arial"/>
          <w:sz w:val="22"/>
          <w:szCs w:val="22"/>
          <w:lang w:val="it-IT" w:bidi="it-IT"/>
        </w:rPr>
        <w:t xml:space="preserve"> e </w:t>
      </w:r>
      <w:proofErr w:type="spellStart"/>
      <w:r w:rsidRPr="000D4C60">
        <w:rPr>
          <w:rFonts w:ascii="Arial" w:hAnsi="Arial" w:cs="Arial"/>
          <w:sz w:val="22"/>
          <w:szCs w:val="22"/>
          <w:lang w:val="it-IT" w:bidi="it-IT"/>
        </w:rPr>
        <w:t>poliidrossichetoni</w:t>
      </w:r>
      <w:proofErr w:type="spellEnd"/>
      <w:r w:rsidRPr="000D4C60">
        <w:rPr>
          <w:rFonts w:ascii="Arial" w:hAnsi="Arial" w:cs="Arial"/>
          <w:sz w:val="22"/>
          <w:szCs w:val="22"/>
          <w:lang w:val="it-IT" w:bidi="it-IT"/>
        </w:rPr>
        <w:t xml:space="preserve">, isomeria ottica, centri </w:t>
      </w:r>
      <w:proofErr w:type="spellStart"/>
      <w:r w:rsidRPr="000D4C60">
        <w:rPr>
          <w:rFonts w:ascii="Arial" w:hAnsi="Arial" w:cs="Arial"/>
          <w:sz w:val="22"/>
          <w:szCs w:val="22"/>
          <w:lang w:val="it-IT" w:bidi="it-IT"/>
        </w:rPr>
        <w:t>chirali</w:t>
      </w:r>
      <w:proofErr w:type="spellEnd"/>
      <w:r w:rsidRPr="000D4C60">
        <w:rPr>
          <w:rFonts w:ascii="Arial" w:hAnsi="Arial" w:cs="Arial"/>
          <w:sz w:val="22"/>
          <w:szCs w:val="22"/>
          <w:lang w:val="it-IT" w:bidi="it-IT"/>
        </w:rPr>
        <w:t xml:space="preserve"> e </w:t>
      </w:r>
      <w:proofErr w:type="spellStart"/>
      <w:r w:rsidRPr="000D4C60">
        <w:rPr>
          <w:rFonts w:ascii="Arial" w:hAnsi="Arial" w:cs="Arial"/>
          <w:sz w:val="22"/>
          <w:szCs w:val="22"/>
          <w:lang w:val="it-IT" w:bidi="it-IT"/>
        </w:rPr>
        <w:t>enantiomeri</w:t>
      </w:r>
      <w:proofErr w:type="spellEnd"/>
      <w:r w:rsidRPr="000D4C60">
        <w:rPr>
          <w:rFonts w:ascii="Arial" w:hAnsi="Arial" w:cs="Arial"/>
          <w:sz w:val="22"/>
          <w:szCs w:val="22"/>
          <w:lang w:val="it-IT" w:bidi="it-IT"/>
        </w:rPr>
        <w:t xml:space="preserve">; la </w:t>
      </w:r>
      <w:proofErr w:type="spellStart"/>
      <w:r w:rsidRPr="000D4C60">
        <w:rPr>
          <w:rFonts w:ascii="Arial" w:hAnsi="Arial" w:cs="Arial"/>
          <w:sz w:val="22"/>
          <w:szCs w:val="22"/>
          <w:lang w:val="it-IT" w:bidi="it-IT"/>
        </w:rPr>
        <w:t>gliceraldeide</w:t>
      </w:r>
      <w:proofErr w:type="spellEnd"/>
      <w:r w:rsidRPr="000D4C60">
        <w:rPr>
          <w:rFonts w:ascii="Arial" w:hAnsi="Arial" w:cs="Arial"/>
          <w:sz w:val="22"/>
          <w:szCs w:val="22"/>
          <w:lang w:val="it-IT" w:bidi="it-IT"/>
        </w:rPr>
        <w:t xml:space="preserve"> e il </w:t>
      </w:r>
      <w:proofErr w:type="spellStart"/>
      <w:r w:rsidRPr="000D4C60">
        <w:rPr>
          <w:rFonts w:ascii="Arial" w:hAnsi="Arial" w:cs="Arial"/>
          <w:sz w:val="22"/>
          <w:szCs w:val="22"/>
          <w:lang w:val="it-IT" w:bidi="it-IT"/>
        </w:rPr>
        <w:t>diidrossiacetone</w:t>
      </w:r>
      <w:proofErr w:type="spellEnd"/>
      <w:r w:rsidRPr="000D4C60">
        <w:rPr>
          <w:rFonts w:ascii="Arial" w:hAnsi="Arial" w:cs="Arial"/>
          <w:sz w:val="22"/>
          <w:szCs w:val="22"/>
          <w:lang w:val="it-IT" w:bidi="it-IT"/>
        </w:rPr>
        <w:t xml:space="preserve">, </w:t>
      </w:r>
      <w:proofErr w:type="spellStart"/>
      <w:r w:rsidRPr="000D4C60">
        <w:rPr>
          <w:rFonts w:ascii="Arial" w:hAnsi="Arial" w:cs="Arial"/>
          <w:sz w:val="22"/>
          <w:szCs w:val="22"/>
          <w:lang w:val="it-IT" w:bidi="it-IT"/>
        </w:rPr>
        <w:t>aldoesosi</w:t>
      </w:r>
      <w:proofErr w:type="spellEnd"/>
      <w:r w:rsidRPr="000D4C60">
        <w:rPr>
          <w:rFonts w:ascii="Arial" w:hAnsi="Arial" w:cs="Arial"/>
          <w:sz w:val="22"/>
          <w:szCs w:val="22"/>
          <w:lang w:val="it-IT" w:bidi="it-IT"/>
        </w:rPr>
        <w:t xml:space="preserve"> e </w:t>
      </w:r>
      <w:proofErr w:type="spellStart"/>
      <w:r w:rsidRPr="000D4C60">
        <w:rPr>
          <w:rFonts w:ascii="Arial" w:hAnsi="Arial" w:cs="Arial"/>
          <w:sz w:val="22"/>
          <w:szCs w:val="22"/>
          <w:lang w:val="it-IT" w:bidi="it-IT"/>
        </w:rPr>
        <w:t>chetoesosi</w:t>
      </w:r>
      <w:proofErr w:type="spellEnd"/>
      <w:r w:rsidRPr="000D4C60">
        <w:rPr>
          <w:rFonts w:ascii="Arial" w:hAnsi="Arial" w:cs="Arial"/>
          <w:sz w:val="22"/>
          <w:szCs w:val="22"/>
          <w:lang w:val="it-IT" w:bidi="it-IT"/>
        </w:rPr>
        <w:t xml:space="preserve">: glucosio e fruttosio; </w:t>
      </w:r>
      <w:proofErr w:type="spellStart"/>
      <w:r w:rsidRPr="000D4C60">
        <w:rPr>
          <w:rFonts w:ascii="Arial" w:hAnsi="Arial" w:cs="Arial"/>
          <w:sz w:val="22"/>
          <w:szCs w:val="22"/>
          <w:lang w:val="it-IT" w:bidi="it-IT"/>
        </w:rPr>
        <w:t>aldopentosi</w:t>
      </w:r>
      <w:proofErr w:type="spellEnd"/>
      <w:r w:rsidRPr="000D4C60">
        <w:rPr>
          <w:rFonts w:ascii="Arial" w:hAnsi="Arial" w:cs="Arial"/>
          <w:sz w:val="22"/>
          <w:szCs w:val="22"/>
          <w:lang w:val="it-IT" w:bidi="it-IT"/>
        </w:rPr>
        <w:t xml:space="preserve">: ribosio e desossiribosio; forma ciclica dei monosaccaridi, </w:t>
      </w:r>
      <w:proofErr w:type="spellStart"/>
      <w:r w:rsidRPr="000D4C60">
        <w:rPr>
          <w:rFonts w:ascii="Arial" w:hAnsi="Arial" w:cs="Arial"/>
          <w:sz w:val="22"/>
          <w:szCs w:val="22"/>
          <w:lang w:val="it-IT" w:bidi="it-IT"/>
        </w:rPr>
        <w:t>anomeri</w:t>
      </w:r>
      <w:proofErr w:type="spellEnd"/>
      <w:r w:rsidRPr="000D4C60">
        <w:rPr>
          <w:rFonts w:ascii="Arial" w:hAnsi="Arial" w:cs="Arial"/>
          <w:sz w:val="22"/>
          <w:szCs w:val="22"/>
          <w:lang w:val="it-IT" w:bidi="it-IT"/>
        </w:rPr>
        <w:t xml:space="preserve"> alfa e beta; i disaccaridi, i polisaccaridi; i lipidi: trigliceridi e fosfolipidi, glicolipidi, cere e steroidi; le proteine: struttura e caratteristiche degli amminoacidi; la struttura delle proteine; acidi nucleici e ATP.</w:t>
      </w:r>
    </w:p>
    <w:p w:rsidR="00297C3C" w:rsidRPr="000D4C60" w:rsidRDefault="00297C3C" w:rsidP="00297C3C">
      <w:pPr>
        <w:autoSpaceDE w:val="0"/>
        <w:autoSpaceDN w:val="0"/>
        <w:adjustRightInd w:val="0"/>
        <w:ind w:left="20"/>
        <w:rPr>
          <w:rFonts w:ascii="Arial" w:hAnsi="Arial" w:cs="Arial"/>
          <w:sz w:val="22"/>
          <w:szCs w:val="22"/>
          <w:lang w:val="it-IT" w:bidi="it-IT"/>
        </w:rPr>
      </w:pPr>
      <w:r w:rsidRPr="000D4C60">
        <w:rPr>
          <w:rFonts w:ascii="Arial" w:hAnsi="Arial" w:cs="Arial"/>
          <w:sz w:val="22"/>
          <w:szCs w:val="22"/>
          <w:lang w:val="it-IT" w:bidi="it-IT"/>
        </w:rPr>
        <w:t xml:space="preserve">Glicolisi e fermentazione, il ciclo di </w:t>
      </w:r>
      <w:proofErr w:type="spellStart"/>
      <w:r w:rsidRPr="000D4C60">
        <w:rPr>
          <w:rFonts w:ascii="Arial" w:hAnsi="Arial" w:cs="Arial"/>
          <w:sz w:val="22"/>
          <w:szCs w:val="22"/>
          <w:lang w:val="it-IT" w:bidi="it-IT"/>
        </w:rPr>
        <w:t>Krebs</w:t>
      </w:r>
      <w:proofErr w:type="spellEnd"/>
      <w:r w:rsidRPr="000D4C60">
        <w:rPr>
          <w:rFonts w:ascii="Arial" w:hAnsi="Arial" w:cs="Arial"/>
          <w:sz w:val="22"/>
          <w:szCs w:val="22"/>
          <w:lang w:val="it-IT" w:bidi="it-IT"/>
        </w:rPr>
        <w:t xml:space="preserve"> e la catena respiratoria, cenni sui collegamenti delle vie metaboliche; i cicli biogeochimici: il ciclo del carbonio; il ciclo dell'azoto.</w:t>
      </w:r>
    </w:p>
    <w:p w:rsidR="00297C3C" w:rsidRPr="000D4C60" w:rsidRDefault="00297C3C" w:rsidP="00297C3C">
      <w:pPr>
        <w:autoSpaceDE w:val="0"/>
        <w:autoSpaceDN w:val="0"/>
        <w:adjustRightInd w:val="0"/>
        <w:ind w:left="20"/>
        <w:rPr>
          <w:rFonts w:ascii="Arial" w:hAnsi="Arial" w:cs="Arial"/>
          <w:sz w:val="22"/>
          <w:szCs w:val="22"/>
          <w:lang w:val="it-IT" w:bidi="it-IT"/>
        </w:rPr>
      </w:pPr>
    </w:p>
    <w:p w:rsidR="00297C3C" w:rsidRPr="000D4C60" w:rsidRDefault="00297C3C" w:rsidP="00297C3C">
      <w:pPr>
        <w:autoSpaceDE w:val="0"/>
        <w:autoSpaceDN w:val="0"/>
        <w:adjustRightInd w:val="0"/>
        <w:ind w:left="20"/>
        <w:rPr>
          <w:rFonts w:ascii="Arial" w:hAnsi="Arial" w:cs="Arial"/>
          <w:sz w:val="22"/>
          <w:szCs w:val="22"/>
          <w:lang w:val="it-IT" w:bidi="it-IT"/>
        </w:rPr>
      </w:pPr>
      <w:r w:rsidRPr="000D4C60">
        <w:rPr>
          <w:rFonts w:ascii="Arial" w:hAnsi="Arial" w:cs="Arial"/>
          <w:b/>
          <w:sz w:val="22"/>
          <w:szCs w:val="22"/>
          <w:lang w:val="it-IT" w:bidi="it-IT"/>
        </w:rPr>
        <w:t xml:space="preserve">Scienze della Terra </w:t>
      </w:r>
      <w:r w:rsidRPr="000D4C60">
        <w:rPr>
          <w:rFonts w:ascii="Arial" w:hAnsi="Arial" w:cs="Arial"/>
          <w:sz w:val="22"/>
          <w:szCs w:val="22"/>
          <w:lang w:val="it-IT" w:bidi="it-IT"/>
        </w:rPr>
        <w:t>(CLIL in English): la composizione della crosta; i silicati classificazione in base alla struttura, silicati femici e sialici.</w:t>
      </w:r>
    </w:p>
    <w:p w:rsidR="00297C3C" w:rsidRPr="000D4C60" w:rsidRDefault="00297C3C" w:rsidP="00297C3C">
      <w:pPr>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 xml:space="preserve">I vulcani: definizione e caratteristiche generali, il meccanismo eruttivo; magmi acidi e basici; i prodotti vulcanici: gas, lave e </w:t>
      </w:r>
      <w:proofErr w:type="spellStart"/>
      <w:r w:rsidRPr="000D4C60">
        <w:rPr>
          <w:rFonts w:ascii="Arial" w:hAnsi="Arial" w:cs="Arial"/>
          <w:sz w:val="22"/>
          <w:szCs w:val="22"/>
          <w:lang w:val="it-IT" w:bidi="it-IT"/>
        </w:rPr>
        <w:t>piroclasti</w:t>
      </w:r>
      <w:proofErr w:type="spellEnd"/>
      <w:r w:rsidRPr="000D4C60">
        <w:rPr>
          <w:rFonts w:ascii="Arial" w:hAnsi="Arial" w:cs="Arial"/>
          <w:sz w:val="22"/>
          <w:szCs w:val="22"/>
          <w:lang w:val="it-IT" w:bidi="it-IT"/>
        </w:rPr>
        <w:t>; i flussi piroclastici; tipologie di vulcani, eruzioni fessurali, fenomeni vulcanici secondari e post-magmatici.</w:t>
      </w:r>
    </w:p>
    <w:p w:rsidR="00297C3C" w:rsidRPr="000D4C60" w:rsidRDefault="00297C3C" w:rsidP="00297C3C">
      <w:pPr>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 xml:space="preserve">I terremoti: definizione e principali caratteristiche, </w:t>
      </w:r>
      <w:proofErr w:type="spellStart"/>
      <w:r w:rsidRPr="000D4C60">
        <w:rPr>
          <w:rFonts w:ascii="Arial" w:hAnsi="Arial" w:cs="Arial"/>
          <w:sz w:val="22"/>
          <w:szCs w:val="22"/>
          <w:lang w:val="it-IT" w:bidi="it-IT"/>
        </w:rPr>
        <w:t>ipo-</w:t>
      </w:r>
      <w:proofErr w:type="spellEnd"/>
      <w:r w:rsidRPr="000D4C60">
        <w:rPr>
          <w:rFonts w:ascii="Arial" w:hAnsi="Arial" w:cs="Arial"/>
          <w:sz w:val="22"/>
          <w:szCs w:val="22"/>
          <w:lang w:val="it-IT" w:bidi="it-IT"/>
        </w:rPr>
        <w:t xml:space="preserve"> e epicentro, le onde sismiche, sismografi e sismogrammi, determinazione della distanza dell'epicentro; scale di intensità dei terremoti </w:t>
      </w:r>
      <w:proofErr w:type="spellStart"/>
      <w:r w:rsidRPr="000D4C60">
        <w:rPr>
          <w:rFonts w:ascii="Arial" w:hAnsi="Arial" w:cs="Arial"/>
          <w:sz w:val="22"/>
          <w:szCs w:val="22"/>
          <w:lang w:val="it-IT" w:bidi="it-IT"/>
        </w:rPr>
        <w:t>Mercalli</w:t>
      </w:r>
      <w:proofErr w:type="spellEnd"/>
      <w:r w:rsidRPr="000D4C60">
        <w:rPr>
          <w:rFonts w:ascii="Arial" w:hAnsi="Arial" w:cs="Arial"/>
          <w:sz w:val="22"/>
          <w:szCs w:val="22"/>
          <w:lang w:val="it-IT" w:bidi="it-IT"/>
        </w:rPr>
        <w:t xml:space="preserve"> modificata e Richter, gli tsunami; distribuzione dei terremoti nel mondo e in Italia; previsione e prevenzione dei terremoti.</w:t>
      </w:r>
    </w:p>
    <w:p w:rsidR="00297C3C" w:rsidRPr="000D4C60" w:rsidRDefault="00297C3C" w:rsidP="00297C3C">
      <w:pPr>
        <w:autoSpaceDE w:val="0"/>
        <w:autoSpaceDN w:val="0"/>
        <w:adjustRightInd w:val="0"/>
        <w:rPr>
          <w:rFonts w:ascii="Arial" w:hAnsi="Arial" w:cs="Arial"/>
          <w:sz w:val="22"/>
          <w:szCs w:val="22"/>
          <w:lang w:val="it-IT" w:bidi="it-IT"/>
        </w:rPr>
      </w:pPr>
      <w:r w:rsidRPr="000D4C60">
        <w:rPr>
          <w:rFonts w:ascii="Arial" w:hAnsi="Arial" w:cs="Arial"/>
          <w:sz w:val="22"/>
          <w:szCs w:val="22"/>
          <w:lang w:val="it-IT" w:bidi="it-IT"/>
        </w:rPr>
        <w:t>L’interno della Terra: le principali discontinuità sismiche, caratteristiche di crosta e mantello e nucleo.</w:t>
      </w:r>
    </w:p>
    <w:p w:rsidR="00297C3C" w:rsidRPr="000D4C60" w:rsidRDefault="00297C3C" w:rsidP="00297C3C">
      <w:pPr>
        <w:rPr>
          <w:rFonts w:ascii="Arial" w:hAnsi="Arial" w:cs="Arial"/>
          <w:sz w:val="22"/>
          <w:szCs w:val="22"/>
          <w:lang w:val="it-IT"/>
        </w:rPr>
      </w:pPr>
      <w:r w:rsidRPr="000D4C60">
        <w:rPr>
          <w:rFonts w:ascii="Arial" w:hAnsi="Arial" w:cs="Arial"/>
          <w:sz w:val="22"/>
          <w:szCs w:val="22"/>
          <w:lang w:val="it-IT" w:bidi="it-IT"/>
        </w:rPr>
        <w:t xml:space="preserve">Dinamica della litosfera: la teoria di </w:t>
      </w:r>
      <w:proofErr w:type="spellStart"/>
      <w:r w:rsidRPr="000D4C60">
        <w:rPr>
          <w:rFonts w:ascii="Arial" w:hAnsi="Arial" w:cs="Arial"/>
          <w:sz w:val="22"/>
          <w:szCs w:val="22"/>
          <w:lang w:val="it-IT" w:bidi="it-IT"/>
        </w:rPr>
        <w:t>Wegener</w:t>
      </w:r>
      <w:proofErr w:type="spellEnd"/>
      <w:r w:rsidRPr="000D4C60">
        <w:rPr>
          <w:rFonts w:ascii="Arial" w:hAnsi="Arial" w:cs="Arial"/>
          <w:sz w:val="22"/>
          <w:szCs w:val="22"/>
          <w:lang w:val="it-IT" w:bidi="it-IT"/>
        </w:rPr>
        <w:t xml:space="preserve"> (al 15 maggio); la morfologia dei fondali oceanici, margini continentali passivi e attivi; espansione dei fondali oceanici e paleomagnetismo; l</w:t>
      </w:r>
      <w:r w:rsidRPr="000D4C60">
        <w:rPr>
          <w:rFonts w:ascii="Arial" w:hAnsi="Arial" w:cs="Arial"/>
          <w:sz w:val="22"/>
          <w:szCs w:val="22"/>
          <w:lang w:val="it-IT"/>
        </w:rPr>
        <w:t>a teoria della tettonica delle placche e le sue implicazioni geodinamiche: caratteristiche delle placche; margini di placca e margini continentali; espansione dei fondi oceanici e margini divergenti, sistemi arco-fossa e margini convergenti, i margini trascorrenti; orogenesi, sismicità e magmatismo nel quadro della teoria della tettonica delle placche; i punti caldi.</w:t>
      </w:r>
    </w:p>
    <w:p w:rsidR="00297C3C" w:rsidRPr="000D4C60" w:rsidRDefault="00297C3C" w:rsidP="00297C3C">
      <w:pPr>
        <w:rPr>
          <w:rFonts w:ascii="Arial" w:hAnsi="Arial" w:cs="Arial"/>
          <w:sz w:val="22"/>
          <w:szCs w:val="22"/>
          <w:lang w:val="it-IT"/>
        </w:rPr>
      </w:pPr>
      <w:r w:rsidRPr="000D4C60">
        <w:rPr>
          <w:rFonts w:ascii="Arial" w:hAnsi="Arial" w:cs="Arial"/>
          <w:sz w:val="22"/>
          <w:szCs w:val="22"/>
          <w:lang w:val="it-IT"/>
        </w:rPr>
        <w:t>La trattazione dei contenuti previsti dovrebbe essere completata entro il 26 maggio</w:t>
      </w:r>
    </w:p>
    <w:p w:rsidR="00297C3C" w:rsidRPr="000D4C60" w:rsidRDefault="00297C3C" w:rsidP="00297C3C">
      <w:pPr>
        <w:autoSpaceDE w:val="0"/>
        <w:autoSpaceDN w:val="0"/>
        <w:adjustRightInd w:val="0"/>
        <w:rPr>
          <w:rFonts w:ascii="Arial" w:hAnsi="Arial" w:cs="Arial"/>
          <w:sz w:val="22"/>
          <w:szCs w:val="22"/>
          <w:lang w:val="it-IT" w:bidi="it-IT"/>
        </w:rPr>
      </w:pPr>
    </w:p>
    <w:p w:rsidR="00297C3C" w:rsidRPr="000D4C60" w:rsidRDefault="00297C3C" w:rsidP="00297C3C">
      <w:pPr>
        <w:autoSpaceDE w:val="0"/>
        <w:autoSpaceDN w:val="0"/>
        <w:adjustRightInd w:val="0"/>
        <w:rPr>
          <w:rFonts w:ascii="Arial" w:hAnsi="Arial" w:cs="Arial"/>
          <w:b/>
          <w:sz w:val="22"/>
          <w:szCs w:val="22"/>
          <w:lang w:val="it-IT" w:bidi="it-IT"/>
        </w:rPr>
      </w:pPr>
      <w:r w:rsidRPr="000D4C60">
        <w:rPr>
          <w:rFonts w:ascii="Arial" w:hAnsi="Arial" w:cs="Arial"/>
          <w:b/>
          <w:sz w:val="22"/>
          <w:szCs w:val="22"/>
          <w:lang w:val="it-IT" w:bidi="it-IT"/>
        </w:rPr>
        <w:t>Libri di testo</w:t>
      </w:r>
    </w:p>
    <w:p w:rsidR="00297C3C" w:rsidRPr="000D4C60" w:rsidRDefault="00297C3C" w:rsidP="00297C3C">
      <w:pPr>
        <w:rPr>
          <w:rFonts w:ascii="Arial" w:hAnsi="Arial" w:cs="Arial"/>
          <w:sz w:val="22"/>
          <w:szCs w:val="22"/>
          <w:lang w:val="it-IT"/>
        </w:rPr>
      </w:pPr>
      <w:r w:rsidRPr="000D4C60">
        <w:rPr>
          <w:rFonts w:ascii="Arial" w:hAnsi="Arial" w:cs="Arial"/>
          <w:sz w:val="22"/>
          <w:szCs w:val="22"/>
          <w:lang w:val="it-IT"/>
        </w:rPr>
        <w:tab/>
      </w:r>
      <w:r w:rsidRPr="000D4C60">
        <w:rPr>
          <w:rFonts w:ascii="Arial" w:hAnsi="Arial" w:cs="Arial"/>
          <w:sz w:val="22"/>
          <w:szCs w:val="22"/>
          <w:lang w:val="it-IT"/>
        </w:rPr>
        <w:tab/>
        <w:t>CURTIS H., BARNES N.S.  Invito alla biologia. volume A cellula, genetica, evoluzione sesta edizione ed. Zanichelli</w:t>
      </w:r>
    </w:p>
    <w:p w:rsidR="00297C3C" w:rsidRPr="000D4C60" w:rsidRDefault="00297C3C" w:rsidP="00297C3C">
      <w:pPr>
        <w:rPr>
          <w:rFonts w:ascii="Arial" w:hAnsi="Arial" w:cs="Arial"/>
          <w:sz w:val="22"/>
          <w:szCs w:val="22"/>
          <w:lang w:val="it-IT"/>
        </w:rPr>
      </w:pPr>
      <w:r w:rsidRPr="000D4C60">
        <w:rPr>
          <w:rFonts w:ascii="Arial" w:hAnsi="Arial" w:cs="Arial"/>
          <w:sz w:val="22"/>
          <w:szCs w:val="22"/>
          <w:lang w:val="it-IT"/>
        </w:rPr>
        <w:tab/>
      </w:r>
      <w:r w:rsidRPr="000D4C60">
        <w:rPr>
          <w:rFonts w:ascii="Arial" w:hAnsi="Arial" w:cs="Arial"/>
          <w:sz w:val="22"/>
          <w:szCs w:val="22"/>
          <w:lang w:val="it-IT"/>
        </w:rPr>
        <w:tab/>
        <w:t>HEIN M., ARENA S. Fondamenti di chimica: chimica organica e biologica ed Zanichelli</w:t>
      </w:r>
    </w:p>
    <w:p w:rsidR="00993C5E" w:rsidRPr="000D4C60" w:rsidRDefault="00993C5E" w:rsidP="00993C5E">
      <w:pPr>
        <w:jc w:val="both"/>
        <w:rPr>
          <w:rFonts w:ascii="Arial" w:hAnsi="Arial" w:cs="Arial"/>
          <w:color w:val="auto"/>
          <w:sz w:val="22"/>
          <w:szCs w:val="22"/>
          <w:lang w:val="it-IT" w:eastAsia="ar-SA"/>
        </w:rPr>
      </w:pPr>
    </w:p>
    <w:p w:rsidR="00FB2910" w:rsidRPr="000D4C60" w:rsidRDefault="00FB2910" w:rsidP="00FB2910">
      <w:pPr>
        <w:pStyle w:val="Titolo1"/>
        <w:rPr>
          <w:rFonts w:cs="Arial"/>
          <w:sz w:val="22"/>
          <w:szCs w:val="22"/>
          <w:lang w:val="it-IT" w:eastAsia="ar-SA"/>
        </w:rPr>
      </w:pPr>
      <w:bookmarkStart w:id="25" w:name="_Ref484505059"/>
      <w:bookmarkStart w:id="26" w:name="_Toc292909483"/>
      <w:bookmarkStart w:id="27" w:name="_Toc389670100"/>
      <w:bookmarkStart w:id="28" w:name="_Toc324841311"/>
      <w:r w:rsidRPr="000D4C60">
        <w:rPr>
          <w:rFonts w:cs="Arial"/>
          <w:sz w:val="22"/>
          <w:szCs w:val="22"/>
          <w:lang w:val="it-IT"/>
        </w:rPr>
        <w:lastRenderedPageBreak/>
        <w:t>MATEMATICA</w:t>
      </w:r>
      <w:bookmarkEnd w:id="25"/>
      <w:bookmarkEnd w:id="26"/>
      <w:bookmarkEnd w:id="27"/>
    </w:p>
    <w:p w:rsidR="00FB2910" w:rsidRPr="000D4C60" w:rsidRDefault="00FB2910" w:rsidP="00FB2910">
      <w:pPr>
        <w:jc w:val="center"/>
        <w:rPr>
          <w:rFonts w:ascii="Arial" w:hAnsi="Arial" w:cs="Arial"/>
          <w:b/>
          <w:color w:val="auto"/>
          <w:sz w:val="22"/>
          <w:szCs w:val="22"/>
          <w:lang w:val="it-IT" w:eastAsia="ar-SA"/>
        </w:rPr>
      </w:pPr>
      <w:r w:rsidRPr="000D4C60">
        <w:rPr>
          <w:rFonts w:ascii="Arial" w:hAnsi="Arial" w:cs="Arial"/>
          <w:b/>
          <w:color w:val="auto"/>
          <w:sz w:val="22"/>
          <w:szCs w:val="22"/>
          <w:lang w:val="it-IT" w:eastAsia="ar-SA"/>
        </w:rPr>
        <w:t>Docente: Fedra Gelosi</w:t>
      </w:r>
    </w:p>
    <w:p w:rsidR="00FB2910" w:rsidRPr="000D4C60" w:rsidRDefault="00FB2910" w:rsidP="00FB2910">
      <w:pPr>
        <w:pStyle w:val="Sottotitolo"/>
        <w:outlineLvl w:val="1"/>
        <w:rPr>
          <w:rFonts w:cs="Arial"/>
          <w:b/>
          <w:color w:val="auto"/>
          <w:sz w:val="22"/>
          <w:szCs w:val="22"/>
          <w:lang w:val="it-IT"/>
        </w:rPr>
      </w:pPr>
      <w:bookmarkStart w:id="29" w:name="_Toc389670101"/>
      <w:r w:rsidRPr="000D4C60">
        <w:rPr>
          <w:rFonts w:cs="Arial"/>
          <w:sz w:val="22"/>
          <w:szCs w:val="22"/>
          <w:lang w:val="it-IT"/>
        </w:rPr>
        <w:t>Relazione dell’insegnante</w:t>
      </w:r>
      <w:bookmarkEnd w:id="29"/>
      <w:r w:rsidRPr="000D4C60">
        <w:rPr>
          <w:rFonts w:cs="Arial"/>
          <w:sz w:val="22"/>
          <w:szCs w:val="22"/>
          <w:lang w:val="it-IT"/>
        </w:rPr>
        <w:t xml:space="preserve"> </w:t>
      </w:r>
    </w:p>
    <w:p w:rsidR="00BF3EA6" w:rsidRPr="000D4C60" w:rsidRDefault="00BF3EA6" w:rsidP="0072539B">
      <w:pPr>
        <w:ind w:firstLine="1134"/>
        <w:jc w:val="both"/>
        <w:rPr>
          <w:rFonts w:ascii="Arial" w:hAnsi="Arial" w:cs="Arial"/>
          <w:sz w:val="22"/>
          <w:szCs w:val="22"/>
          <w:lang w:val="it-IT" w:eastAsia="ar-SA"/>
        </w:rPr>
      </w:pPr>
      <w:r w:rsidRPr="000D4C60">
        <w:rPr>
          <w:rFonts w:ascii="Arial" w:hAnsi="Arial" w:cs="Arial"/>
          <w:sz w:val="22"/>
          <w:szCs w:val="22"/>
          <w:lang w:val="it-IT" w:eastAsia="ar-SA"/>
        </w:rPr>
        <w:t>Conosco la classe dal primo anno di corso ed ho potuto incentrare il programma dell’ultimo anno sullo studio dei primi elementi di analisi matematica, finalizzati in particolare allo studio di funzione</w:t>
      </w:r>
      <w:r w:rsidR="00FB2910" w:rsidRPr="000D4C60">
        <w:rPr>
          <w:rFonts w:ascii="Arial" w:hAnsi="Arial" w:cs="Arial"/>
          <w:sz w:val="22"/>
          <w:szCs w:val="22"/>
          <w:lang w:val="it-IT" w:eastAsia="ar-SA"/>
        </w:rPr>
        <w:t>.</w:t>
      </w:r>
      <w:r w:rsidRPr="000D4C60">
        <w:rPr>
          <w:rFonts w:ascii="Arial" w:hAnsi="Arial" w:cs="Arial"/>
          <w:sz w:val="22"/>
          <w:szCs w:val="22"/>
          <w:lang w:val="it-IT" w:eastAsia="ar-SA"/>
        </w:rPr>
        <w:t xml:space="preserve"> Negli ultimi due anni sono stata anche loro docente di Fisica</w:t>
      </w:r>
    </w:p>
    <w:p w:rsidR="00FB2910" w:rsidRPr="000D4C60" w:rsidRDefault="00FB2910" w:rsidP="00FB2910">
      <w:pPr>
        <w:jc w:val="both"/>
        <w:rPr>
          <w:rFonts w:ascii="Arial" w:hAnsi="Arial" w:cs="Arial"/>
          <w:sz w:val="22"/>
          <w:szCs w:val="22"/>
          <w:lang w:val="it-IT" w:eastAsia="ar-SA"/>
        </w:rPr>
      </w:pPr>
      <w:r w:rsidRPr="000D4C60">
        <w:rPr>
          <w:rFonts w:ascii="Arial" w:hAnsi="Arial" w:cs="Arial"/>
          <w:sz w:val="22"/>
          <w:szCs w:val="22"/>
          <w:lang w:val="it-IT" w:eastAsia="ar-SA"/>
        </w:rPr>
        <w:t xml:space="preserve">Buona parte dei ragazzi ha sempre mostrato attenzione in classe, impegno nello studio casalingo ed una lodevole partecipazione al dialogo educativo, pur non essendo la matematica materia di indirizzo. Il programma è stato incentrato sullo studio dei primi elementi di analisi matematica, finalizzati in particolare allo studio di funzione. </w:t>
      </w:r>
    </w:p>
    <w:p w:rsidR="00FB2910" w:rsidRPr="000D4C60" w:rsidRDefault="00FB2910" w:rsidP="0072539B">
      <w:pPr>
        <w:ind w:firstLine="1134"/>
        <w:jc w:val="both"/>
        <w:rPr>
          <w:rFonts w:ascii="Arial" w:hAnsi="Arial" w:cs="Arial"/>
          <w:sz w:val="22"/>
          <w:szCs w:val="22"/>
          <w:lang w:val="it-IT"/>
        </w:rPr>
      </w:pPr>
      <w:r w:rsidRPr="000D4C60">
        <w:rPr>
          <w:rFonts w:ascii="Arial" w:hAnsi="Arial" w:cs="Arial"/>
          <w:sz w:val="22"/>
          <w:szCs w:val="22"/>
          <w:lang w:val="it-IT"/>
        </w:rPr>
        <w:t>Alcuni studenti hanno conseguito un buon metodo di studio e mantenuto un costante impegno che ha permesso loro di raggiungere una buona autonomia di lavoro e risultati molto buoni, in alcuni casi ottimi.</w:t>
      </w:r>
    </w:p>
    <w:p w:rsidR="00FB2910" w:rsidRPr="000D4C60" w:rsidRDefault="00FB2910" w:rsidP="0072539B">
      <w:pPr>
        <w:ind w:firstLine="1134"/>
        <w:jc w:val="both"/>
        <w:rPr>
          <w:rFonts w:ascii="Arial" w:hAnsi="Arial" w:cs="Arial"/>
          <w:sz w:val="22"/>
          <w:szCs w:val="22"/>
          <w:lang w:val="it-IT" w:eastAsia="ar-SA"/>
        </w:rPr>
      </w:pPr>
      <w:r w:rsidRPr="000D4C60">
        <w:rPr>
          <w:rFonts w:ascii="Arial" w:hAnsi="Arial" w:cs="Arial"/>
          <w:sz w:val="22"/>
          <w:szCs w:val="22"/>
          <w:lang w:val="it-IT" w:eastAsia="ar-SA"/>
        </w:rPr>
        <w:t xml:space="preserve">La maggior parte degli alunni ha </w:t>
      </w:r>
      <w:r w:rsidRPr="000D4C60">
        <w:rPr>
          <w:rFonts w:ascii="Arial" w:hAnsi="Arial" w:cs="Arial"/>
          <w:sz w:val="22"/>
          <w:szCs w:val="22"/>
          <w:lang w:val="it-IT"/>
        </w:rPr>
        <w:t xml:space="preserve">raggiunto un livello di piena sufficienza </w:t>
      </w:r>
      <w:r w:rsidRPr="000D4C60">
        <w:rPr>
          <w:rFonts w:ascii="Arial" w:hAnsi="Arial" w:cs="Arial"/>
          <w:sz w:val="22"/>
          <w:szCs w:val="22"/>
          <w:lang w:val="it-IT" w:eastAsia="ar-SA"/>
        </w:rPr>
        <w:t xml:space="preserve">evidenziando qualche capacità di analisi e di sintesi assieme all’acquisizione delle competenze procedurali di base, che permettono loro di risolvere in modo sicuro semplici esercizi. </w:t>
      </w:r>
    </w:p>
    <w:p w:rsidR="00FB2910" w:rsidRPr="000D4C60" w:rsidRDefault="00FB2910" w:rsidP="00FB2910">
      <w:pPr>
        <w:autoSpaceDE w:val="0"/>
        <w:autoSpaceDN w:val="0"/>
        <w:adjustRightInd w:val="0"/>
        <w:jc w:val="both"/>
        <w:rPr>
          <w:rFonts w:ascii="Arial" w:hAnsi="Arial" w:cs="Arial"/>
          <w:sz w:val="22"/>
          <w:szCs w:val="22"/>
          <w:lang w:val="it-IT"/>
        </w:rPr>
      </w:pPr>
      <w:r w:rsidRPr="000D4C60">
        <w:rPr>
          <w:rFonts w:ascii="Arial" w:hAnsi="Arial" w:cs="Arial"/>
          <w:sz w:val="22"/>
          <w:szCs w:val="22"/>
          <w:lang w:val="it-IT"/>
        </w:rPr>
        <w:t xml:space="preserve">Altri studenti hanno </w:t>
      </w:r>
      <w:r w:rsidRPr="000D4C60">
        <w:rPr>
          <w:rFonts w:ascii="Arial" w:hAnsi="Arial" w:cs="Arial"/>
          <w:sz w:val="22"/>
          <w:szCs w:val="22"/>
          <w:lang w:val="it-IT" w:eastAsia="ar-SA"/>
        </w:rPr>
        <w:t>avuto difficoltà nell’acquisire il linguaggio specifico e le competenze operative</w:t>
      </w:r>
      <w:r w:rsidRPr="000D4C60">
        <w:rPr>
          <w:rFonts w:ascii="Arial" w:hAnsi="Arial" w:cs="Arial"/>
          <w:sz w:val="22"/>
          <w:szCs w:val="22"/>
          <w:lang w:val="it-IT"/>
        </w:rPr>
        <w:t xml:space="preserve"> ottenendo la sufficienza con fatica. </w:t>
      </w:r>
    </w:p>
    <w:p w:rsidR="00FB2910" w:rsidRPr="000D4C60" w:rsidRDefault="00FB2910" w:rsidP="00FB2910">
      <w:pPr>
        <w:autoSpaceDE w:val="0"/>
        <w:autoSpaceDN w:val="0"/>
        <w:adjustRightInd w:val="0"/>
        <w:jc w:val="both"/>
        <w:rPr>
          <w:rFonts w:ascii="Arial" w:hAnsi="Arial" w:cs="Arial"/>
          <w:sz w:val="22"/>
          <w:szCs w:val="22"/>
          <w:lang w:val="it-IT" w:eastAsia="ar-SA"/>
        </w:rPr>
      </w:pPr>
    </w:p>
    <w:p w:rsidR="00FB2910" w:rsidRPr="000D4C60" w:rsidRDefault="00FB2910" w:rsidP="00FB2910">
      <w:pPr>
        <w:rPr>
          <w:rFonts w:ascii="Arial" w:hAnsi="Arial" w:cs="Arial"/>
          <w:b/>
          <w:sz w:val="22"/>
          <w:szCs w:val="22"/>
          <w:lang w:val="it-IT"/>
        </w:rPr>
      </w:pPr>
      <w:r w:rsidRPr="000D4C60">
        <w:rPr>
          <w:rFonts w:ascii="Arial" w:hAnsi="Arial" w:cs="Arial"/>
          <w:b/>
          <w:sz w:val="22"/>
          <w:szCs w:val="22"/>
          <w:lang w:val="it-IT"/>
        </w:rPr>
        <w:t>OBIETTIVI DIDATTICI</w:t>
      </w:r>
    </w:p>
    <w:p w:rsidR="00FB2910" w:rsidRPr="000D4C60" w:rsidRDefault="00FB2910" w:rsidP="003F5F4E">
      <w:pPr>
        <w:ind w:firstLine="1134"/>
        <w:jc w:val="both"/>
        <w:rPr>
          <w:rFonts w:ascii="Arial" w:hAnsi="Arial" w:cs="Arial"/>
          <w:sz w:val="22"/>
          <w:szCs w:val="22"/>
          <w:lang w:val="it-IT"/>
        </w:rPr>
      </w:pPr>
      <w:r w:rsidRPr="000D4C60">
        <w:rPr>
          <w:rFonts w:ascii="Arial" w:hAnsi="Arial" w:cs="Arial"/>
          <w:sz w:val="22"/>
          <w:szCs w:val="22"/>
          <w:lang w:val="it-IT"/>
        </w:rPr>
        <w:t>L’organizzazione del programma ha perseguito il raggiungimento di quattro competenze fondamentali:</w:t>
      </w:r>
    </w:p>
    <w:p w:rsidR="00FB2910" w:rsidRPr="000D4C60" w:rsidRDefault="00FB2910" w:rsidP="00363627">
      <w:pPr>
        <w:widowControl/>
        <w:numPr>
          <w:ilvl w:val="0"/>
          <w:numId w:val="29"/>
        </w:numPr>
        <w:suppressAutoHyphens w:val="0"/>
        <w:jc w:val="both"/>
        <w:rPr>
          <w:rFonts w:ascii="Arial" w:hAnsi="Arial" w:cs="Arial"/>
          <w:sz w:val="22"/>
          <w:szCs w:val="22"/>
          <w:lang w:val="it-IT"/>
        </w:rPr>
      </w:pPr>
      <w:r w:rsidRPr="000D4C60">
        <w:rPr>
          <w:rFonts w:ascii="Arial" w:hAnsi="Arial" w:cs="Arial"/>
          <w:sz w:val="22"/>
          <w:szCs w:val="22"/>
          <w:lang w:val="it-IT"/>
        </w:rPr>
        <w:t>Competenze linguistiche: saper usare e leggere  il linguaggio e la simbologia matematica grafica e simbolica.</w:t>
      </w:r>
    </w:p>
    <w:p w:rsidR="00FB2910" w:rsidRPr="000D4C60" w:rsidRDefault="00FB2910" w:rsidP="00363627">
      <w:pPr>
        <w:widowControl/>
        <w:numPr>
          <w:ilvl w:val="0"/>
          <w:numId w:val="29"/>
        </w:numPr>
        <w:suppressAutoHyphens w:val="0"/>
        <w:jc w:val="both"/>
        <w:rPr>
          <w:rFonts w:ascii="Arial" w:hAnsi="Arial" w:cs="Arial"/>
          <w:sz w:val="22"/>
          <w:szCs w:val="22"/>
          <w:lang w:val="it-IT"/>
        </w:rPr>
      </w:pPr>
      <w:r w:rsidRPr="000D4C60">
        <w:rPr>
          <w:rFonts w:ascii="Arial" w:hAnsi="Arial" w:cs="Arial"/>
          <w:sz w:val="22"/>
          <w:szCs w:val="22"/>
          <w:lang w:val="it-IT"/>
        </w:rPr>
        <w:t>Competenze operative e procedurali: saper operare con simboli, conoscere le formule e le regole per la loro trasformazione.</w:t>
      </w:r>
    </w:p>
    <w:p w:rsidR="00FB2910" w:rsidRPr="000D4C60" w:rsidRDefault="00FB2910" w:rsidP="00363627">
      <w:pPr>
        <w:widowControl/>
        <w:numPr>
          <w:ilvl w:val="0"/>
          <w:numId w:val="29"/>
        </w:numPr>
        <w:suppressAutoHyphens w:val="0"/>
        <w:jc w:val="both"/>
        <w:rPr>
          <w:rFonts w:ascii="Arial" w:hAnsi="Arial" w:cs="Arial"/>
          <w:sz w:val="22"/>
          <w:szCs w:val="22"/>
          <w:lang w:val="it-IT"/>
        </w:rPr>
      </w:pPr>
      <w:r w:rsidRPr="000D4C60">
        <w:rPr>
          <w:rFonts w:ascii="Arial" w:hAnsi="Arial" w:cs="Arial"/>
          <w:sz w:val="22"/>
          <w:szCs w:val="22"/>
          <w:lang w:val="it-IT"/>
        </w:rPr>
        <w:t>Competenze di modellizzazione: saper interpretare un testo o un grafico, organizzare i dati, individuare le formule ed i teoremi utili per la  risoluzione di un problema.</w:t>
      </w:r>
    </w:p>
    <w:p w:rsidR="00FB2910" w:rsidRPr="000D4C60" w:rsidRDefault="00FB2910" w:rsidP="00363627">
      <w:pPr>
        <w:widowControl/>
        <w:numPr>
          <w:ilvl w:val="0"/>
          <w:numId w:val="29"/>
        </w:numPr>
        <w:suppressAutoHyphens w:val="0"/>
        <w:jc w:val="both"/>
        <w:rPr>
          <w:rFonts w:ascii="Arial" w:hAnsi="Arial" w:cs="Arial"/>
          <w:sz w:val="22"/>
          <w:szCs w:val="22"/>
          <w:lang w:val="it-IT"/>
        </w:rPr>
      </w:pPr>
      <w:r w:rsidRPr="000D4C60">
        <w:rPr>
          <w:rFonts w:ascii="Arial" w:hAnsi="Arial" w:cs="Arial"/>
          <w:sz w:val="22"/>
          <w:szCs w:val="22"/>
          <w:lang w:val="it-IT"/>
        </w:rPr>
        <w:t>Competenze analitiche e risolutive: saper individuare il procedimento risolutivo ed il modello di risoluzione.</w:t>
      </w:r>
    </w:p>
    <w:p w:rsidR="00FB2910" w:rsidRPr="000D4C60" w:rsidRDefault="00FB2910" w:rsidP="00FB2910">
      <w:pPr>
        <w:jc w:val="both"/>
        <w:rPr>
          <w:rFonts w:ascii="Arial" w:hAnsi="Arial" w:cs="Arial"/>
          <w:sz w:val="22"/>
          <w:szCs w:val="22"/>
          <w:lang w:val="it-IT"/>
        </w:rPr>
      </w:pPr>
    </w:p>
    <w:p w:rsidR="00FB2910" w:rsidRPr="000D4C60" w:rsidRDefault="00FB2910" w:rsidP="00FB2910">
      <w:pPr>
        <w:jc w:val="both"/>
        <w:rPr>
          <w:rFonts w:ascii="Arial" w:hAnsi="Arial" w:cs="Arial"/>
          <w:b/>
          <w:sz w:val="22"/>
          <w:szCs w:val="22"/>
          <w:lang w:val="it-IT"/>
        </w:rPr>
      </w:pPr>
      <w:r w:rsidRPr="000D4C60">
        <w:rPr>
          <w:rFonts w:ascii="Arial" w:hAnsi="Arial" w:cs="Arial"/>
          <w:b/>
          <w:sz w:val="22"/>
          <w:szCs w:val="22"/>
          <w:lang w:val="it-IT"/>
        </w:rPr>
        <w:t>METODI DI INSEGNAMENTO</w:t>
      </w:r>
    </w:p>
    <w:p w:rsidR="00FB2910" w:rsidRPr="000D4C60" w:rsidRDefault="00FB2910" w:rsidP="003F5F4E">
      <w:pPr>
        <w:ind w:firstLine="1134"/>
        <w:jc w:val="both"/>
        <w:rPr>
          <w:rFonts w:ascii="Arial" w:hAnsi="Arial" w:cs="Arial"/>
          <w:sz w:val="22"/>
          <w:szCs w:val="22"/>
          <w:lang w:val="it-IT"/>
        </w:rPr>
      </w:pPr>
      <w:r w:rsidRPr="000D4C60">
        <w:rPr>
          <w:rFonts w:ascii="Arial" w:hAnsi="Arial" w:cs="Arial"/>
          <w:sz w:val="22"/>
          <w:szCs w:val="22"/>
          <w:lang w:val="it-IT"/>
        </w:rPr>
        <w:t xml:space="preserve">Lo svolgimento dei temi del programma è avvenuto soprattutto attraverso lezioni frontali. Sono stati presentati problemi, sollecitate riflessioni e scoperte guidate, sono state introdotte definizioni e teoremi che hanno condotto alla formalizzazione del problema ed alla sua risoluzione, limitando comunque le dimostrazioni a quelle dei principali teoremi. </w:t>
      </w:r>
      <w:r w:rsidRPr="000D4C60">
        <w:rPr>
          <w:rFonts w:ascii="Arial" w:hAnsi="Arial" w:cs="Arial"/>
          <w:sz w:val="22"/>
          <w:szCs w:val="22"/>
          <w:lang w:val="it-IT" w:eastAsia="ar-SA"/>
        </w:rPr>
        <w:t>In ogni caso, di ogni argomento, si è cercato di trasmettere a livello teorico il significato concettuale evitando il più possibile il formalismo</w:t>
      </w:r>
    </w:p>
    <w:p w:rsidR="00FB2910" w:rsidRPr="000D4C60" w:rsidRDefault="00FB2910" w:rsidP="00FB2910">
      <w:pPr>
        <w:jc w:val="both"/>
        <w:rPr>
          <w:rFonts w:ascii="Arial" w:hAnsi="Arial" w:cs="Arial"/>
          <w:sz w:val="22"/>
          <w:szCs w:val="22"/>
          <w:lang w:val="it-IT" w:eastAsia="ar-SA"/>
        </w:rPr>
      </w:pPr>
      <w:r w:rsidRPr="000D4C60">
        <w:rPr>
          <w:rFonts w:ascii="Arial" w:hAnsi="Arial" w:cs="Arial"/>
          <w:sz w:val="22"/>
          <w:szCs w:val="22"/>
          <w:lang w:val="it-IT" w:eastAsia="ar-SA"/>
        </w:rPr>
        <w:t xml:space="preserve">Al fine di chiarire le nozioni teoriche e consolidare le conoscenze acquisite, sono stati svolti sia in classe che a casa esercizi graduati per difficoltà e utilizzati spesso con finalità di recupero. </w:t>
      </w:r>
    </w:p>
    <w:p w:rsidR="00FB2910" w:rsidRPr="000D4C60" w:rsidRDefault="00FB2910" w:rsidP="00FB2910">
      <w:pPr>
        <w:jc w:val="both"/>
        <w:rPr>
          <w:rFonts w:ascii="Arial" w:hAnsi="Arial" w:cs="Arial"/>
          <w:sz w:val="22"/>
          <w:szCs w:val="22"/>
          <w:lang w:val="it-IT"/>
        </w:rPr>
      </w:pPr>
    </w:p>
    <w:p w:rsidR="00FB2910" w:rsidRPr="000D4C60" w:rsidRDefault="00FB2910" w:rsidP="00FB2910">
      <w:pPr>
        <w:jc w:val="both"/>
        <w:rPr>
          <w:rFonts w:ascii="Arial" w:hAnsi="Arial" w:cs="Arial"/>
          <w:b/>
          <w:sz w:val="22"/>
          <w:szCs w:val="22"/>
          <w:lang w:val="it-IT"/>
        </w:rPr>
      </w:pPr>
      <w:r w:rsidRPr="000D4C60">
        <w:rPr>
          <w:rFonts w:ascii="Arial" w:hAnsi="Arial" w:cs="Arial"/>
          <w:b/>
          <w:sz w:val="22"/>
          <w:szCs w:val="22"/>
          <w:lang w:val="it-IT"/>
        </w:rPr>
        <w:t xml:space="preserve">VERIFICHE E VALUTAZIONE </w:t>
      </w:r>
    </w:p>
    <w:p w:rsidR="00FB2910" w:rsidRPr="000D4C60" w:rsidRDefault="00FB2910" w:rsidP="003F5F4E">
      <w:pPr>
        <w:ind w:firstLine="1134"/>
        <w:jc w:val="both"/>
        <w:rPr>
          <w:rFonts w:ascii="Arial" w:hAnsi="Arial" w:cs="Arial"/>
          <w:sz w:val="22"/>
          <w:szCs w:val="22"/>
          <w:lang w:val="it-IT"/>
        </w:rPr>
      </w:pPr>
      <w:r w:rsidRPr="000D4C60">
        <w:rPr>
          <w:rFonts w:ascii="Arial" w:hAnsi="Arial" w:cs="Arial"/>
          <w:sz w:val="22"/>
          <w:szCs w:val="22"/>
          <w:lang w:val="it-IT" w:eastAsia="ar-SA"/>
        </w:rPr>
        <w:t>La verifica degli obiettivi indicati è stata effettuata attraverso prove sia scritte che orali. Per le verifiche orali, sono state valutate, oltre alla padronanza delle nozioni teoriche, anche</w:t>
      </w:r>
      <w:r w:rsidRPr="000D4C60">
        <w:rPr>
          <w:rFonts w:ascii="Arial" w:hAnsi="Arial" w:cs="Arial"/>
          <w:sz w:val="22"/>
          <w:szCs w:val="22"/>
          <w:lang w:val="it-IT"/>
        </w:rPr>
        <w:t xml:space="preserve"> la capacità di comprendere le domande</w:t>
      </w:r>
      <w:r w:rsidRPr="000D4C60">
        <w:rPr>
          <w:rFonts w:ascii="Arial" w:hAnsi="Arial" w:cs="Arial"/>
          <w:sz w:val="22"/>
          <w:szCs w:val="22"/>
          <w:lang w:val="it-IT" w:eastAsia="ar-SA"/>
        </w:rPr>
        <w:t xml:space="preserve"> e il possesso di un linguaggio corretto ed appropriato, mentre nelle prove scritte si è tenuto conto </w:t>
      </w:r>
      <w:r w:rsidRPr="000D4C60">
        <w:rPr>
          <w:rFonts w:ascii="Arial" w:hAnsi="Arial" w:cs="Arial"/>
          <w:sz w:val="22"/>
          <w:szCs w:val="22"/>
          <w:lang w:val="it-IT"/>
        </w:rPr>
        <w:t>delle conoscenze degli argomenti, delle  abilità logico-deduttive, dell’autonomia nello svolgimento degli  esercizi.</w:t>
      </w:r>
    </w:p>
    <w:p w:rsidR="00FB2910" w:rsidRPr="000D4C60" w:rsidRDefault="00FB2910" w:rsidP="003F5F4E">
      <w:pPr>
        <w:pStyle w:val="Stile2"/>
        <w:ind w:firstLine="1134"/>
        <w:rPr>
          <w:rFonts w:cs="Arial"/>
          <w:color w:val="auto"/>
          <w:sz w:val="22"/>
          <w:szCs w:val="22"/>
          <w:lang w:val="it-IT" w:eastAsia="ar-SA"/>
        </w:rPr>
      </w:pPr>
      <w:r w:rsidRPr="000D4C60">
        <w:rPr>
          <w:rFonts w:cs="Arial"/>
          <w:color w:val="auto"/>
          <w:sz w:val="22"/>
          <w:szCs w:val="22"/>
          <w:lang w:val="it-IT" w:eastAsia="ar-SA"/>
        </w:rPr>
        <w:t>Le verifiche sono state spesso utilizzate per ottenere un controllo delle abilità acquisite e favorire eventuali strategie di recupero.</w:t>
      </w:r>
    </w:p>
    <w:p w:rsidR="00FB2910" w:rsidRPr="000D4C60" w:rsidRDefault="00FB2910" w:rsidP="00FB2910">
      <w:pPr>
        <w:pStyle w:val="Stile2"/>
        <w:ind w:firstLine="0"/>
        <w:rPr>
          <w:rFonts w:cs="Arial"/>
          <w:color w:val="auto"/>
          <w:sz w:val="22"/>
          <w:szCs w:val="22"/>
          <w:lang w:val="it-IT" w:eastAsia="ar-SA"/>
        </w:rPr>
      </w:pPr>
    </w:p>
    <w:p w:rsidR="00FB2910" w:rsidRPr="000D4C60" w:rsidRDefault="00FB2910" w:rsidP="00FB2910">
      <w:pPr>
        <w:jc w:val="both"/>
        <w:rPr>
          <w:rFonts w:ascii="Arial" w:hAnsi="Arial" w:cs="Arial"/>
          <w:b/>
          <w:bCs/>
          <w:color w:val="auto"/>
          <w:sz w:val="22"/>
          <w:szCs w:val="22"/>
          <w:lang w:val="it-IT" w:eastAsia="ar-SA"/>
        </w:rPr>
      </w:pPr>
      <w:r w:rsidRPr="000D4C60">
        <w:rPr>
          <w:rFonts w:ascii="Arial" w:hAnsi="Arial" w:cs="Arial"/>
          <w:b/>
          <w:sz w:val="22"/>
          <w:szCs w:val="22"/>
          <w:lang w:val="it-IT"/>
        </w:rPr>
        <w:t>TESTO ADOTTATO</w:t>
      </w:r>
    </w:p>
    <w:p w:rsidR="00FB2910" w:rsidRPr="000D4C60" w:rsidRDefault="00FB2910" w:rsidP="00FB2910">
      <w:pPr>
        <w:pStyle w:val="Intestazione1"/>
        <w:tabs>
          <w:tab w:val="left" w:pos="1560"/>
        </w:tabs>
        <w:jc w:val="both"/>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Massimo </w:t>
      </w:r>
      <w:proofErr w:type="spellStart"/>
      <w:r w:rsidRPr="000D4C60">
        <w:rPr>
          <w:rFonts w:ascii="Arial" w:hAnsi="Arial" w:cs="Arial"/>
          <w:color w:val="auto"/>
          <w:sz w:val="22"/>
          <w:szCs w:val="22"/>
          <w:lang w:val="it-IT" w:eastAsia="ar-SA"/>
        </w:rPr>
        <w:t>Bergamini</w:t>
      </w:r>
      <w:proofErr w:type="spellEnd"/>
      <w:r w:rsidRPr="000D4C60">
        <w:rPr>
          <w:rFonts w:ascii="Arial" w:hAnsi="Arial" w:cs="Arial"/>
          <w:color w:val="auto"/>
          <w:sz w:val="22"/>
          <w:szCs w:val="22"/>
          <w:lang w:val="it-IT" w:eastAsia="ar-SA"/>
        </w:rPr>
        <w:t xml:space="preserve">, Anna </w:t>
      </w:r>
      <w:proofErr w:type="spellStart"/>
      <w:r w:rsidRPr="000D4C60">
        <w:rPr>
          <w:rFonts w:ascii="Arial" w:hAnsi="Arial" w:cs="Arial"/>
          <w:color w:val="auto"/>
          <w:sz w:val="22"/>
          <w:szCs w:val="22"/>
          <w:lang w:val="it-IT" w:eastAsia="ar-SA"/>
        </w:rPr>
        <w:t>Trifone</w:t>
      </w:r>
      <w:proofErr w:type="spellEnd"/>
      <w:r w:rsidRPr="000D4C60">
        <w:rPr>
          <w:rFonts w:ascii="Arial" w:hAnsi="Arial" w:cs="Arial"/>
          <w:color w:val="auto"/>
          <w:sz w:val="22"/>
          <w:szCs w:val="22"/>
          <w:lang w:val="it-IT" w:eastAsia="ar-SA"/>
        </w:rPr>
        <w:t xml:space="preserve">, Gabriella </w:t>
      </w:r>
      <w:proofErr w:type="spellStart"/>
      <w:r w:rsidRPr="000D4C60">
        <w:rPr>
          <w:rFonts w:ascii="Arial" w:hAnsi="Arial" w:cs="Arial"/>
          <w:color w:val="auto"/>
          <w:sz w:val="22"/>
          <w:szCs w:val="22"/>
          <w:lang w:val="it-IT" w:eastAsia="ar-SA"/>
        </w:rPr>
        <w:t>Barozzi</w:t>
      </w:r>
      <w:proofErr w:type="spellEnd"/>
      <w:r w:rsidRPr="000D4C60">
        <w:rPr>
          <w:rFonts w:ascii="Arial" w:hAnsi="Arial" w:cs="Arial"/>
          <w:color w:val="auto"/>
          <w:sz w:val="22"/>
          <w:szCs w:val="22"/>
          <w:lang w:val="it-IT" w:eastAsia="ar-SA"/>
        </w:rPr>
        <w:t xml:space="preserve">, </w:t>
      </w:r>
      <w:proofErr w:type="spellStart"/>
      <w:r w:rsidRPr="000D4C60">
        <w:rPr>
          <w:rFonts w:ascii="Arial" w:hAnsi="Arial" w:cs="Arial"/>
          <w:i/>
          <w:color w:val="auto"/>
          <w:sz w:val="22"/>
          <w:szCs w:val="22"/>
          <w:lang w:val="it-IT" w:eastAsia="ar-SA"/>
        </w:rPr>
        <w:t>Matematica.azzurro</w:t>
      </w:r>
      <w:proofErr w:type="spellEnd"/>
      <w:r w:rsidRPr="000D4C60">
        <w:rPr>
          <w:rFonts w:ascii="Arial" w:hAnsi="Arial" w:cs="Arial"/>
          <w:color w:val="auto"/>
          <w:sz w:val="22"/>
          <w:szCs w:val="22"/>
          <w:lang w:val="it-IT" w:eastAsia="ar-SA"/>
        </w:rPr>
        <w:t>, Vol. 5, Ed. Zanichelli.</w:t>
      </w:r>
    </w:p>
    <w:p w:rsidR="00FB2910" w:rsidRPr="000D4C60" w:rsidRDefault="00FB2910" w:rsidP="00FB2910">
      <w:pPr>
        <w:pStyle w:val="Intestazione1"/>
        <w:tabs>
          <w:tab w:val="left" w:pos="708"/>
        </w:tabs>
        <w:jc w:val="both"/>
        <w:rPr>
          <w:rFonts w:ascii="Arial" w:hAnsi="Arial" w:cs="Arial"/>
          <w:color w:val="auto"/>
          <w:sz w:val="22"/>
          <w:szCs w:val="22"/>
          <w:lang w:val="it-IT" w:eastAsia="ar-SA"/>
        </w:rPr>
      </w:pPr>
    </w:p>
    <w:p w:rsidR="00FB2910" w:rsidRPr="000D4C60" w:rsidRDefault="00FB2910" w:rsidP="00FB2910">
      <w:pPr>
        <w:pStyle w:val="Titolo2"/>
        <w:jc w:val="center"/>
        <w:rPr>
          <w:rFonts w:cs="Arial"/>
          <w:bCs w:val="0"/>
          <w:color w:val="auto"/>
          <w:sz w:val="22"/>
          <w:szCs w:val="22"/>
          <w:lang w:val="it-IT" w:eastAsia="ar-SA"/>
        </w:rPr>
      </w:pPr>
      <w:bookmarkStart w:id="30" w:name="_Toc389670102"/>
      <w:r w:rsidRPr="000D4C60">
        <w:rPr>
          <w:rFonts w:cs="Arial"/>
          <w:sz w:val="22"/>
          <w:szCs w:val="22"/>
          <w:lang w:val="it-IT"/>
        </w:rPr>
        <w:lastRenderedPageBreak/>
        <w:t>PROGRAMMA SVOLTO</w:t>
      </w:r>
      <w:bookmarkEnd w:id="30"/>
    </w:p>
    <w:p w:rsidR="00FB2910" w:rsidRPr="000D4C60" w:rsidRDefault="00FB2910" w:rsidP="00FB2910">
      <w:pPr>
        <w:autoSpaceDE w:val="0"/>
        <w:spacing w:before="120"/>
        <w:jc w:val="both"/>
        <w:rPr>
          <w:rFonts w:ascii="Arial" w:hAnsi="Arial" w:cs="Arial"/>
          <w:b/>
          <w:bCs/>
          <w:color w:val="auto"/>
          <w:sz w:val="22"/>
          <w:szCs w:val="22"/>
          <w:lang w:val="it-IT" w:eastAsia="ar-SA"/>
        </w:rPr>
      </w:pPr>
      <w:r w:rsidRPr="000D4C60">
        <w:rPr>
          <w:rFonts w:ascii="Arial" w:hAnsi="Arial" w:cs="Arial"/>
          <w:b/>
          <w:bCs/>
          <w:sz w:val="22"/>
          <w:szCs w:val="22"/>
          <w:lang w:val="it-IT" w:eastAsia="ar-SA"/>
        </w:rPr>
        <w:t>Funzioni reali di variabile reale</w:t>
      </w:r>
    </w:p>
    <w:p w:rsidR="00FB2910" w:rsidRPr="000D4C60" w:rsidRDefault="00FB2910" w:rsidP="00FB2910">
      <w:pPr>
        <w:jc w:val="both"/>
        <w:rPr>
          <w:rFonts w:ascii="Arial" w:hAnsi="Arial" w:cs="Arial"/>
          <w:bCs/>
          <w:sz w:val="22"/>
          <w:szCs w:val="22"/>
          <w:lang w:val="it-IT" w:eastAsia="ar-SA"/>
        </w:rPr>
      </w:pPr>
      <w:r w:rsidRPr="000D4C60">
        <w:rPr>
          <w:rFonts w:ascii="Arial" w:hAnsi="Arial" w:cs="Arial"/>
          <w:bCs/>
          <w:sz w:val="22"/>
          <w:szCs w:val="22"/>
          <w:lang w:val="it-IT" w:eastAsia="ar-SA"/>
        </w:rPr>
        <w:t>Definizione di funzione, dominio e codominio di una funzione, funzioni iniettive, suriettive, biiettive, funzioni crescenti e decrescenti, funzioni pari e dispari e relative simmetrie del grafico di una funzione, funzioni limitate.</w:t>
      </w:r>
    </w:p>
    <w:p w:rsidR="00FB2910" w:rsidRPr="000D4C60" w:rsidRDefault="00FB2910" w:rsidP="00FB2910">
      <w:pPr>
        <w:jc w:val="both"/>
        <w:rPr>
          <w:rFonts w:ascii="Arial" w:hAnsi="Arial" w:cs="Arial"/>
          <w:bCs/>
          <w:sz w:val="22"/>
          <w:szCs w:val="22"/>
          <w:lang w:val="it-IT" w:eastAsia="ar-SA"/>
        </w:rPr>
      </w:pPr>
      <w:r w:rsidRPr="000D4C60">
        <w:rPr>
          <w:rFonts w:ascii="Arial" w:hAnsi="Arial" w:cs="Arial"/>
          <w:bCs/>
          <w:sz w:val="22"/>
          <w:szCs w:val="22"/>
          <w:lang w:val="it-IT" w:eastAsia="ar-SA"/>
        </w:rPr>
        <w:t>Definizione di estremo superiore e inferiore, di punto di massimo e minimo assoluto  e relativo, zeri di una funzione.</w:t>
      </w:r>
    </w:p>
    <w:p w:rsidR="00FB2910" w:rsidRPr="000D4C60" w:rsidRDefault="00FB2910" w:rsidP="00FB2910">
      <w:pPr>
        <w:jc w:val="both"/>
        <w:rPr>
          <w:rFonts w:ascii="Arial" w:hAnsi="Arial" w:cs="Arial"/>
          <w:sz w:val="22"/>
          <w:szCs w:val="22"/>
          <w:lang w:val="it-IT" w:eastAsia="ar-SA"/>
        </w:rPr>
      </w:pPr>
      <w:r w:rsidRPr="000D4C60">
        <w:rPr>
          <w:rFonts w:ascii="Arial" w:hAnsi="Arial" w:cs="Arial"/>
          <w:sz w:val="22"/>
          <w:szCs w:val="22"/>
          <w:lang w:val="it-IT" w:eastAsia="ar-SA"/>
        </w:rPr>
        <w:t xml:space="preserve">Classificazione delle funzioni matematiche e determinazione del dominio. </w:t>
      </w:r>
    </w:p>
    <w:p w:rsidR="00FB2910" w:rsidRPr="000D4C60" w:rsidRDefault="00FB2910" w:rsidP="00FB2910">
      <w:pPr>
        <w:jc w:val="both"/>
        <w:rPr>
          <w:rFonts w:ascii="Arial" w:hAnsi="Arial" w:cs="Arial"/>
          <w:sz w:val="22"/>
          <w:szCs w:val="22"/>
          <w:lang w:val="it-IT"/>
        </w:rPr>
      </w:pPr>
    </w:p>
    <w:p w:rsidR="00FB2910" w:rsidRPr="000D4C60" w:rsidRDefault="00FB2910" w:rsidP="00FB2910">
      <w:pPr>
        <w:autoSpaceDE w:val="0"/>
        <w:spacing w:before="120"/>
        <w:jc w:val="both"/>
        <w:rPr>
          <w:rFonts w:ascii="Arial" w:hAnsi="Arial" w:cs="Arial"/>
          <w:b/>
          <w:bCs/>
          <w:sz w:val="22"/>
          <w:szCs w:val="22"/>
          <w:lang w:val="it-IT" w:eastAsia="ar-SA"/>
        </w:rPr>
      </w:pPr>
      <w:r w:rsidRPr="000D4C60">
        <w:rPr>
          <w:rFonts w:ascii="Arial" w:hAnsi="Arial" w:cs="Arial"/>
          <w:b/>
          <w:bCs/>
          <w:sz w:val="22"/>
          <w:szCs w:val="22"/>
          <w:lang w:val="it-IT" w:eastAsia="ar-SA"/>
        </w:rPr>
        <w:t>Limiti di una funzione</w:t>
      </w:r>
    </w:p>
    <w:p w:rsidR="00FB2910" w:rsidRPr="000D4C60" w:rsidRDefault="00FB2910" w:rsidP="00FB2910">
      <w:pPr>
        <w:autoSpaceDE w:val="0"/>
        <w:jc w:val="both"/>
        <w:rPr>
          <w:rFonts w:ascii="Arial" w:hAnsi="Arial" w:cs="Arial"/>
          <w:bCs/>
          <w:sz w:val="22"/>
          <w:szCs w:val="22"/>
          <w:lang w:val="it-IT" w:eastAsia="ar-SA"/>
        </w:rPr>
      </w:pPr>
      <w:r w:rsidRPr="000D4C60">
        <w:rPr>
          <w:rFonts w:ascii="Arial" w:hAnsi="Arial" w:cs="Arial"/>
          <w:bCs/>
          <w:sz w:val="22"/>
          <w:szCs w:val="22"/>
          <w:lang w:val="it-IT"/>
        </w:rPr>
        <w:t>Definizione di intorno completo di un punto, di intorno destro e di intorno sinistro, di intorno dell’infinito. Definizione di punto di accumulazione</w:t>
      </w:r>
      <w:r w:rsidRPr="000D4C60">
        <w:rPr>
          <w:rFonts w:ascii="Arial" w:hAnsi="Arial" w:cs="Arial"/>
          <w:bCs/>
          <w:sz w:val="22"/>
          <w:szCs w:val="22"/>
          <w:lang w:val="it-IT" w:eastAsia="ar-SA"/>
        </w:rPr>
        <w:t xml:space="preserve">. </w:t>
      </w:r>
    </w:p>
    <w:p w:rsidR="00FB2910" w:rsidRPr="000D4C60" w:rsidRDefault="00FB2910" w:rsidP="00FB2910">
      <w:pPr>
        <w:autoSpaceDE w:val="0"/>
        <w:jc w:val="both"/>
        <w:rPr>
          <w:rFonts w:ascii="Arial" w:hAnsi="Arial" w:cs="Arial"/>
          <w:sz w:val="22"/>
          <w:szCs w:val="22"/>
          <w:lang w:val="it-IT" w:eastAsia="ar-SA"/>
        </w:rPr>
      </w:pPr>
      <w:r w:rsidRPr="000D4C60">
        <w:rPr>
          <w:rFonts w:ascii="Arial" w:hAnsi="Arial" w:cs="Arial"/>
          <w:sz w:val="22"/>
          <w:szCs w:val="22"/>
          <w:lang w:val="it-IT" w:eastAsia="ar-SA"/>
        </w:rPr>
        <w:t xml:space="preserve">Definizione topologica di limite, limite destro e limite sinistro. </w:t>
      </w:r>
    </w:p>
    <w:p w:rsidR="00FB2910" w:rsidRPr="000D4C60" w:rsidRDefault="00FB2910" w:rsidP="00FB2910">
      <w:pPr>
        <w:autoSpaceDE w:val="0"/>
        <w:jc w:val="both"/>
        <w:rPr>
          <w:rFonts w:ascii="Arial" w:hAnsi="Arial" w:cs="Arial"/>
          <w:sz w:val="22"/>
          <w:szCs w:val="22"/>
          <w:lang w:val="it-IT" w:eastAsia="ar-SA"/>
        </w:rPr>
      </w:pPr>
      <w:r w:rsidRPr="000D4C60">
        <w:rPr>
          <w:rFonts w:ascii="Arial" w:hAnsi="Arial" w:cs="Arial"/>
          <w:sz w:val="22"/>
          <w:szCs w:val="22"/>
          <w:lang w:val="it-IT" w:eastAsia="ar-SA"/>
        </w:rPr>
        <w:t>Enunciati dei teorema dell’unicità del limite, del confronto, della permanenza del segno</w:t>
      </w:r>
    </w:p>
    <w:p w:rsidR="00FB2910" w:rsidRPr="000D4C60" w:rsidRDefault="00FB2910" w:rsidP="00FB2910">
      <w:pPr>
        <w:autoSpaceDE w:val="0"/>
        <w:spacing w:before="120"/>
        <w:jc w:val="both"/>
        <w:rPr>
          <w:rFonts w:ascii="Arial" w:hAnsi="Arial" w:cs="Arial"/>
          <w:b/>
          <w:bCs/>
          <w:sz w:val="22"/>
          <w:szCs w:val="22"/>
          <w:lang w:val="it-IT" w:eastAsia="ar-SA"/>
        </w:rPr>
      </w:pPr>
      <w:r w:rsidRPr="000D4C60">
        <w:rPr>
          <w:rFonts w:ascii="Arial" w:hAnsi="Arial" w:cs="Arial"/>
          <w:b/>
          <w:bCs/>
          <w:sz w:val="22"/>
          <w:szCs w:val="22"/>
          <w:lang w:val="it-IT" w:eastAsia="ar-SA"/>
        </w:rPr>
        <w:t>Funzioni continue</w:t>
      </w:r>
    </w:p>
    <w:p w:rsidR="00FB2910" w:rsidRPr="000D4C60" w:rsidRDefault="00FB2910" w:rsidP="00FB2910">
      <w:pPr>
        <w:pStyle w:val="Intestazione1"/>
        <w:tabs>
          <w:tab w:val="left" w:pos="708"/>
        </w:tabs>
        <w:autoSpaceDE w:val="0"/>
        <w:jc w:val="both"/>
        <w:rPr>
          <w:rFonts w:ascii="Arial" w:hAnsi="Arial" w:cs="Arial"/>
          <w:sz w:val="22"/>
          <w:szCs w:val="22"/>
          <w:lang w:val="it-IT" w:eastAsia="ar-SA"/>
        </w:rPr>
      </w:pPr>
      <w:r w:rsidRPr="000D4C60">
        <w:rPr>
          <w:rFonts w:ascii="Arial" w:hAnsi="Arial" w:cs="Arial"/>
          <w:sz w:val="22"/>
          <w:szCs w:val="22"/>
          <w:lang w:val="it-IT" w:eastAsia="ar-SA"/>
        </w:rPr>
        <w:t xml:space="preserve">Definizione di funzione continua in un punto e in un intervallo. </w:t>
      </w:r>
    </w:p>
    <w:p w:rsidR="00FB2910" w:rsidRPr="000D4C60" w:rsidRDefault="00FB2910" w:rsidP="00FB2910">
      <w:pPr>
        <w:pStyle w:val="Intestazione1"/>
        <w:tabs>
          <w:tab w:val="left" w:pos="708"/>
        </w:tabs>
        <w:autoSpaceDE w:val="0"/>
        <w:jc w:val="both"/>
        <w:rPr>
          <w:rFonts w:ascii="Arial" w:hAnsi="Arial" w:cs="Arial"/>
          <w:sz w:val="22"/>
          <w:szCs w:val="22"/>
          <w:lang w:val="it-IT" w:eastAsia="ar-SA"/>
        </w:rPr>
      </w:pPr>
      <w:r w:rsidRPr="000D4C60">
        <w:rPr>
          <w:rFonts w:ascii="Arial" w:hAnsi="Arial" w:cs="Arial"/>
          <w:sz w:val="22"/>
          <w:szCs w:val="22"/>
          <w:lang w:val="it-IT" w:eastAsia="ar-SA"/>
        </w:rPr>
        <w:t xml:space="preserve">Algebra dei limiti e le forme indeterminate </w:t>
      </w:r>
      <w:r w:rsidRPr="000D4C60">
        <w:rPr>
          <w:rFonts w:ascii="Arial" w:hAnsi="Arial" w:cs="Arial"/>
          <w:position w:val="-24"/>
          <w:sz w:val="22"/>
          <w:szCs w:val="22"/>
          <w:lang w:val="it-IT" w:eastAsia="ar-SA"/>
        </w:rPr>
        <w:object w:dxaOrig="19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05pt;height:30.55pt" o:ole="">
            <v:imagedata r:id="rId12" o:title=""/>
          </v:shape>
          <o:OLEObject Type="Embed" ProgID="Equation.3" ShapeID="_x0000_i1025" DrawAspect="Content" ObjectID="_1494316064" r:id="rId13"/>
        </w:object>
      </w:r>
      <w:r w:rsidRPr="000D4C60">
        <w:rPr>
          <w:rFonts w:ascii="Arial" w:hAnsi="Arial" w:cs="Arial"/>
          <w:sz w:val="22"/>
          <w:szCs w:val="22"/>
          <w:lang w:val="it-IT" w:eastAsia="ar-SA"/>
        </w:rPr>
        <w:t xml:space="preserve">. </w:t>
      </w:r>
    </w:p>
    <w:p w:rsidR="00FB2910" w:rsidRPr="000D4C60" w:rsidRDefault="00FB2910" w:rsidP="00FB2910">
      <w:pPr>
        <w:pStyle w:val="Intestazione1"/>
        <w:tabs>
          <w:tab w:val="left" w:pos="708"/>
        </w:tabs>
        <w:autoSpaceDE w:val="0"/>
        <w:jc w:val="both"/>
        <w:rPr>
          <w:rFonts w:ascii="Arial" w:hAnsi="Arial" w:cs="Arial"/>
          <w:sz w:val="22"/>
          <w:szCs w:val="22"/>
          <w:lang w:val="it-IT" w:eastAsia="ar-SA"/>
        </w:rPr>
      </w:pPr>
      <w:r w:rsidRPr="000D4C60">
        <w:rPr>
          <w:rFonts w:ascii="Arial" w:hAnsi="Arial" w:cs="Arial"/>
          <w:sz w:val="22"/>
          <w:szCs w:val="22"/>
          <w:lang w:val="it-IT" w:eastAsia="ar-SA"/>
        </w:rPr>
        <w:t xml:space="preserve">Dimostrazione del limite notevole </w:t>
      </w:r>
      <w:r w:rsidRPr="000D4C60">
        <w:rPr>
          <w:rFonts w:ascii="Arial" w:hAnsi="Arial" w:cs="Arial"/>
          <w:position w:val="-24"/>
          <w:sz w:val="22"/>
          <w:szCs w:val="22"/>
          <w:lang w:val="it-IT" w:eastAsia="ar-SA"/>
        </w:rPr>
        <w:object w:dxaOrig="920" w:dyaOrig="620">
          <v:shape id="_x0000_i1026" type="#_x0000_t75" style="width:46.5pt;height:30.55pt" o:ole="">
            <v:imagedata r:id="rId14" o:title=""/>
          </v:shape>
          <o:OLEObject Type="Embed" ProgID="Equation.3" ShapeID="_x0000_i1026" DrawAspect="Content" ObjectID="_1494316065" r:id="rId15"/>
        </w:object>
      </w:r>
      <w:r w:rsidRPr="000D4C60">
        <w:rPr>
          <w:rFonts w:ascii="Arial" w:hAnsi="Arial" w:cs="Arial"/>
          <w:sz w:val="22"/>
          <w:szCs w:val="22"/>
          <w:lang w:val="it-IT" w:eastAsia="ar-SA"/>
        </w:rPr>
        <w:t xml:space="preserve">, il limite notevole </w:t>
      </w:r>
      <w:r w:rsidRPr="000D4C60">
        <w:rPr>
          <w:rFonts w:ascii="Arial" w:hAnsi="Arial" w:cs="Arial"/>
          <w:position w:val="-28"/>
          <w:sz w:val="22"/>
          <w:szCs w:val="22"/>
          <w:lang w:val="it-IT" w:eastAsia="ar-SA"/>
        </w:rPr>
        <w:object w:dxaOrig="1180" w:dyaOrig="740">
          <v:shape id="_x0000_i1027" type="#_x0000_t75" style="width:58.8pt;height:36.9pt" o:ole="">
            <v:imagedata r:id="rId16" o:title=""/>
          </v:shape>
          <o:OLEObject Type="Embed" ProgID="Equation.3" ShapeID="_x0000_i1027" DrawAspect="Content" ObjectID="_1494316066" r:id="rId17"/>
        </w:object>
      </w:r>
      <w:r w:rsidRPr="000D4C60">
        <w:rPr>
          <w:rFonts w:ascii="Arial" w:hAnsi="Arial" w:cs="Arial"/>
          <w:sz w:val="22"/>
          <w:szCs w:val="22"/>
          <w:lang w:val="it-IT" w:eastAsia="ar-SA"/>
        </w:rPr>
        <w:t xml:space="preserve"> . Calcolo di limiti.</w:t>
      </w:r>
    </w:p>
    <w:p w:rsidR="00FB2910" w:rsidRPr="000D4C60" w:rsidRDefault="00FB2910" w:rsidP="00FB2910">
      <w:pPr>
        <w:pStyle w:val="Intestazione1"/>
        <w:tabs>
          <w:tab w:val="left" w:pos="708"/>
        </w:tabs>
        <w:autoSpaceDE w:val="0"/>
        <w:jc w:val="both"/>
        <w:rPr>
          <w:rFonts w:ascii="Arial" w:hAnsi="Arial" w:cs="Arial"/>
          <w:sz w:val="22"/>
          <w:szCs w:val="22"/>
          <w:lang w:val="it-IT" w:eastAsia="ar-SA"/>
        </w:rPr>
      </w:pPr>
      <w:r w:rsidRPr="000D4C60">
        <w:rPr>
          <w:rFonts w:ascii="Arial" w:hAnsi="Arial" w:cs="Arial"/>
          <w:sz w:val="22"/>
          <w:szCs w:val="22"/>
          <w:lang w:val="it-IT" w:eastAsia="ar-SA"/>
        </w:rPr>
        <w:t xml:space="preserve">Enunciato dei teoremi di </w:t>
      </w:r>
      <w:proofErr w:type="spellStart"/>
      <w:r w:rsidRPr="000D4C60">
        <w:rPr>
          <w:rFonts w:ascii="Arial" w:hAnsi="Arial" w:cs="Arial"/>
          <w:sz w:val="22"/>
          <w:szCs w:val="22"/>
          <w:lang w:val="it-IT" w:eastAsia="ar-SA"/>
        </w:rPr>
        <w:t>Weierstrass</w:t>
      </w:r>
      <w:proofErr w:type="spellEnd"/>
      <w:r w:rsidRPr="000D4C60">
        <w:rPr>
          <w:rFonts w:ascii="Arial" w:hAnsi="Arial" w:cs="Arial"/>
          <w:sz w:val="22"/>
          <w:szCs w:val="22"/>
          <w:lang w:val="it-IT" w:eastAsia="ar-SA"/>
        </w:rPr>
        <w:t>,  dei valori intermedi e degli zeri.</w:t>
      </w:r>
    </w:p>
    <w:p w:rsidR="00FB2910" w:rsidRPr="000D4C60" w:rsidRDefault="00FB2910" w:rsidP="00FB2910">
      <w:pPr>
        <w:pStyle w:val="Intestazione1"/>
        <w:tabs>
          <w:tab w:val="left" w:pos="708"/>
        </w:tabs>
        <w:autoSpaceDE w:val="0"/>
        <w:jc w:val="both"/>
        <w:rPr>
          <w:rFonts w:ascii="Arial" w:hAnsi="Arial" w:cs="Arial"/>
          <w:sz w:val="22"/>
          <w:szCs w:val="22"/>
          <w:lang w:val="it-IT" w:eastAsia="ar-SA"/>
        </w:rPr>
      </w:pPr>
      <w:r w:rsidRPr="000D4C60">
        <w:rPr>
          <w:rFonts w:ascii="Arial" w:hAnsi="Arial" w:cs="Arial"/>
          <w:sz w:val="22"/>
          <w:szCs w:val="22"/>
          <w:lang w:val="it-IT" w:eastAsia="ar-SA"/>
        </w:rPr>
        <w:t>Punti di discontinuità di prima, seconda e terza specie.</w:t>
      </w:r>
    </w:p>
    <w:p w:rsidR="00FB2910" w:rsidRPr="000D4C60" w:rsidRDefault="00FB2910" w:rsidP="00FB2910">
      <w:pPr>
        <w:pStyle w:val="Intestazione1"/>
        <w:tabs>
          <w:tab w:val="left" w:pos="708"/>
        </w:tabs>
        <w:autoSpaceDE w:val="0"/>
        <w:jc w:val="both"/>
        <w:rPr>
          <w:rFonts w:ascii="Arial" w:hAnsi="Arial" w:cs="Arial"/>
          <w:sz w:val="22"/>
          <w:szCs w:val="22"/>
          <w:lang w:val="it-IT" w:eastAsia="ar-SA"/>
        </w:rPr>
      </w:pPr>
      <w:r w:rsidRPr="000D4C60">
        <w:rPr>
          <w:rFonts w:ascii="Arial" w:hAnsi="Arial" w:cs="Arial"/>
          <w:sz w:val="22"/>
          <w:szCs w:val="22"/>
          <w:lang w:val="it-IT" w:eastAsia="ar-SA"/>
        </w:rPr>
        <w:t xml:space="preserve">Asintoti verticali e orizzontali. </w:t>
      </w:r>
    </w:p>
    <w:p w:rsidR="00FB2910" w:rsidRPr="000D4C60" w:rsidRDefault="00FB2910" w:rsidP="00FB2910">
      <w:pPr>
        <w:pStyle w:val="Intestazione1"/>
        <w:tabs>
          <w:tab w:val="left" w:pos="708"/>
        </w:tabs>
        <w:autoSpaceDE w:val="0"/>
        <w:jc w:val="both"/>
        <w:rPr>
          <w:rFonts w:ascii="Arial" w:hAnsi="Arial" w:cs="Arial"/>
          <w:color w:val="auto"/>
          <w:sz w:val="22"/>
          <w:szCs w:val="22"/>
          <w:lang w:val="it-IT" w:eastAsia="ar-SA"/>
        </w:rPr>
      </w:pPr>
      <w:r w:rsidRPr="000D4C60">
        <w:rPr>
          <w:rFonts w:ascii="Arial" w:hAnsi="Arial" w:cs="Arial"/>
          <w:sz w:val="22"/>
          <w:szCs w:val="22"/>
          <w:lang w:val="it-IT" w:eastAsia="ar-SA"/>
        </w:rPr>
        <w:t>Grafico qualitativo di una funzione.</w:t>
      </w:r>
    </w:p>
    <w:p w:rsidR="00FB2910" w:rsidRPr="000D4C60" w:rsidRDefault="00FB2910" w:rsidP="00FB2910">
      <w:pPr>
        <w:autoSpaceDE w:val="0"/>
        <w:spacing w:before="120"/>
        <w:jc w:val="both"/>
        <w:rPr>
          <w:rFonts w:ascii="Arial" w:hAnsi="Arial" w:cs="Arial"/>
          <w:b/>
          <w:bCs/>
          <w:sz w:val="22"/>
          <w:szCs w:val="22"/>
          <w:lang w:val="it-IT" w:eastAsia="ar-SA"/>
        </w:rPr>
      </w:pPr>
      <w:r w:rsidRPr="000D4C60">
        <w:rPr>
          <w:rFonts w:ascii="Arial" w:hAnsi="Arial" w:cs="Arial"/>
          <w:b/>
          <w:bCs/>
          <w:sz w:val="22"/>
          <w:szCs w:val="22"/>
          <w:lang w:val="it-IT" w:eastAsia="ar-SA"/>
        </w:rPr>
        <w:t>Derivata di una funzione</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 xml:space="preserve">Rapporto incrementale e suo significato geometrico. </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Definizione di derivata di una funzione e suo</w:t>
      </w:r>
      <w:r w:rsidRPr="000D4C60">
        <w:rPr>
          <w:rFonts w:ascii="Arial" w:hAnsi="Arial" w:cs="Arial"/>
          <w:color w:val="000080"/>
          <w:sz w:val="22"/>
          <w:szCs w:val="22"/>
          <w:lang w:val="it-IT" w:eastAsia="ar-SA"/>
        </w:rPr>
        <w:t xml:space="preserve"> </w:t>
      </w:r>
      <w:r w:rsidRPr="000D4C60">
        <w:rPr>
          <w:rFonts w:ascii="Arial" w:hAnsi="Arial" w:cs="Arial"/>
          <w:sz w:val="22"/>
          <w:szCs w:val="22"/>
          <w:lang w:val="it-IT" w:eastAsia="ar-SA"/>
        </w:rPr>
        <w:t xml:space="preserve">significato geometrico. </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 xml:space="preserve">Equazione di retta tangente ad una curva in un punto. </w:t>
      </w:r>
    </w:p>
    <w:p w:rsidR="00FB2910" w:rsidRPr="000D4C60" w:rsidRDefault="00FB2910" w:rsidP="00FB2910">
      <w:pPr>
        <w:spacing w:line="240" w:lineRule="atLeast"/>
        <w:jc w:val="both"/>
        <w:rPr>
          <w:rFonts w:ascii="Arial" w:eastAsia="Times New Roman" w:hAnsi="Arial" w:cs="Arial"/>
          <w:sz w:val="22"/>
          <w:szCs w:val="22"/>
          <w:lang w:val="it-IT"/>
        </w:rPr>
      </w:pPr>
      <w:r w:rsidRPr="000D4C60">
        <w:rPr>
          <w:rFonts w:ascii="Arial" w:eastAsia="Times New Roman" w:hAnsi="Arial" w:cs="Arial"/>
          <w:sz w:val="22"/>
          <w:szCs w:val="22"/>
          <w:lang w:val="it-IT"/>
        </w:rPr>
        <w:t>C</w:t>
      </w:r>
      <w:r w:rsidRPr="000D4C60">
        <w:rPr>
          <w:rFonts w:ascii="Arial" w:hAnsi="Arial" w:cs="Arial"/>
          <w:sz w:val="22"/>
          <w:szCs w:val="22"/>
          <w:lang w:val="it-IT" w:eastAsia="ar-SA"/>
        </w:rPr>
        <w:t>ontinuità e derivabilità.</w:t>
      </w:r>
      <w:r w:rsidRPr="000D4C60">
        <w:rPr>
          <w:rFonts w:ascii="Arial" w:eastAsia="Times New Roman" w:hAnsi="Arial" w:cs="Arial"/>
          <w:sz w:val="22"/>
          <w:szCs w:val="22"/>
          <w:lang w:val="it-IT"/>
        </w:rPr>
        <w:t xml:space="preserve"> Classificazione dei punti di non derivabilità.</w:t>
      </w:r>
    </w:p>
    <w:p w:rsidR="00FB2910" w:rsidRPr="000D4C60" w:rsidRDefault="00FB2910" w:rsidP="00FB2910">
      <w:pPr>
        <w:spacing w:line="240" w:lineRule="atLeast"/>
        <w:jc w:val="both"/>
        <w:rPr>
          <w:rFonts w:ascii="Arial" w:eastAsia="Times New Roman" w:hAnsi="Arial" w:cs="Arial"/>
          <w:sz w:val="22"/>
          <w:szCs w:val="22"/>
          <w:lang w:val="it-IT"/>
        </w:rPr>
      </w:pPr>
      <w:r w:rsidRPr="000D4C60">
        <w:rPr>
          <w:rFonts w:ascii="Arial" w:hAnsi="Arial" w:cs="Arial"/>
          <w:sz w:val="22"/>
          <w:szCs w:val="22"/>
          <w:lang w:val="it-IT" w:eastAsia="ar-SA"/>
        </w:rPr>
        <w:t>Principali regole di derivazione e derivata della funzione composta. Calcolo di derivate.</w:t>
      </w:r>
      <w:r w:rsidRPr="000D4C60">
        <w:rPr>
          <w:rFonts w:ascii="Arial" w:eastAsia="Times New Roman" w:hAnsi="Arial" w:cs="Arial"/>
          <w:sz w:val="22"/>
          <w:szCs w:val="22"/>
          <w:lang w:val="it-IT"/>
        </w:rPr>
        <w:t xml:space="preserve">  </w:t>
      </w:r>
    </w:p>
    <w:p w:rsidR="00FB2910" w:rsidRPr="000D4C60" w:rsidRDefault="00FB2910" w:rsidP="00FB2910">
      <w:pPr>
        <w:autoSpaceDE w:val="0"/>
        <w:spacing w:before="120"/>
        <w:jc w:val="both"/>
        <w:rPr>
          <w:rFonts w:ascii="Arial" w:hAnsi="Arial" w:cs="Arial"/>
          <w:b/>
          <w:bCs/>
          <w:sz w:val="22"/>
          <w:szCs w:val="22"/>
          <w:lang w:val="it-IT" w:eastAsia="ar-SA"/>
        </w:rPr>
      </w:pPr>
      <w:r w:rsidRPr="000D4C60">
        <w:rPr>
          <w:rFonts w:ascii="Arial" w:hAnsi="Arial" w:cs="Arial"/>
          <w:b/>
          <w:bCs/>
          <w:sz w:val="22"/>
          <w:szCs w:val="22"/>
          <w:lang w:val="it-IT" w:eastAsia="ar-SA"/>
        </w:rPr>
        <w:t>Teoremi sulle funzioni derivabili</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 xml:space="preserve">Enunciato del teorema di Lagrange, il teorema di Rolle, enunciato del teorema di </w:t>
      </w:r>
      <w:proofErr w:type="spellStart"/>
      <w:r w:rsidRPr="000D4C60">
        <w:rPr>
          <w:rFonts w:ascii="Arial" w:hAnsi="Arial" w:cs="Arial"/>
          <w:sz w:val="22"/>
          <w:szCs w:val="22"/>
          <w:lang w:val="it-IT" w:eastAsia="ar-SA"/>
        </w:rPr>
        <w:t>Fermat</w:t>
      </w:r>
      <w:proofErr w:type="spellEnd"/>
      <w:r w:rsidRPr="000D4C60">
        <w:rPr>
          <w:rFonts w:ascii="Arial" w:hAnsi="Arial" w:cs="Arial"/>
          <w:sz w:val="22"/>
          <w:szCs w:val="22"/>
          <w:lang w:val="it-IT" w:eastAsia="ar-SA"/>
        </w:rPr>
        <w:t xml:space="preserve"> e del teorema di monotonia delle funzioni derivabili.</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 xml:space="preserve">Ricerca di massimi e minimi relativi con lo studio del segno della derivata prima. </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Definizione di punto di flesso e relativa classificazione. Enunciati dei teoremi sul criterio di concavità e sulla condizione necessaria per i punti di flesso.</w:t>
      </w:r>
    </w:p>
    <w:p w:rsidR="00FB2910" w:rsidRPr="000D4C60" w:rsidRDefault="00FB2910" w:rsidP="00FB2910">
      <w:pPr>
        <w:spacing w:line="240" w:lineRule="atLeast"/>
        <w:jc w:val="both"/>
        <w:rPr>
          <w:rFonts w:ascii="Arial" w:hAnsi="Arial" w:cs="Arial"/>
          <w:sz w:val="22"/>
          <w:szCs w:val="22"/>
          <w:lang w:val="it-IT" w:eastAsia="ar-SA"/>
        </w:rPr>
      </w:pPr>
      <w:r w:rsidRPr="000D4C60">
        <w:rPr>
          <w:rFonts w:ascii="Arial" w:hAnsi="Arial" w:cs="Arial"/>
          <w:sz w:val="22"/>
          <w:szCs w:val="22"/>
          <w:lang w:val="it-IT" w:eastAsia="ar-SA"/>
        </w:rPr>
        <w:t xml:space="preserve">Ricerca di flessi con lo studio del segno della derivata seconda. </w:t>
      </w:r>
    </w:p>
    <w:p w:rsidR="00FB2910" w:rsidRPr="000D4C60" w:rsidRDefault="00FB2910" w:rsidP="00FB2910">
      <w:pPr>
        <w:spacing w:line="240" w:lineRule="atLeast"/>
        <w:jc w:val="both"/>
        <w:rPr>
          <w:rFonts w:ascii="Arial" w:eastAsia="Times New Roman" w:hAnsi="Arial" w:cs="Arial"/>
          <w:sz w:val="22"/>
          <w:szCs w:val="22"/>
          <w:lang w:val="it-IT"/>
        </w:rPr>
      </w:pPr>
      <w:r w:rsidRPr="000D4C60">
        <w:rPr>
          <w:rFonts w:ascii="Arial" w:hAnsi="Arial" w:cs="Arial"/>
          <w:sz w:val="22"/>
          <w:szCs w:val="22"/>
          <w:lang w:val="it-IT" w:eastAsia="ar-SA"/>
        </w:rPr>
        <w:t>Studio del grafico di funzioni razionali, intere e fratte.</w:t>
      </w:r>
    </w:p>
    <w:p w:rsidR="00FB2910" w:rsidRPr="000D4C60" w:rsidRDefault="00FB2910" w:rsidP="00FB2910">
      <w:pPr>
        <w:autoSpaceDE w:val="0"/>
        <w:spacing w:before="120"/>
        <w:jc w:val="both"/>
        <w:rPr>
          <w:rFonts w:ascii="Arial" w:hAnsi="Arial" w:cs="Arial"/>
          <w:b/>
          <w:bCs/>
          <w:sz w:val="22"/>
          <w:szCs w:val="22"/>
          <w:lang w:val="it-IT" w:eastAsia="ar-SA"/>
        </w:rPr>
      </w:pPr>
      <w:r w:rsidRPr="000D4C60">
        <w:rPr>
          <w:rFonts w:ascii="Arial" w:hAnsi="Arial" w:cs="Arial"/>
          <w:b/>
          <w:bCs/>
          <w:sz w:val="22"/>
          <w:szCs w:val="22"/>
          <w:lang w:val="it-IT" w:eastAsia="ar-SA"/>
        </w:rPr>
        <w:t>Integrali indefiniti e definiti</w:t>
      </w:r>
    </w:p>
    <w:p w:rsidR="00FB2910" w:rsidRPr="000D4C60" w:rsidRDefault="00FB2910" w:rsidP="00FB2910">
      <w:pPr>
        <w:jc w:val="both"/>
        <w:rPr>
          <w:rFonts w:ascii="Arial" w:hAnsi="Arial" w:cs="Arial"/>
          <w:sz w:val="22"/>
          <w:szCs w:val="22"/>
          <w:lang w:val="it-IT" w:eastAsia="ar-SA"/>
        </w:rPr>
      </w:pPr>
      <w:r w:rsidRPr="000D4C60">
        <w:rPr>
          <w:rFonts w:ascii="Arial" w:hAnsi="Arial" w:cs="Arial"/>
          <w:sz w:val="22"/>
          <w:szCs w:val="22"/>
          <w:lang w:val="it-IT" w:eastAsia="ar-SA"/>
        </w:rPr>
        <w:t>Definizione di primitiva di una funzione e di integrale indefinito. Proprietà dell’integrale indefinito. Alcune integrazioni immediate.</w:t>
      </w:r>
    </w:p>
    <w:p w:rsidR="00FB2910" w:rsidRPr="000D4C60" w:rsidRDefault="00FB2910" w:rsidP="00FB2910">
      <w:pPr>
        <w:jc w:val="both"/>
        <w:rPr>
          <w:rFonts w:ascii="Arial" w:hAnsi="Arial" w:cs="Arial"/>
          <w:sz w:val="22"/>
          <w:szCs w:val="22"/>
          <w:lang w:val="it-IT" w:eastAsia="ar-SA"/>
        </w:rPr>
      </w:pPr>
      <w:r w:rsidRPr="000D4C60">
        <w:rPr>
          <w:rFonts w:ascii="Arial" w:hAnsi="Arial" w:cs="Arial"/>
          <w:sz w:val="22"/>
          <w:szCs w:val="22"/>
          <w:lang w:val="it-IT" w:eastAsia="ar-SA"/>
        </w:rPr>
        <w:t xml:space="preserve">Area del trapezoide ed integrale definito; proprietà dell’integrale definito. Formula di </w:t>
      </w:r>
      <w:proofErr w:type="spellStart"/>
      <w:r w:rsidRPr="000D4C60">
        <w:rPr>
          <w:rFonts w:ascii="Arial" w:hAnsi="Arial" w:cs="Arial"/>
          <w:sz w:val="22"/>
          <w:szCs w:val="22"/>
          <w:lang w:val="it-IT" w:eastAsia="ar-SA"/>
        </w:rPr>
        <w:t>Leibniz</w:t>
      </w:r>
      <w:proofErr w:type="spellEnd"/>
      <w:r w:rsidRPr="000D4C60">
        <w:rPr>
          <w:rFonts w:ascii="Arial" w:hAnsi="Arial" w:cs="Arial"/>
          <w:sz w:val="22"/>
          <w:szCs w:val="22"/>
          <w:lang w:val="it-IT" w:eastAsia="ar-SA"/>
        </w:rPr>
        <w:t>. Volume di solidi di rotazione.</w:t>
      </w:r>
    </w:p>
    <w:p w:rsidR="00FB2910" w:rsidRPr="000D4C60" w:rsidRDefault="00FB2910" w:rsidP="00FB2910">
      <w:pPr>
        <w:jc w:val="both"/>
        <w:rPr>
          <w:rFonts w:ascii="Arial" w:hAnsi="Arial" w:cs="Arial"/>
          <w:sz w:val="22"/>
          <w:szCs w:val="22"/>
          <w:lang w:val="it-IT" w:eastAsia="ar-SA"/>
        </w:rPr>
      </w:pPr>
    </w:p>
    <w:p w:rsidR="00FB2910" w:rsidRPr="000D4C60" w:rsidRDefault="00FB2910" w:rsidP="00FB2910">
      <w:pPr>
        <w:rPr>
          <w:rFonts w:ascii="Arial" w:hAnsi="Arial" w:cs="Arial"/>
          <w:sz w:val="22"/>
          <w:szCs w:val="22"/>
          <w:lang w:val="it-IT"/>
        </w:rPr>
      </w:pPr>
    </w:p>
    <w:p w:rsidR="00993C5E" w:rsidRPr="000D4C60" w:rsidRDefault="00993C5E" w:rsidP="00993C5E">
      <w:pPr>
        <w:rPr>
          <w:rFonts w:ascii="Arial" w:hAnsi="Arial" w:cs="Arial"/>
          <w:sz w:val="22"/>
          <w:szCs w:val="22"/>
          <w:lang w:val="it-IT"/>
        </w:rPr>
      </w:pPr>
    </w:p>
    <w:p w:rsidR="00B67991" w:rsidRPr="000D4C60" w:rsidRDefault="00B67991" w:rsidP="00B67991">
      <w:pPr>
        <w:pStyle w:val="Titolo1"/>
        <w:rPr>
          <w:rFonts w:cs="Arial"/>
          <w:sz w:val="22"/>
          <w:szCs w:val="22"/>
          <w:lang w:val="it-IT"/>
        </w:rPr>
      </w:pPr>
      <w:bookmarkStart w:id="31" w:name="_Toc292909484"/>
      <w:bookmarkStart w:id="32" w:name="_Toc293237314"/>
      <w:r w:rsidRPr="000D4C60">
        <w:rPr>
          <w:rFonts w:cs="Arial"/>
          <w:sz w:val="22"/>
          <w:szCs w:val="22"/>
          <w:lang w:val="it-IT"/>
        </w:rPr>
        <w:lastRenderedPageBreak/>
        <w:t>FISICA</w:t>
      </w:r>
      <w:bookmarkEnd w:id="31"/>
      <w:bookmarkEnd w:id="32"/>
    </w:p>
    <w:p w:rsidR="00B67991" w:rsidRPr="000D4C60" w:rsidRDefault="00B67991" w:rsidP="00B67991">
      <w:pPr>
        <w:jc w:val="center"/>
        <w:rPr>
          <w:rFonts w:ascii="Arial" w:hAnsi="Arial" w:cs="Arial"/>
          <w:sz w:val="22"/>
          <w:szCs w:val="22"/>
          <w:lang w:val="it-IT"/>
        </w:rPr>
      </w:pPr>
      <w:r w:rsidRPr="000D4C60">
        <w:rPr>
          <w:rFonts w:ascii="Arial" w:hAnsi="Arial" w:cs="Arial"/>
          <w:b/>
          <w:sz w:val="22"/>
          <w:szCs w:val="22"/>
          <w:lang w:val="it-IT"/>
        </w:rPr>
        <w:t>Prof.ssa Fedra Gelosi</w:t>
      </w:r>
    </w:p>
    <w:p w:rsidR="00B67991" w:rsidRPr="000D4C60" w:rsidRDefault="00B67991" w:rsidP="00B67991">
      <w:pPr>
        <w:rPr>
          <w:rFonts w:ascii="Arial" w:hAnsi="Arial" w:cs="Arial"/>
          <w:sz w:val="22"/>
          <w:szCs w:val="22"/>
          <w:lang w:val="it-IT"/>
        </w:rPr>
      </w:pPr>
    </w:p>
    <w:p w:rsidR="00B67991" w:rsidRPr="000D4C60" w:rsidRDefault="00B67991" w:rsidP="00B67991">
      <w:pPr>
        <w:rPr>
          <w:rFonts w:ascii="Arial" w:hAnsi="Arial" w:cs="Arial"/>
          <w:sz w:val="22"/>
          <w:szCs w:val="22"/>
          <w:lang w:val="it-IT"/>
        </w:rPr>
      </w:pPr>
      <w:r w:rsidRPr="000D4C60">
        <w:rPr>
          <w:rFonts w:ascii="Arial" w:hAnsi="Arial" w:cs="Arial"/>
          <w:b/>
          <w:sz w:val="22"/>
          <w:szCs w:val="22"/>
          <w:lang w:val="it-IT"/>
        </w:rPr>
        <w:t>PREMESSA</w:t>
      </w:r>
    </w:p>
    <w:p w:rsidR="00B67991" w:rsidRPr="000D4C60" w:rsidRDefault="00B67991" w:rsidP="003F5F4E">
      <w:pPr>
        <w:pStyle w:val="Stile2"/>
        <w:ind w:firstLine="1134"/>
        <w:rPr>
          <w:rFonts w:cs="Arial"/>
          <w:sz w:val="22"/>
          <w:szCs w:val="22"/>
          <w:lang w:val="it-IT"/>
        </w:rPr>
      </w:pPr>
      <w:r w:rsidRPr="000D4C60">
        <w:rPr>
          <w:rFonts w:cs="Arial"/>
          <w:sz w:val="22"/>
          <w:szCs w:val="22"/>
          <w:lang w:val="it-IT"/>
        </w:rPr>
        <w:t>La classe ha mostrato partecipazione e interesse pur non possedendo solide basi nella materia in quanto, nell’ambito dell’autonomia scolastica, nell’indirizzo linguistico questa disciplina si affronta soltanto a partire dal quarto anno di corso per due ore alla settimana.</w:t>
      </w:r>
    </w:p>
    <w:p w:rsidR="00B67991" w:rsidRPr="000D4C60" w:rsidRDefault="00B67991" w:rsidP="00B67991">
      <w:pPr>
        <w:jc w:val="both"/>
        <w:rPr>
          <w:rFonts w:ascii="Arial" w:hAnsi="Arial" w:cs="Arial"/>
          <w:sz w:val="22"/>
          <w:szCs w:val="22"/>
          <w:lang w:val="it-IT"/>
        </w:rPr>
      </w:pPr>
    </w:p>
    <w:p w:rsidR="00B67991" w:rsidRPr="000D4C60" w:rsidRDefault="00B67991" w:rsidP="00B67991">
      <w:pPr>
        <w:jc w:val="both"/>
        <w:rPr>
          <w:rFonts w:ascii="Arial" w:hAnsi="Arial" w:cs="Arial"/>
          <w:sz w:val="22"/>
          <w:szCs w:val="22"/>
          <w:lang w:val="it-IT"/>
        </w:rPr>
      </w:pPr>
      <w:r w:rsidRPr="000D4C60">
        <w:rPr>
          <w:rFonts w:ascii="Arial" w:hAnsi="Arial" w:cs="Arial"/>
          <w:b/>
          <w:sz w:val="22"/>
          <w:szCs w:val="22"/>
          <w:lang w:val="it-IT"/>
        </w:rPr>
        <w:t>METODOLOGIA</w:t>
      </w:r>
    </w:p>
    <w:p w:rsidR="00B67991" w:rsidRPr="000D4C60" w:rsidRDefault="00B67991" w:rsidP="003F5F4E">
      <w:pPr>
        <w:ind w:firstLine="1134"/>
        <w:jc w:val="both"/>
        <w:rPr>
          <w:rFonts w:ascii="Arial" w:hAnsi="Arial" w:cs="Arial"/>
          <w:sz w:val="22"/>
          <w:szCs w:val="22"/>
          <w:lang w:val="it-IT"/>
        </w:rPr>
      </w:pPr>
      <w:r w:rsidRPr="000D4C60">
        <w:rPr>
          <w:rFonts w:ascii="Arial" w:hAnsi="Arial" w:cs="Arial"/>
          <w:sz w:val="22"/>
          <w:szCs w:val="22"/>
          <w:lang w:val="it-IT"/>
        </w:rPr>
        <w:t xml:space="preserve">Quando possibile gli argomenti verranno proposti tramite esperienze di laboratorio cercando di coinvolgere gli alunni nel formulare ipotesi e modelli ed inquadrati nel contesto storico. La sistemazione rigorosa dei concetti è stata svolta in classe in modo tradizionale, con lezioni frontali. </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La riduzione d’orario non ha permesso di effettuare approfondimenti oltre i limiti di un programma di base.</w:t>
      </w:r>
    </w:p>
    <w:p w:rsidR="00B67991" w:rsidRPr="000D4C60" w:rsidRDefault="00B67991" w:rsidP="00B67991">
      <w:pPr>
        <w:pStyle w:val="Stile2"/>
        <w:ind w:firstLine="0"/>
        <w:rPr>
          <w:rFonts w:cs="Arial"/>
          <w:sz w:val="22"/>
          <w:szCs w:val="22"/>
          <w:lang w:val="it-IT"/>
        </w:rPr>
      </w:pPr>
    </w:p>
    <w:p w:rsidR="00B67991" w:rsidRPr="000D4C60" w:rsidRDefault="00B67991" w:rsidP="00B67991">
      <w:pPr>
        <w:jc w:val="both"/>
        <w:rPr>
          <w:rFonts w:ascii="Arial" w:hAnsi="Arial" w:cs="Arial"/>
          <w:sz w:val="22"/>
          <w:szCs w:val="22"/>
          <w:lang w:val="it-IT"/>
        </w:rPr>
      </w:pPr>
      <w:r w:rsidRPr="000D4C60">
        <w:rPr>
          <w:rFonts w:ascii="Arial" w:hAnsi="Arial" w:cs="Arial"/>
          <w:b/>
          <w:sz w:val="22"/>
          <w:szCs w:val="22"/>
          <w:lang w:val="it-IT"/>
        </w:rPr>
        <w:t>VERIFICA E VALUTAZIONE</w:t>
      </w:r>
    </w:p>
    <w:p w:rsidR="00B67991" w:rsidRPr="000D4C60" w:rsidRDefault="00B67991" w:rsidP="003F5F4E">
      <w:pPr>
        <w:ind w:firstLine="1134"/>
        <w:jc w:val="both"/>
        <w:rPr>
          <w:rFonts w:ascii="Arial" w:hAnsi="Arial" w:cs="Arial"/>
          <w:sz w:val="22"/>
          <w:szCs w:val="22"/>
          <w:lang w:val="it-IT"/>
        </w:rPr>
      </w:pPr>
      <w:r w:rsidRPr="000D4C60">
        <w:rPr>
          <w:rFonts w:ascii="Arial" w:hAnsi="Arial" w:cs="Arial"/>
          <w:sz w:val="22"/>
          <w:szCs w:val="22"/>
          <w:lang w:val="it-IT"/>
        </w:rPr>
        <w:t>La verifica degli obiettivi indicati è stata effettuata sia con prove orali sia con prove scritte. In particolare durante le verifiche orali sono state valutate, oltre alla padronanza delle nozioni teoriche, anche il possesso di un linguaggio corretto ed appropriato.</w:t>
      </w:r>
    </w:p>
    <w:p w:rsidR="00B67991" w:rsidRPr="000D4C60" w:rsidRDefault="00B67991" w:rsidP="00B67991">
      <w:pPr>
        <w:rPr>
          <w:rFonts w:ascii="Arial" w:hAnsi="Arial" w:cs="Arial"/>
          <w:sz w:val="22"/>
          <w:szCs w:val="22"/>
          <w:lang w:val="it-IT"/>
        </w:rPr>
      </w:pPr>
    </w:p>
    <w:p w:rsidR="00B67991" w:rsidRPr="000D4C60" w:rsidRDefault="00B67991" w:rsidP="00B67991">
      <w:pPr>
        <w:rPr>
          <w:rFonts w:ascii="Arial" w:hAnsi="Arial" w:cs="Arial"/>
          <w:sz w:val="22"/>
          <w:szCs w:val="22"/>
          <w:lang w:val="it-IT"/>
        </w:rPr>
      </w:pPr>
      <w:r w:rsidRPr="000D4C60">
        <w:rPr>
          <w:rFonts w:ascii="Arial" w:hAnsi="Arial" w:cs="Arial"/>
          <w:b/>
          <w:sz w:val="22"/>
          <w:szCs w:val="22"/>
          <w:lang w:val="it-IT"/>
        </w:rPr>
        <w:t>MATERIALE DIDATTICO</w:t>
      </w:r>
    </w:p>
    <w:p w:rsidR="00B67991" w:rsidRPr="000D4C60" w:rsidRDefault="00B67991" w:rsidP="00B67991">
      <w:pPr>
        <w:tabs>
          <w:tab w:val="left" w:pos="1560"/>
        </w:tabs>
        <w:rPr>
          <w:rFonts w:ascii="Arial" w:hAnsi="Arial" w:cs="Arial"/>
          <w:sz w:val="22"/>
          <w:szCs w:val="22"/>
          <w:lang w:val="it-IT"/>
        </w:rPr>
      </w:pPr>
      <w:r w:rsidRPr="000D4C60">
        <w:rPr>
          <w:rFonts w:ascii="Arial" w:hAnsi="Arial" w:cs="Arial"/>
          <w:sz w:val="22"/>
          <w:szCs w:val="22"/>
          <w:lang w:val="it-IT"/>
        </w:rPr>
        <w:t xml:space="preserve">Testo adottato:  Stefania Mandolini, </w:t>
      </w:r>
      <w:r w:rsidRPr="000D4C60">
        <w:rPr>
          <w:rFonts w:ascii="Arial" w:hAnsi="Arial" w:cs="Arial"/>
          <w:i/>
          <w:sz w:val="22"/>
          <w:szCs w:val="22"/>
          <w:lang w:val="it-IT"/>
        </w:rPr>
        <w:t>Le parole della fisica</w:t>
      </w:r>
      <w:r w:rsidRPr="000D4C60">
        <w:rPr>
          <w:rFonts w:ascii="Arial" w:hAnsi="Arial" w:cs="Arial"/>
          <w:sz w:val="22"/>
          <w:szCs w:val="22"/>
          <w:lang w:val="it-IT"/>
        </w:rPr>
        <w:t>, Vol. unico, Ed.  Zanichelli</w:t>
      </w:r>
    </w:p>
    <w:p w:rsidR="00B67991" w:rsidRPr="000D4C60" w:rsidRDefault="00B67991" w:rsidP="00B67991">
      <w:pPr>
        <w:spacing w:before="120"/>
        <w:rPr>
          <w:rFonts w:ascii="Arial" w:hAnsi="Arial" w:cs="Arial"/>
          <w:sz w:val="22"/>
          <w:szCs w:val="22"/>
          <w:lang w:val="it-IT"/>
        </w:rPr>
      </w:pPr>
    </w:p>
    <w:p w:rsidR="00B67991" w:rsidRPr="000D4C60" w:rsidRDefault="00B67991" w:rsidP="00B67991">
      <w:pPr>
        <w:rPr>
          <w:rFonts w:ascii="Arial" w:hAnsi="Arial" w:cs="Arial"/>
          <w:b/>
          <w:sz w:val="22"/>
          <w:szCs w:val="22"/>
          <w:lang w:val="it-IT"/>
        </w:rPr>
      </w:pPr>
      <w:r w:rsidRPr="000D4C60">
        <w:rPr>
          <w:rFonts w:ascii="Arial" w:hAnsi="Arial" w:cs="Arial"/>
          <w:b/>
          <w:sz w:val="22"/>
          <w:szCs w:val="22"/>
          <w:lang w:val="it-IT"/>
        </w:rPr>
        <w:t>PROGRAMMA SVOLTO</w:t>
      </w:r>
    </w:p>
    <w:p w:rsidR="00B67991" w:rsidRPr="000D4C60" w:rsidRDefault="00B67991" w:rsidP="00B67991">
      <w:pPr>
        <w:spacing w:before="120"/>
        <w:rPr>
          <w:rFonts w:ascii="Arial" w:hAnsi="Arial" w:cs="Arial"/>
          <w:b/>
          <w:sz w:val="22"/>
          <w:szCs w:val="22"/>
          <w:lang w:val="it-IT"/>
        </w:rPr>
      </w:pPr>
      <w:r w:rsidRPr="000D4C60">
        <w:rPr>
          <w:rFonts w:ascii="Arial" w:hAnsi="Arial" w:cs="Arial"/>
          <w:b/>
          <w:sz w:val="22"/>
          <w:szCs w:val="22"/>
          <w:lang w:val="it-IT"/>
        </w:rPr>
        <w:t>Termodinamica</w:t>
      </w:r>
    </w:p>
    <w:p w:rsidR="00B67991" w:rsidRPr="000D4C60" w:rsidRDefault="00B67991" w:rsidP="00B67991">
      <w:pPr>
        <w:rPr>
          <w:rFonts w:ascii="Arial" w:hAnsi="Arial" w:cs="Arial"/>
          <w:sz w:val="22"/>
          <w:szCs w:val="22"/>
          <w:lang w:val="it-IT"/>
        </w:rPr>
      </w:pPr>
      <w:r w:rsidRPr="000D4C60">
        <w:rPr>
          <w:rFonts w:ascii="Arial" w:hAnsi="Arial" w:cs="Arial"/>
          <w:sz w:val="22"/>
          <w:szCs w:val="22"/>
          <w:lang w:val="it-IT"/>
        </w:rPr>
        <w:t xml:space="preserve">La temperatura e la sua misura, equilibrio termico, dilatazione nei solidi e nei liquidi, trasformazioni dei gas, leggi di </w:t>
      </w:r>
      <w:proofErr w:type="spellStart"/>
      <w:r w:rsidRPr="000D4C60">
        <w:rPr>
          <w:rFonts w:ascii="Arial" w:hAnsi="Arial" w:cs="Arial"/>
          <w:sz w:val="22"/>
          <w:szCs w:val="22"/>
          <w:lang w:val="it-IT"/>
        </w:rPr>
        <w:t>Gay-Lussac</w:t>
      </w:r>
      <w:proofErr w:type="spellEnd"/>
      <w:r w:rsidRPr="000D4C60">
        <w:rPr>
          <w:rFonts w:ascii="Arial" w:hAnsi="Arial" w:cs="Arial"/>
          <w:sz w:val="22"/>
          <w:szCs w:val="22"/>
          <w:lang w:val="it-IT"/>
        </w:rPr>
        <w:t xml:space="preserve"> e di </w:t>
      </w:r>
      <w:proofErr w:type="spellStart"/>
      <w:r w:rsidRPr="000D4C60">
        <w:rPr>
          <w:rFonts w:ascii="Arial" w:hAnsi="Arial" w:cs="Arial"/>
          <w:sz w:val="22"/>
          <w:szCs w:val="22"/>
          <w:lang w:val="it-IT"/>
        </w:rPr>
        <w:t>Boyle-Mariotte</w:t>
      </w:r>
      <w:proofErr w:type="spellEnd"/>
      <w:r w:rsidRPr="000D4C60">
        <w:rPr>
          <w:rFonts w:ascii="Arial" w:hAnsi="Arial" w:cs="Arial"/>
          <w:sz w:val="22"/>
          <w:szCs w:val="22"/>
          <w:lang w:val="it-IT"/>
        </w:rPr>
        <w:t>.</w:t>
      </w:r>
    </w:p>
    <w:p w:rsidR="00B67991" w:rsidRPr="000D4C60" w:rsidRDefault="00B67991" w:rsidP="00B67991">
      <w:pPr>
        <w:rPr>
          <w:rFonts w:ascii="Arial" w:hAnsi="Arial" w:cs="Arial"/>
          <w:sz w:val="22"/>
          <w:szCs w:val="22"/>
          <w:lang w:val="it-IT"/>
        </w:rPr>
      </w:pPr>
      <w:r w:rsidRPr="000D4C60">
        <w:rPr>
          <w:rFonts w:ascii="Arial" w:hAnsi="Arial" w:cs="Arial"/>
          <w:sz w:val="22"/>
          <w:szCs w:val="22"/>
          <w:lang w:val="it-IT"/>
        </w:rPr>
        <w:t>Calore e lavoro, capacità termica e calore specifico, propagazione del calore.</w:t>
      </w:r>
    </w:p>
    <w:p w:rsidR="00B67991" w:rsidRPr="000D4C60" w:rsidRDefault="00B67991" w:rsidP="00B67991">
      <w:pPr>
        <w:rPr>
          <w:rFonts w:ascii="Arial" w:hAnsi="Arial" w:cs="Arial"/>
          <w:sz w:val="22"/>
          <w:szCs w:val="22"/>
          <w:lang w:val="it-IT"/>
        </w:rPr>
      </w:pPr>
      <w:r w:rsidRPr="000D4C60">
        <w:rPr>
          <w:rFonts w:ascii="Arial" w:hAnsi="Arial" w:cs="Arial"/>
          <w:sz w:val="22"/>
          <w:szCs w:val="22"/>
          <w:lang w:val="it-IT"/>
        </w:rPr>
        <w:t>Stati di aggregazione della materia, cambiamenti di stato e dipendenza dalla pressione</w:t>
      </w:r>
    </w:p>
    <w:p w:rsidR="00B67991" w:rsidRPr="000D4C60" w:rsidRDefault="00B67991" w:rsidP="00B67991">
      <w:pPr>
        <w:rPr>
          <w:rFonts w:ascii="Arial" w:hAnsi="Arial" w:cs="Arial"/>
          <w:sz w:val="22"/>
          <w:szCs w:val="22"/>
          <w:lang w:val="it-IT"/>
        </w:rPr>
      </w:pPr>
      <w:r w:rsidRPr="000D4C60">
        <w:rPr>
          <w:rFonts w:ascii="Arial" w:hAnsi="Arial" w:cs="Arial"/>
          <w:sz w:val="22"/>
          <w:szCs w:val="22"/>
          <w:lang w:val="it-IT"/>
        </w:rPr>
        <w:t xml:space="preserve">Equazione di stato ed energia interna del gas perfetto. </w:t>
      </w:r>
    </w:p>
    <w:p w:rsidR="00B67991" w:rsidRPr="000D4C60" w:rsidRDefault="00B67991" w:rsidP="00B67991">
      <w:pPr>
        <w:rPr>
          <w:rFonts w:ascii="Arial" w:hAnsi="Arial" w:cs="Arial"/>
          <w:sz w:val="22"/>
          <w:szCs w:val="22"/>
          <w:lang w:val="it-IT"/>
        </w:rPr>
      </w:pPr>
      <w:r w:rsidRPr="000D4C60">
        <w:rPr>
          <w:rFonts w:ascii="Arial" w:hAnsi="Arial" w:cs="Arial"/>
          <w:sz w:val="22"/>
          <w:szCs w:val="22"/>
          <w:lang w:val="it-IT"/>
        </w:rPr>
        <w:t>Primo e secondo principio della termodinamica. Trasformazioni termodinamiche e macchine termiche.</w:t>
      </w:r>
    </w:p>
    <w:p w:rsidR="00B67991" w:rsidRPr="000D4C60" w:rsidRDefault="00B67991" w:rsidP="00B67991">
      <w:pPr>
        <w:spacing w:before="120"/>
        <w:rPr>
          <w:rFonts w:ascii="Arial" w:hAnsi="Arial" w:cs="Arial"/>
          <w:sz w:val="22"/>
          <w:szCs w:val="22"/>
          <w:lang w:val="it-IT"/>
        </w:rPr>
      </w:pPr>
      <w:r w:rsidRPr="000D4C60">
        <w:rPr>
          <w:rFonts w:ascii="Arial" w:hAnsi="Arial" w:cs="Arial"/>
          <w:b/>
          <w:sz w:val="22"/>
          <w:szCs w:val="22"/>
          <w:lang w:val="it-IT"/>
        </w:rPr>
        <w:t>Carica elettrica e legge di Coulomb</w:t>
      </w:r>
    </w:p>
    <w:p w:rsidR="00B67991" w:rsidRPr="000D4C60" w:rsidRDefault="00B67991" w:rsidP="00B67991">
      <w:pPr>
        <w:jc w:val="both"/>
        <w:rPr>
          <w:rFonts w:ascii="Arial" w:hAnsi="Arial" w:cs="Arial"/>
          <w:b/>
          <w:sz w:val="22"/>
          <w:szCs w:val="22"/>
          <w:lang w:val="it-IT"/>
        </w:rPr>
      </w:pPr>
      <w:r w:rsidRPr="000D4C60">
        <w:rPr>
          <w:rFonts w:ascii="Arial" w:hAnsi="Arial" w:cs="Arial"/>
          <w:sz w:val="22"/>
          <w:szCs w:val="22"/>
          <w:lang w:val="it-IT"/>
        </w:rPr>
        <w:t>Elettrizzazione per strofinio, conduttori e isolanti, elettrizzazione per contatto ed elettrizzazione per induzione. La carica elettrica e la sua unità di misura, la conservazione della carica elettrica. La legge di Coulomb.</w:t>
      </w:r>
    </w:p>
    <w:p w:rsidR="00B67991" w:rsidRPr="000D4C60" w:rsidRDefault="00B67991" w:rsidP="00B67991">
      <w:pPr>
        <w:spacing w:before="120"/>
        <w:jc w:val="both"/>
        <w:rPr>
          <w:rFonts w:ascii="Arial" w:hAnsi="Arial" w:cs="Arial"/>
          <w:sz w:val="22"/>
          <w:szCs w:val="22"/>
          <w:lang w:val="it-IT"/>
        </w:rPr>
      </w:pPr>
      <w:r w:rsidRPr="000D4C60">
        <w:rPr>
          <w:rFonts w:ascii="Arial" w:hAnsi="Arial" w:cs="Arial"/>
          <w:b/>
          <w:sz w:val="22"/>
          <w:szCs w:val="22"/>
          <w:lang w:val="it-IT"/>
        </w:rPr>
        <w:t>Campo elettrico e potenziale elettrico</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Campo elettrico e vettore campo elettrico, linee di campo, confronto tra campo elettrico e campo gravitazionale, campo elettrico generato da cariche puntiformi.</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L'energia potenziale elettrica, il potenziale elettrico, potenziale di una carica puntiforme, flusso del vettore campo elettrico attraverso una superficie.</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Conduttori in equilibrio elettrostatico, campo generato da un conduttore in equilibrio elettrostatico.</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Differenza di potenziale,  relazione tra campo elettrico e potenziale.</w:t>
      </w:r>
    </w:p>
    <w:p w:rsidR="00B67991" w:rsidRPr="000D4C60" w:rsidRDefault="00B67991" w:rsidP="00B67991">
      <w:pPr>
        <w:jc w:val="both"/>
        <w:rPr>
          <w:rFonts w:ascii="Arial" w:hAnsi="Arial" w:cs="Arial"/>
          <w:b/>
          <w:sz w:val="22"/>
          <w:szCs w:val="22"/>
          <w:lang w:val="it-IT"/>
        </w:rPr>
      </w:pPr>
      <w:r w:rsidRPr="000D4C60">
        <w:rPr>
          <w:rFonts w:ascii="Arial" w:hAnsi="Arial" w:cs="Arial"/>
          <w:sz w:val="22"/>
          <w:szCs w:val="22"/>
          <w:lang w:val="it-IT"/>
        </w:rPr>
        <w:t>Capacità elettrica e condensatore.</w:t>
      </w:r>
    </w:p>
    <w:p w:rsidR="00B67991" w:rsidRPr="000D4C60" w:rsidRDefault="00B67991" w:rsidP="00B67991">
      <w:pPr>
        <w:spacing w:before="120"/>
        <w:jc w:val="both"/>
        <w:rPr>
          <w:rFonts w:ascii="Arial" w:hAnsi="Arial" w:cs="Arial"/>
          <w:sz w:val="22"/>
          <w:szCs w:val="22"/>
          <w:lang w:val="it-IT"/>
        </w:rPr>
      </w:pPr>
      <w:r w:rsidRPr="000D4C60">
        <w:rPr>
          <w:rFonts w:ascii="Arial" w:hAnsi="Arial" w:cs="Arial"/>
          <w:b/>
          <w:sz w:val="22"/>
          <w:szCs w:val="22"/>
          <w:lang w:val="it-IT"/>
        </w:rPr>
        <w:t>Corrente elettrica</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La corrente elettrica, generatori di tensione, circuito elettrico.</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Conduttori metallici, prima legge di Ohm. Conduttori ohmici in serie e in parallelo e resistenza equivalente.</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Forza elettromotrice e resistenza interna di un generatore di tensione.</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Resistività e seconda legge di Ohm.</w:t>
      </w:r>
    </w:p>
    <w:p w:rsidR="00B67991" w:rsidRPr="000D4C60" w:rsidRDefault="00B67991" w:rsidP="00B67991">
      <w:pPr>
        <w:jc w:val="both"/>
        <w:rPr>
          <w:rFonts w:ascii="Arial" w:hAnsi="Arial" w:cs="Arial"/>
          <w:b/>
          <w:sz w:val="22"/>
          <w:szCs w:val="22"/>
          <w:lang w:val="it-IT"/>
        </w:rPr>
      </w:pPr>
      <w:r w:rsidRPr="000D4C60">
        <w:rPr>
          <w:rFonts w:ascii="Arial" w:hAnsi="Arial" w:cs="Arial"/>
          <w:sz w:val="22"/>
          <w:szCs w:val="22"/>
          <w:lang w:val="it-IT"/>
        </w:rPr>
        <w:t>Effetto Joule, energia e potenza elettrica.</w:t>
      </w:r>
    </w:p>
    <w:p w:rsidR="007A7E9E" w:rsidRDefault="007A7E9E" w:rsidP="00B67991">
      <w:pPr>
        <w:spacing w:before="120"/>
        <w:jc w:val="both"/>
        <w:rPr>
          <w:rFonts w:ascii="Arial" w:hAnsi="Arial" w:cs="Arial"/>
          <w:b/>
          <w:sz w:val="22"/>
          <w:szCs w:val="22"/>
          <w:lang w:val="it-IT"/>
        </w:rPr>
      </w:pPr>
    </w:p>
    <w:p w:rsidR="00B67991" w:rsidRPr="000D4C60" w:rsidRDefault="00B67991" w:rsidP="00B67991">
      <w:pPr>
        <w:spacing w:before="120"/>
        <w:jc w:val="both"/>
        <w:rPr>
          <w:rFonts w:ascii="Arial" w:hAnsi="Arial" w:cs="Arial"/>
          <w:sz w:val="22"/>
          <w:szCs w:val="22"/>
          <w:lang w:val="it-IT"/>
        </w:rPr>
      </w:pPr>
      <w:r w:rsidRPr="000D4C60">
        <w:rPr>
          <w:rFonts w:ascii="Arial" w:hAnsi="Arial" w:cs="Arial"/>
          <w:b/>
          <w:sz w:val="22"/>
          <w:szCs w:val="22"/>
          <w:lang w:val="it-IT"/>
        </w:rPr>
        <w:lastRenderedPageBreak/>
        <w:t>Campo magnetico</w:t>
      </w:r>
    </w:p>
    <w:p w:rsidR="00B67991" w:rsidRPr="000D4C60" w:rsidRDefault="00B67991" w:rsidP="00B67991">
      <w:pPr>
        <w:jc w:val="both"/>
        <w:rPr>
          <w:rFonts w:ascii="Arial" w:hAnsi="Arial" w:cs="Arial"/>
          <w:sz w:val="22"/>
          <w:szCs w:val="22"/>
          <w:lang w:val="it-IT"/>
        </w:rPr>
      </w:pPr>
      <w:r w:rsidRPr="000D4C60">
        <w:rPr>
          <w:rFonts w:ascii="Arial" w:hAnsi="Arial" w:cs="Arial"/>
          <w:sz w:val="22"/>
          <w:szCs w:val="22"/>
          <w:lang w:val="it-IT"/>
        </w:rPr>
        <w:t xml:space="preserve">Magneti naturali e campo magnetico. Campi magnetici degenerati da correnti elettriche (filo, spira e solenoide). Forze tra magneti e correnti e tra correnti e correnti. </w:t>
      </w:r>
    </w:p>
    <w:p w:rsidR="00B67991" w:rsidRPr="000D4C60" w:rsidRDefault="00B67991" w:rsidP="00B67991">
      <w:pPr>
        <w:jc w:val="both"/>
        <w:rPr>
          <w:rFonts w:ascii="Arial" w:hAnsi="Arial" w:cs="Arial"/>
          <w:b/>
          <w:sz w:val="22"/>
          <w:szCs w:val="22"/>
          <w:lang w:val="it-IT"/>
        </w:rPr>
      </w:pPr>
      <w:r w:rsidRPr="000D4C60">
        <w:rPr>
          <w:rFonts w:ascii="Arial" w:hAnsi="Arial" w:cs="Arial"/>
          <w:sz w:val="22"/>
          <w:szCs w:val="22"/>
          <w:lang w:val="it-IT"/>
        </w:rPr>
        <w:t>Cenni sull’induzione elettromagnetica e onde elettromagnetiche.</w:t>
      </w:r>
    </w:p>
    <w:p w:rsidR="00945A31" w:rsidRPr="000D4C60" w:rsidRDefault="00945A31" w:rsidP="00945A31">
      <w:pPr>
        <w:pStyle w:val="Heading11"/>
        <w:rPr>
          <w:rFonts w:cs="Arial"/>
          <w:color w:val="00000A"/>
          <w:sz w:val="22"/>
          <w:szCs w:val="22"/>
          <w:lang w:val="it-IT" w:eastAsia="ar-SA"/>
        </w:rPr>
      </w:pPr>
      <w:r w:rsidRPr="000D4C60">
        <w:rPr>
          <w:rFonts w:cs="Arial"/>
          <w:color w:val="00000A"/>
          <w:sz w:val="22"/>
          <w:szCs w:val="22"/>
          <w:lang w:val="it-IT" w:eastAsia="ar-SA"/>
        </w:rPr>
        <w:lastRenderedPageBreak/>
        <w:t>STORIA</w:t>
      </w:r>
    </w:p>
    <w:p w:rsidR="00945A31" w:rsidRPr="000D4C60" w:rsidRDefault="00945A31" w:rsidP="00945A31">
      <w:pPr>
        <w:pStyle w:val="Heading31"/>
        <w:rPr>
          <w:rFonts w:cs="Arial"/>
          <w:sz w:val="22"/>
          <w:szCs w:val="22"/>
          <w:lang w:val="it-IT"/>
        </w:rPr>
      </w:pPr>
      <w:bookmarkStart w:id="33" w:name="_Toc324841312"/>
      <w:r w:rsidRPr="000D4C60">
        <w:rPr>
          <w:rFonts w:cs="Arial"/>
          <w:color w:val="00000A"/>
          <w:sz w:val="22"/>
          <w:szCs w:val="22"/>
          <w:lang w:val="it-IT"/>
        </w:rPr>
        <w:t xml:space="preserve">Prof.ssa </w:t>
      </w:r>
      <w:bookmarkEnd w:id="33"/>
      <w:r w:rsidRPr="000D4C60">
        <w:rPr>
          <w:rFonts w:cs="Arial"/>
          <w:color w:val="00000A"/>
          <w:sz w:val="22"/>
          <w:szCs w:val="22"/>
          <w:lang w:val="it-IT"/>
        </w:rPr>
        <w:t>Nicoletta Conti</w:t>
      </w:r>
    </w:p>
    <w:p w:rsidR="00945A31" w:rsidRPr="000D4C60" w:rsidRDefault="00945A31" w:rsidP="00945A31">
      <w:pPr>
        <w:pStyle w:val="Standard"/>
        <w:rPr>
          <w:rFonts w:ascii="Arial" w:hAnsi="Arial" w:cs="Arial"/>
          <w:color w:val="00000A"/>
          <w:sz w:val="22"/>
          <w:szCs w:val="22"/>
        </w:rPr>
      </w:pPr>
    </w:p>
    <w:p w:rsidR="00945A31" w:rsidRPr="000D4C60" w:rsidRDefault="00945A31" w:rsidP="003F5F4E">
      <w:pPr>
        <w:pStyle w:val="Standard"/>
        <w:ind w:firstLine="1134"/>
        <w:jc w:val="both"/>
        <w:rPr>
          <w:rFonts w:ascii="Arial" w:hAnsi="Arial" w:cs="Arial"/>
          <w:sz w:val="22"/>
          <w:szCs w:val="22"/>
        </w:rPr>
      </w:pPr>
      <w:r w:rsidRPr="000D4C60">
        <w:rPr>
          <w:rFonts w:ascii="Arial" w:hAnsi="Arial" w:cs="Arial"/>
          <w:color w:val="00000A"/>
          <w:sz w:val="22"/>
          <w:szCs w:val="22"/>
        </w:rPr>
        <w:t xml:space="preserve">Conosco la classe dal primo anno di corso, anche se l'insegnamento della storia mi è stato affidato in terza  e poi ,successivamente, quest'anno. Gli alunni hanno sempre mostrato un interesse vivo per la disciplina e hanno utilizzato nel corso degli anni un metodo di lavoro sempre più organizzato e autonomo, che ha permesso loro di raggiungere nella maggior parte dei casi una preparazione solida e consapevole . La classe infatti possiede gli strumenti utili ad un lavoro personale e maturo ed è animata da una vera curiosità per l'ambito storico moderno e soprattutto contemporaneo . Nel corso dell'anno non solo ha seguito il percorso di studi con  interesse , ma anche ha approfondito quanto proposto in classe e ha lavorato in modo personale e critico su quanto appreso . La buona capacità espressiva di un numeroso gruppo di studenti evidenzia una preparazione ben strutturata e una capacità di spaziare nel contesto storico affrontato. L'insegnamento dell'italiano a me affidato nella classe ha concesso una sorta di prestito reciproco tra le due discipline e ha quindi costituito un momento di ulteriore approfondimento, soprattutto quando la letteratura si metteva a servizio della storia . Si può pertanto affermare che la preparazione della classe è molto buona e in alcuni casi ottima . Il metodo di lavoro utilizzato in classe consisteva nella lezione dialogata , supportata da una sintesi attraverso </w:t>
      </w:r>
      <w:proofErr w:type="spellStart"/>
      <w:r w:rsidRPr="000D4C60">
        <w:rPr>
          <w:rFonts w:ascii="Arial" w:hAnsi="Arial" w:cs="Arial"/>
          <w:color w:val="00000A"/>
          <w:sz w:val="22"/>
          <w:szCs w:val="22"/>
        </w:rPr>
        <w:t>power</w:t>
      </w:r>
      <w:proofErr w:type="spellEnd"/>
      <w:r w:rsidRPr="000D4C60">
        <w:rPr>
          <w:rFonts w:ascii="Arial" w:hAnsi="Arial" w:cs="Arial"/>
          <w:color w:val="00000A"/>
          <w:sz w:val="22"/>
          <w:szCs w:val="22"/>
        </w:rPr>
        <w:t xml:space="preserve"> </w:t>
      </w:r>
      <w:proofErr w:type="spellStart"/>
      <w:r w:rsidRPr="000D4C60">
        <w:rPr>
          <w:rFonts w:ascii="Arial" w:hAnsi="Arial" w:cs="Arial"/>
          <w:color w:val="00000A"/>
          <w:sz w:val="22"/>
          <w:szCs w:val="22"/>
        </w:rPr>
        <w:t>point</w:t>
      </w:r>
      <w:proofErr w:type="spellEnd"/>
      <w:r w:rsidRPr="000D4C60">
        <w:rPr>
          <w:rFonts w:ascii="Arial" w:hAnsi="Arial" w:cs="Arial"/>
          <w:color w:val="00000A"/>
          <w:sz w:val="22"/>
          <w:szCs w:val="22"/>
        </w:rPr>
        <w:t xml:space="preserve"> che fungessero da mappa concettuale degli argomenti affrontati . Si sono spesso approfondii alcuni momenti anche partendo dalle curiosità della classe stessa . Si è inoltre fatto ricorso ad alcuni filmati e documentari tratti dall'Istituto Luce . Le verifiche orali sono state svolte con cadenza bimensile per accertare le conoscenze non mnemoniche e la loro solidità e sono sempre state condotte secondo un'ottica di studio trasversale che si fondasse anche sul ragionamento e sui nessi logici di spazio e di tempo .</w:t>
      </w:r>
    </w:p>
    <w:p w:rsidR="00945A31" w:rsidRPr="000D4C60" w:rsidRDefault="00945A31" w:rsidP="00945A31">
      <w:pPr>
        <w:pStyle w:val="Standard"/>
        <w:jc w:val="both"/>
        <w:rPr>
          <w:rFonts w:ascii="Arial" w:hAnsi="Arial" w:cs="Arial"/>
          <w:color w:val="00000A"/>
          <w:sz w:val="22"/>
          <w:szCs w:val="22"/>
        </w:rPr>
      </w:pPr>
    </w:p>
    <w:p w:rsidR="00945A31" w:rsidRPr="000D4C60" w:rsidRDefault="00945A31" w:rsidP="00945A31">
      <w:pPr>
        <w:pStyle w:val="Standard"/>
        <w:jc w:val="both"/>
        <w:rPr>
          <w:rFonts w:ascii="Arial" w:hAnsi="Arial" w:cs="Arial"/>
          <w:color w:val="00000A"/>
          <w:sz w:val="22"/>
          <w:szCs w:val="22"/>
        </w:rPr>
      </w:pPr>
    </w:p>
    <w:p w:rsidR="00945A31" w:rsidRPr="000D4C60" w:rsidRDefault="00945A31" w:rsidP="00945A31">
      <w:pPr>
        <w:pStyle w:val="Standard"/>
        <w:jc w:val="both"/>
        <w:rPr>
          <w:rFonts w:ascii="Arial" w:hAnsi="Arial" w:cs="Arial"/>
          <w:b/>
          <w:bCs/>
          <w:color w:val="00000A"/>
          <w:sz w:val="22"/>
          <w:szCs w:val="22"/>
        </w:rPr>
      </w:pPr>
      <w:r w:rsidRPr="000D4C60">
        <w:rPr>
          <w:rFonts w:ascii="Arial" w:hAnsi="Arial" w:cs="Arial"/>
          <w:b/>
          <w:bCs/>
          <w:color w:val="00000A"/>
          <w:sz w:val="22"/>
          <w:szCs w:val="22"/>
        </w:rPr>
        <w:t>Contenuti disciplinari</w:t>
      </w:r>
    </w:p>
    <w:p w:rsidR="00945A31" w:rsidRPr="000D4C60" w:rsidRDefault="00945A31" w:rsidP="00945A31">
      <w:pPr>
        <w:pStyle w:val="Standard"/>
        <w:jc w:val="both"/>
        <w:rPr>
          <w:rFonts w:ascii="Arial" w:hAnsi="Arial" w:cs="Arial"/>
          <w:b/>
          <w:bCs/>
          <w:color w:val="00000A"/>
          <w:sz w:val="22"/>
          <w:szCs w:val="22"/>
        </w:rPr>
      </w:pPr>
    </w:p>
    <w:p w:rsidR="00945A31" w:rsidRPr="000D4C60" w:rsidRDefault="00945A31" w:rsidP="00945A31">
      <w:pPr>
        <w:pStyle w:val="Standard"/>
        <w:jc w:val="both"/>
        <w:rPr>
          <w:rFonts w:ascii="Arial" w:hAnsi="Arial" w:cs="Arial"/>
          <w:b/>
          <w:bCs/>
          <w:color w:val="00000A"/>
          <w:sz w:val="22"/>
          <w:szCs w:val="22"/>
        </w:rPr>
      </w:pPr>
      <w:r w:rsidRPr="000D4C60">
        <w:rPr>
          <w:rFonts w:ascii="Arial" w:hAnsi="Arial" w:cs="Arial"/>
          <w:b/>
          <w:bCs/>
          <w:color w:val="00000A"/>
          <w:sz w:val="22"/>
          <w:szCs w:val="22"/>
        </w:rPr>
        <w:t xml:space="preserve">N.B. I </w:t>
      </w:r>
      <w:proofErr w:type="spellStart"/>
      <w:r w:rsidRPr="000D4C60">
        <w:rPr>
          <w:rFonts w:ascii="Arial" w:hAnsi="Arial" w:cs="Arial"/>
          <w:b/>
          <w:bCs/>
          <w:color w:val="00000A"/>
          <w:sz w:val="22"/>
          <w:szCs w:val="22"/>
        </w:rPr>
        <w:t>power</w:t>
      </w:r>
      <w:proofErr w:type="spellEnd"/>
      <w:r w:rsidRPr="000D4C60">
        <w:rPr>
          <w:rFonts w:ascii="Arial" w:hAnsi="Arial" w:cs="Arial"/>
          <w:b/>
          <w:bCs/>
          <w:color w:val="00000A"/>
          <w:sz w:val="22"/>
          <w:szCs w:val="22"/>
        </w:rPr>
        <w:t xml:space="preserve"> </w:t>
      </w:r>
      <w:proofErr w:type="spellStart"/>
      <w:r w:rsidRPr="000D4C60">
        <w:rPr>
          <w:rFonts w:ascii="Arial" w:hAnsi="Arial" w:cs="Arial"/>
          <w:b/>
          <w:bCs/>
          <w:color w:val="00000A"/>
          <w:sz w:val="22"/>
          <w:szCs w:val="22"/>
        </w:rPr>
        <w:t>point</w:t>
      </w:r>
      <w:proofErr w:type="spellEnd"/>
      <w:r w:rsidRPr="000D4C60">
        <w:rPr>
          <w:rFonts w:ascii="Arial" w:hAnsi="Arial" w:cs="Arial"/>
          <w:b/>
          <w:bCs/>
          <w:color w:val="00000A"/>
          <w:sz w:val="22"/>
          <w:szCs w:val="22"/>
        </w:rPr>
        <w:t xml:space="preserve"> presentati  si trovano sulla piattaforma didattica del Liceo Torricelli (http://didattica.liceotorricelli.it/moodle/), nel Corso “ Conti N.  classe 5 al” (a libero accesso)</w:t>
      </w:r>
    </w:p>
    <w:p w:rsidR="00945A31" w:rsidRPr="000D4C60" w:rsidRDefault="00945A31" w:rsidP="00945A31">
      <w:pPr>
        <w:pStyle w:val="Standard"/>
        <w:jc w:val="both"/>
        <w:rPr>
          <w:rFonts w:ascii="Arial" w:hAnsi="Arial" w:cs="Arial"/>
          <w:b/>
          <w:bCs/>
          <w:color w:val="00000A"/>
          <w:sz w:val="22"/>
          <w:szCs w:val="22"/>
        </w:rPr>
      </w:pPr>
    </w:p>
    <w:p w:rsidR="00945A31" w:rsidRPr="000D4C60" w:rsidRDefault="00945A31" w:rsidP="00A66186">
      <w:pPr>
        <w:pStyle w:val="Paragrafoelenco"/>
        <w:numPr>
          <w:ilvl w:val="0"/>
          <w:numId w:val="32"/>
        </w:numPr>
        <w:autoSpaceDN w:val="0"/>
        <w:contextualSpacing w:val="0"/>
        <w:jc w:val="both"/>
        <w:textAlignment w:val="baseline"/>
        <w:rPr>
          <w:rFonts w:ascii="Arial" w:hAnsi="Arial" w:cs="Arial"/>
          <w:b/>
          <w:color w:val="00000A"/>
          <w:sz w:val="22"/>
          <w:szCs w:val="22"/>
          <w:lang w:val="it-IT"/>
        </w:rPr>
      </w:pPr>
      <w:r w:rsidRPr="000D4C60">
        <w:rPr>
          <w:rFonts w:ascii="Arial" w:hAnsi="Arial" w:cs="Arial"/>
          <w:b/>
          <w:color w:val="00000A"/>
          <w:sz w:val="22"/>
          <w:szCs w:val="22"/>
          <w:lang w:val="it-IT"/>
        </w:rPr>
        <w:t>La storia contemporanea: il '900 secolo delle masse</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-La seconda rivoluzione industriale</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-Il nuovo colonialismo</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-Verso la società di massa</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-Il nazionalismo</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-Verso la prima guerra mondiale</w:t>
      </w:r>
    </w:p>
    <w:p w:rsidR="00945A31" w:rsidRPr="000D4C60" w:rsidRDefault="00945A31" w:rsidP="00A66186">
      <w:pPr>
        <w:pStyle w:val="Paragrafoelenco"/>
        <w:numPr>
          <w:ilvl w:val="0"/>
          <w:numId w:val="31"/>
        </w:numPr>
        <w:autoSpaceDN w:val="0"/>
        <w:ind w:hanging="360"/>
        <w:contextualSpacing w:val="0"/>
        <w:jc w:val="both"/>
        <w:textAlignment w:val="baseline"/>
        <w:rPr>
          <w:rFonts w:ascii="Arial" w:hAnsi="Arial" w:cs="Arial"/>
          <w:b/>
          <w:color w:val="00000A"/>
          <w:sz w:val="22"/>
          <w:szCs w:val="22"/>
          <w:lang w:val="it-IT"/>
        </w:rPr>
      </w:pPr>
      <w:r w:rsidRPr="000D4C60">
        <w:rPr>
          <w:rFonts w:ascii="Arial" w:hAnsi="Arial" w:cs="Arial"/>
          <w:b/>
          <w:color w:val="00000A"/>
          <w:sz w:val="22"/>
          <w:szCs w:val="22"/>
          <w:lang w:val="it-IT"/>
        </w:rPr>
        <w:t>L’Italia all’inizio del Novecento</w:t>
      </w:r>
    </w:p>
    <w:p w:rsidR="00945A31" w:rsidRPr="000D4C60" w:rsidRDefault="00945A31" w:rsidP="00945A31">
      <w:pPr>
        <w:pStyle w:val="Standard"/>
        <w:ind w:left="720"/>
        <w:jc w:val="both"/>
        <w:rPr>
          <w:rFonts w:ascii="Arial" w:hAnsi="Arial" w:cs="Arial"/>
          <w:color w:val="00000A"/>
          <w:sz w:val="22"/>
          <w:szCs w:val="22"/>
        </w:rPr>
      </w:pPr>
      <w:r w:rsidRPr="000D4C60">
        <w:rPr>
          <w:rFonts w:ascii="Arial" w:hAnsi="Arial" w:cs="Arial"/>
          <w:color w:val="00000A"/>
          <w:sz w:val="22"/>
          <w:szCs w:val="22"/>
        </w:rPr>
        <w:t>-Un paese in trasformazione</w:t>
      </w:r>
    </w:p>
    <w:p w:rsidR="00945A31" w:rsidRPr="000D4C60" w:rsidRDefault="00945A31" w:rsidP="00945A31">
      <w:pPr>
        <w:pStyle w:val="Standard"/>
        <w:ind w:left="720"/>
        <w:jc w:val="both"/>
        <w:rPr>
          <w:rFonts w:ascii="Arial" w:hAnsi="Arial" w:cs="Arial"/>
          <w:color w:val="00000A"/>
          <w:sz w:val="22"/>
          <w:szCs w:val="22"/>
        </w:rPr>
      </w:pPr>
      <w:r w:rsidRPr="000D4C60">
        <w:rPr>
          <w:rFonts w:ascii="Arial" w:hAnsi="Arial" w:cs="Arial"/>
          <w:color w:val="00000A"/>
          <w:sz w:val="22"/>
          <w:szCs w:val="22"/>
        </w:rPr>
        <w:t>-L’età giolittiana</w:t>
      </w:r>
    </w:p>
    <w:p w:rsidR="00945A31" w:rsidRPr="000D4C60" w:rsidRDefault="00945A31" w:rsidP="00A66186">
      <w:pPr>
        <w:pStyle w:val="Paragrafoelenco"/>
        <w:numPr>
          <w:ilvl w:val="0"/>
          <w:numId w:val="31"/>
        </w:numPr>
        <w:autoSpaceDN w:val="0"/>
        <w:ind w:hanging="360"/>
        <w:contextualSpacing w:val="0"/>
        <w:jc w:val="both"/>
        <w:textAlignment w:val="baseline"/>
        <w:rPr>
          <w:rFonts w:ascii="Arial" w:hAnsi="Arial" w:cs="Arial"/>
          <w:b/>
          <w:color w:val="00000A"/>
          <w:sz w:val="22"/>
          <w:szCs w:val="22"/>
          <w:lang w:val="it-IT"/>
        </w:rPr>
      </w:pPr>
      <w:r w:rsidRPr="000D4C60">
        <w:rPr>
          <w:rFonts w:ascii="Arial" w:hAnsi="Arial" w:cs="Arial"/>
          <w:b/>
          <w:color w:val="00000A"/>
          <w:sz w:val="22"/>
          <w:szCs w:val="22"/>
          <w:lang w:val="it-IT"/>
        </w:rPr>
        <w:t>La Grande Guerra</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-Le cause della guerra</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-L’Italia in guerra</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-Un nuovo tipo di guerra</w:t>
      </w:r>
    </w:p>
    <w:p w:rsidR="00945A31" w:rsidRPr="000D4C60" w:rsidRDefault="00945A31" w:rsidP="00945A31">
      <w:pPr>
        <w:pStyle w:val="Paragrafoelenco"/>
        <w:jc w:val="both"/>
        <w:rPr>
          <w:rFonts w:ascii="Arial" w:hAnsi="Arial" w:cs="Arial"/>
          <w:color w:val="00000A"/>
          <w:sz w:val="22"/>
          <w:szCs w:val="22"/>
          <w:lang w:val="it-IT"/>
        </w:rPr>
      </w:pPr>
      <w:r w:rsidRPr="000D4C60">
        <w:rPr>
          <w:rFonts w:ascii="Arial" w:hAnsi="Arial" w:cs="Arial"/>
          <w:color w:val="00000A"/>
          <w:sz w:val="22"/>
          <w:szCs w:val="22"/>
          <w:lang w:val="it-IT"/>
        </w:rPr>
        <w:t>-Il 1917: la rivoluzione russa e l’intervento degli USA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guerra italiana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fine della guerra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Il primo dopoguerra e la grande crisi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 problemi del dopoguerra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dopoguerra dei vincitori e degli sconfitti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dopoguerra negli Stati Uniti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-1929: la grande crisi economica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New Deal</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L’età dei totalitarismi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lastRenderedPageBreak/>
        <w:t>-Il dopoguerra in Italia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biennio rosso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 I partiti e il nuovo soggetto politico: il Fascismo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 Mussolini e la costruzione della dittatura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La Russia dalla rivoluzione allo stalinismo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-Dalla rivoluzione di febbraio alla rivoluzione d’ottobre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costruzione dell’Unione sovietica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totalitarismo sovietico: lo stalinismo</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Il nazionalsocialismo in Germania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-Ascesa al potere di Hitler</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-Stato totalitario nazista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politica economica e la spinta verso la guerra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Il regime fascista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-Organizzazione del regime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partito unico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-L’antifascismo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politica culturale, sociale ed economica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politica estera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Il mondo alla vigilia della seconda guerra mondiale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-Giappone e Cina negli anni ‘30</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Guerra di Spagna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vigilia della nuova guerra mondiale</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La seconda guerra mondiale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travolgente offensiva tedesca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-L’intervento italiano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-L’attacco all’Unione sovietica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-Lo sterminio degli ebrei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-L’intervento americano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-1942: la svolta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-Crollo del fascismo e Resistenza in Italia: i partigiani e le stragi fasciste-naziste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fine della guerra e la bomba atomica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pace e il processo di Norimberga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La guerra fredda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secondo dopoguerra e la contrapposizione USA-URSS</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 xml:space="preserve">-L’Europa occidentale nell’orbita statunitense (Accordi di </w:t>
      </w:r>
      <w:proofErr w:type="spellStart"/>
      <w:r w:rsidRPr="000D4C60">
        <w:rPr>
          <w:rFonts w:ascii="Arial" w:hAnsi="Arial" w:cs="Arial"/>
          <w:color w:val="00000A"/>
          <w:sz w:val="22"/>
          <w:szCs w:val="22"/>
          <w:lang w:val="it-IT"/>
        </w:rPr>
        <w:t>Bretton</w:t>
      </w:r>
      <w:proofErr w:type="spellEnd"/>
      <w:r w:rsidRPr="000D4C60">
        <w:rPr>
          <w:rFonts w:ascii="Arial" w:hAnsi="Arial" w:cs="Arial"/>
          <w:color w:val="00000A"/>
          <w:sz w:val="22"/>
          <w:szCs w:val="22"/>
          <w:lang w:val="it-IT"/>
        </w:rPr>
        <w:t xml:space="preserve"> Woods, Piano Marshall, NATO)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-L’Urss e il blocco orientale (</w:t>
      </w:r>
      <w:proofErr w:type="spellStart"/>
      <w:r w:rsidRPr="000D4C60">
        <w:rPr>
          <w:rFonts w:ascii="Arial" w:hAnsi="Arial" w:cs="Arial"/>
          <w:color w:val="00000A"/>
          <w:sz w:val="22"/>
          <w:szCs w:val="22"/>
          <w:lang w:val="it-IT"/>
        </w:rPr>
        <w:t>Cominform</w:t>
      </w:r>
      <w:proofErr w:type="spellEnd"/>
      <w:r w:rsidRPr="000D4C60">
        <w:rPr>
          <w:rFonts w:ascii="Arial" w:hAnsi="Arial" w:cs="Arial"/>
          <w:color w:val="00000A"/>
          <w:sz w:val="22"/>
          <w:szCs w:val="22"/>
          <w:lang w:val="it-IT"/>
        </w:rPr>
        <w:t xml:space="preserve">, </w:t>
      </w:r>
      <w:proofErr w:type="spellStart"/>
      <w:r w:rsidRPr="000D4C60">
        <w:rPr>
          <w:rFonts w:ascii="Arial" w:hAnsi="Arial" w:cs="Arial"/>
          <w:color w:val="00000A"/>
          <w:sz w:val="22"/>
          <w:szCs w:val="22"/>
          <w:lang w:val="it-IT"/>
        </w:rPr>
        <w:t>Comecon</w:t>
      </w:r>
      <w:proofErr w:type="spellEnd"/>
      <w:r w:rsidRPr="000D4C60">
        <w:rPr>
          <w:rFonts w:ascii="Arial" w:hAnsi="Arial" w:cs="Arial"/>
          <w:color w:val="00000A"/>
          <w:sz w:val="22"/>
          <w:szCs w:val="22"/>
          <w:lang w:val="it-IT"/>
        </w:rPr>
        <w:t>, Patto di Varsavia)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nascita della Repubblica popolare cinese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-Le guerre “calde”: crisi di Berlino, guerra di Corea, Guerra del Vietnam e guerra in Afghanistan</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 xml:space="preserve">Gli </w:t>
      </w:r>
      <w:proofErr w:type="spellStart"/>
      <w:r w:rsidRPr="000D4C60">
        <w:rPr>
          <w:rFonts w:ascii="Arial" w:hAnsi="Arial" w:cs="Arial"/>
          <w:b/>
          <w:color w:val="00000A"/>
          <w:sz w:val="22"/>
          <w:szCs w:val="22"/>
          <w:lang w:val="it-IT"/>
        </w:rPr>
        <w:t>gli</w:t>
      </w:r>
      <w:proofErr w:type="spellEnd"/>
      <w:r w:rsidRPr="000D4C60">
        <w:rPr>
          <w:rFonts w:ascii="Arial" w:hAnsi="Arial" w:cs="Arial"/>
          <w:b/>
          <w:color w:val="00000A"/>
          <w:sz w:val="22"/>
          <w:szCs w:val="22"/>
          <w:lang w:val="it-IT"/>
        </w:rPr>
        <w:t xml:space="preserve"> anni Cinquanta e gli anni Settanta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-L’Urss e la destalinizzazione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-Gli USA e la questione razziale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-Kennedy e la “nuova frontiera”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muro di Berlino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crisi di Cuba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’68: quadro storico, filosofico e culturale</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L’Italia della Prima Repubblica ( in sintesi )</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secondo dopoguerra: la questione di Trieste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nascita della Repubblica italiana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democrazia: i partiti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miracolo economico</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L’Italia dagli anni Sessanta agli anni Novanta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-Papa Giovanni XXIII e il Concilio Vaticano II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’68 in Italia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compromesso storico: Aldo Moro e Enrico Berlinguer</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lastRenderedPageBreak/>
        <w:t>-Il rapimento e l’assassinio di Moro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-gli “anni di piombo”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-Stragismo nero e terrorismo rosso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-Le trasformazioni tra gi anni ’70 e ’90: crisi dei partiti tradizionali e avanzata del PSI di Craxi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mafia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-Tangentopoli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-Nuovi soggetti politici: la Lega Nord e Forza Italia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fine del Prima Repubblica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La fine della guerra fredda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 xml:space="preserve">-La presidenza di </w:t>
      </w:r>
      <w:proofErr w:type="spellStart"/>
      <w:r w:rsidRPr="000D4C60">
        <w:rPr>
          <w:rFonts w:ascii="Arial" w:hAnsi="Arial" w:cs="Arial"/>
          <w:color w:val="00000A"/>
          <w:sz w:val="22"/>
          <w:szCs w:val="22"/>
          <w:lang w:val="it-IT"/>
        </w:rPr>
        <w:t>Gobacev</w:t>
      </w:r>
      <w:proofErr w:type="spellEnd"/>
      <w:r w:rsidRPr="000D4C60">
        <w:rPr>
          <w:rFonts w:ascii="Arial" w:hAnsi="Arial" w:cs="Arial"/>
          <w:color w:val="00000A"/>
          <w:sz w:val="22"/>
          <w:szCs w:val="22"/>
          <w:lang w:val="it-IT"/>
        </w:rPr>
        <w:t>: perestrojka e glasnost</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fine dell’Urss</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-Difficile transizione al postcomunismo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-Crollo dei regimi comunisti dell’Europa orientale: crollo del Muro di Berlino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guerra civile in Iugoslavia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nascita dell’Unione Europea</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Decolonizzazione e nuovi assetti mondiali ( in sintesi )</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cammino verso l’indipendenza: modelli diversi a confronto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movimento dei non allineati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-L’India tra musulmani e hindu</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Sudafrica e Nelson Mandela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nascita di Israele e la questione palestinese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Cina da Mao a Xiaoping</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Le grandi trasformazioni alla fine del Novecento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terza rivoluzione industriale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-L’economia globalizzata</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rivoluzione demografica e le conseguenze ambientali</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protocollo di Kyoto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-Il rischio nucleare</w:t>
      </w:r>
    </w:p>
    <w:p w:rsidR="00945A31" w:rsidRPr="000D4C60" w:rsidRDefault="00945A31" w:rsidP="00A66186">
      <w:pPr>
        <w:pStyle w:val="Paragrafoelenco"/>
        <w:numPr>
          <w:ilvl w:val="0"/>
          <w:numId w:val="31"/>
        </w:numPr>
        <w:autoSpaceDN w:val="0"/>
        <w:ind w:hanging="360"/>
        <w:contextualSpacing w:val="0"/>
        <w:textAlignment w:val="baseline"/>
        <w:rPr>
          <w:rFonts w:ascii="Arial" w:hAnsi="Arial" w:cs="Arial"/>
          <w:b/>
          <w:color w:val="00000A"/>
          <w:sz w:val="22"/>
          <w:szCs w:val="22"/>
          <w:lang w:val="it-IT"/>
        </w:rPr>
      </w:pPr>
      <w:r w:rsidRPr="000D4C60">
        <w:rPr>
          <w:rFonts w:ascii="Arial" w:hAnsi="Arial" w:cs="Arial"/>
          <w:b/>
          <w:color w:val="00000A"/>
          <w:sz w:val="22"/>
          <w:szCs w:val="22"/>
          <w:lang w:val="it-IT"/>
        </w:rPr>
        <w:t>Nel nuovo millennio</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-L’11 settembre 2001</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-La globalizzazione, le nuove guerre</w:t>
      </w:r>
    </w:p>
    <w:p w:rsidR="00945A31" w:rsidRPr="000D4C60" w:rsidRDefault="00945A31" w:rsidP="00945A31">
      <w:pPr>
        <w:pStyle w:val="Paragrafoelenco"/>
        <w:rPr>
          <w:rFonts w:ascii="Arial" w:hAnsi="Arial" w:cs="Arial"/>
          <w:color w:val="00000A"/>
          <w:sz w:val="22"/>
          <w:szCs w:val="22"/>
          <w:lang w:val="it-IT"/>
        </w:rPr>
      </w:pPr>
      <w:r w:rsidRPr="000D4C60">
        <w:rPr>
          <w:rFonts w:ascii="Arial" w:hAnsi="Arial" w:cs="Arial"/>
          <w:color w:val="00000A"/>
          <w:sz w:val="22"/>
          <w:szCs w:val="22"/>
          <w:lang w:val="it-IT"/>
        </w:rPr>
        <w:t>-L’eredità del colonialismo e il fondamentalismo islamico</w:t>
      </w:r>
      <w:r w:rsidRPr="000D4C60">
        <w:rPr>
          <w:rFonts w:ascii="Arial" w:hAnsi="Arial" w:cs="Arial"/>
          <w:color w:val="00000A"/>
          <w:sz w:val="22"/>
          <w:szCs w:val="22"/>
          <w:lang w:val="it-IT"/>
        </w:rPr>
        <w:br/>
      </w:r>
    </w:p>
    <w:p w:rsidR="00945A31" w:rsidRPr="000D4C60" w:rsidRDefault="00945A31" w:rsidP="00945A31">
      <w:pPr>
        <w:pStyle w:val="Paragrafoelenco"/>
        <w:rPr>
          <w:rFonts w:ascii="Arial" w:hAnsi="Arial" w:cs="Arial"/>
          <w:b/>
          <w:bCs/>
          <w:color w:val="00000A"/>
          <w:sz w:val="22"/>
          <w:szCs w:val="22"/>
          <w:u w:val="single"/>
          <w:lang w:val="it-IT"/>
        </w:rPr>
      </w:pPr>
      <w:r w:rsidRPr="000D4C60">
        <w:rPr>
          <w:rFonts w:ascii="Arial" w:hAnsi="Arial" w:cs="Arial"/>
          <w:b/>
          <w:bCs/>
          <w:color w:val="00000A"/>
          <w:sz w:val="22"/>
          <w:szCs w:val="22"/>
          <w:u w:val="single"/>
          <w:lang w:val="it-IT"/>
        </w:rPr>
        <w:t>Approfondimenti svolti durante l'anno</w:t>
      </w:r>
    </w:p>
    <w:p w:rsidR="00945A31" w:rsidRPr="000D4C60" w:rsidRDefault="00945A31" w:rsidP="00945A31">
      <w:pPr>
        <w:pStyle w:val="Paragrafoelenco"/>
        <w:rPr>
          <w:rFonts w:ascii="Arial" w:hAnsi="Arial" w:cs="Arial"/>
          <w:b/>
          <w:bCs/>
          <w:color w:val="00000A"/>
          <w:sz w:val="22"/>
          <w:szCs w:val="22"/>
          <w:u w:val="single"/>
          <w:lang w:val="it-IT"/>
        </w:rPr>
      </w:pP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l'intervista impossibile a Giolitti ( condotta da G. De Luna )</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la figura di Eichmann</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visione del film “</w:t>
      </w:r>
      <w:proofErr w:type="spellStart"/>
      <w:r w:rsidRPr="000D4C60">
        <w:rPr>
          <w:rFonts w:ascii="Arial" w:hAnsi="Arial" w:cs="Arial"/>
          <w:color w:val="00000A"/>
          <w:sz w:val="22"/>
          <w:szCs w:val="22"/>
          <w:lang w:val="it-IT"/>
        </w:rPr>
        <w:t>Hannah</w:t>
      </w:r>
      <w:proofErr w:type="spellEnd"/>
      <w:r w:rsidRPr="000D4C60">
        <w:rPr>
          <w:rFonts w:ascii="Arial" w:hAnsi="Arial" w:cs="Arial"/>
          <w:color w:val="00000A"/>
          <w:sz w:val="22"/>
          <w:szCs w:val="22"/>
          <w:lang w:val="it-IT"/>
        </w:rPr>
        <w:t xml:space="preserve"> </w:t>
      </w:r>
      <w:proofErr w:type="spellStart"/>
      <w:r w:rsidRPr="000D4C60">
        <w:rPr>
          <w:rFonts w:ascii="Arial" w:hAnsi="Arial" w:cs="Arial"/>
          <w:color w:val="00000A"/>
          <w:sz w:val="22"/>
          <w:szCs w:val="22"/>
          <w:lang w:val="it-IT"/>
        </w:rPr>
        <w:t>Arendt</w:t>
      </w:r>
      <w:proofErr w:type="spellEnd"/>
      <w:r w:rsidRPr="000D4C60">
        <w:rPr>
          <w:rFonts w:ascii="Arial" w:hAnsi="Arial" w:cs="Arial"/>
          <w:color w:val="00000A"/>
          <w:sz w:val="22"/>
          <w:szCs w:val="22"/>
          <w:lang w:val="it-IT"/>
        </w:rPr>
        <w:t>” ( facoltativo)</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Il muro di Berlino</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Riflessioni sulla shoah</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I personaggi che hanno fatto la storia :  Che Guevara , Mao, Gandhi, Mandela , Kennedy</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il '68 : approfondimento tenuto dal Dirigente Neri</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Progetto Cinema : la propaganda nei regimi totalitari</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La Resistenza : conferenza del prof. A. Malfitano</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La mafia : una piaga italiana ( approfondimento condotto dagli studenti )</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La Costituzione ( approfondimento condotto dagli studenti )</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La questione della Jugoslavia ( approfondimento condotto dagli studenti nella seconda metà di maggio  )</w:t>
      </w:r>
    </w:p>
    <w:p w:rsidR="00945A31" w:rsidRPr="000D4C60" w:rsidRDefault="00945A31" w:rsidP="00A66186">
      <w:pPr>
        <w:pStyle w:val="Paragrafoelenco"/>
        <w:numPr>
          <w:ilvl w:val="0"/>
          <w:numId w:val="33"/>
        </w:numPr>
        <w:autoSpaceDN w:val="0"/>
        <w:contextualSpacing w:val="0"/>
        <w:textAlignment w:val="baseline"/>
        <w:rPr>
          <w:rFonts w:ascii="Arial" w:hAnsi="Arial" w:cs="Arial"/>
          <w:color w:val="00000A"/>
          <w:sz w:val="22"/>
          <w:szCs w:val="22"/>
          <w:lang w:val="it-IT"/>
        </w:rPr>
      </w:pPr>
      <w:r w:rsidRPr="000D4C60">
        <w:rPr>
          <w:rFonts w:ascii="Arial" w:hAnsi="Arial" w:cs="Arial"/>
          <w:color w:val="00000A"/>
          <w:sz w:val="22"/>
          <w:szCs w:val="22"/>
          <w:lang w:val="it-IT"/>
        </w:rPr>
        <w:t>Tangentopoli ( approfondimento condotto dagli studenti nella seconda metà di maggio )</w:t>
      </w:r>
    </w:p>
    <w:p w:rsidR="00945A31" w:rsidRPr="000D4C60" w:rsidRDefault="00945A31" w:rsidP="00945A31">
      <w:pPr>
        <w:pStyle w:val="Standard"/>
        <w:jc w:val="both"/>
        <w:rPr>
          <w:rFonts w:ascii="Arial" w:hAnsi="Arial" w:cs="Arial"/>
          <w:color w:val="00000A"/>
          <w:sz w:val="22"/>
          <w:szCs w:val="22"/>
        </w:rPr>
      </w:pPr>
    </w:p>
    <w:p w:rsidR="00945A31" w:rsidRPr="000D4C60" w:rsidRDefault="00945A31" w:rsidP="00945A31">
      <w:pPr>
        <w:pStyle w:val="Standard"/>
        <w:jc w:val="both"/>
        <w:rPr>
          <w:rFonts w:ascii="Arial" w:hAnsi="Arial" w:cs="Arial"/>
          <w:b/>
          <w:bCs/>
          <w:color w:val="00000A"/>
          <w:sz w:val="22"/>
          <w:szCs w:val="22"/>
        </w:rPr>
      </w:pPr>
      <w:r w:rsidRPr="000D4C60">
        <w:rPr>
          <w:rFonts w:ascii="Arial" w:hAnsi="Arial" w:cs="Arial"/>
          <w:b/>
          <w:bCs/>
          <w:color w:val="00000A"/>
          <w:sz w:val="22"/>
          <w:szCs w:val="22"/>
        </w:rPr>
        <w:t>Testi utilizzati</w:t>
      </w:r>
    </w:p>
    <w:p w:rsidR="00945A31" w:rsidRPr="000D4C60" w:rsidRDefault="00945A31" w:rsidP="00945A31">
      <w:pPr>
        <w:pStyle w:val="Standard"/>
        <w:jc w:val="both"/>
        <w:rPr>
          <w:rFonts w:ascii="Arial" w:hAnsi="Arial" w:cs="Arial"/>
          <w:color w:val="00000A"/>
          <w:sz w:val="22"/>
          <w:szCs w:val="22"/>
        </w:rPr>
      </w:pPr>
    </w:p>
    <w:p w:rsidR="00945A31" w:rsidRPr="000D4C60" w:rsidRDefault="00945A31" w:rsidP="00945A31">
      <w:pPr>
        <w:pStyle w:val="Standard"/>
        <w:jc w:val="both"/>
        <w:rPr>
          <w:rFonts w:ascii="Arial" w:hAnsi="Arial" w:cs="Arial"/>
          <w:sz w:val="22"/>
          <w:szCs w:val="22"/>
        </w:rPr>
      </w:pPr>
      <w:r w:rsidRPr="000D4C60">
        <w:rPr>
          <w:rFonts w:ascii="Arial" w:hAnsi="Arial" w:cs="Arial"/>
          <w:color w:val="00000A"/>
          <w:sz w:val="22"/>
          <w:szCs w:val="22"/>
        </w:rPr>
        <w:t xml:space="preserve">Lepre, </w:t>
      </w:r>
      <w:proofErr w:type="spellStart"/>
      <w:r w:rsidRPr="000D4C60">
        <w:rPr>
          <w:rFonts w:ascii="Arial" w:hAnsi="Arial" w:cs="Arial"/>
          <w:color w:val="00000A"/>
          <w:sz w:val="22"/>
          <w:szCs w:val="22"/>
        </w:rPr>
        <w:t>Petraccone</w:t>
      </w:r>
      <w:proofErr w:type="spellEnd"/>
      <w:r w:rsidRPr="000D4C60">
        <w:rPr>
          <w:rFonts w:ascii="Arial" w:hAnsi="Arial" w:cs="Arial"/>
          <w:color w:val="00000A"/>
          <w:sz w:val="22"/>
          <w:szCs w:val="22"/>
        </w:rPr>
        <w:t xml:space="preserve">, </w:t>
      </w:r>
      <w:r w:rsidRPr="000D4C60">
        <w:rPr>
          <w:rFonts w:ascii="Arial" w:hAnsi="Arial" w:cs="Arial"/>
          <w:i/>
          <w:color w:val="00000A"/>
          <w:sz w:val="22"/>
          <w:szCs w:val="22"/>
        </w:rPr>
        <w:t>La storia</w:t>
      </w:r>
      <w:r w:rsidRPr="000D4C60">
        <w:rPr>
          <w:rFonts w:ascii="Arial" w:hAnsi="Arial" w:cs="Arial"/>
          <w:color w:val="00000A"/>
          <w:sz w:val="22"/>
          <w:szCs w:val="22"/>
        </w:rPr>
        <w:t>, ed Zanichelli</w:t>
      </w:r>
    </w:p>
    <w:p w:rsidR="00945A31" w:rsidRPr="000D4C60" w:rsidRDefault="00945A31" w:rsidP="00945A31">
      <w:pPr>
        <w:pStyle w:val="Standard"/>
        <w:jc w:val="both"/>
        <w:rPr>
          <w:rFonts w:ascii="Arial" w:hAnsi="Arial" w:cs="Arial"/>
          <w:sz w:val="22"/>
          <w:szCs w:val="22"/>
        </w:rPr>
      </w:pPr>
      <w:r w:rsidRPr="000D4C60">
        <w:rPr>
          <w:rFonts w:ascii="Arial" w:hAnsi="Arial" w:cs="Arial"/>
          <w:color w:val="00000A"/>
          <w:sz w:val="22"/>
          <w:szCs w:val="22"/>
        </w:rPr>
        <w:t xml:space="preserve">De Luna, Meriggi, </w:t>
      </w:r>
      <w:r w:rsidRPr="000D4C60">
        <w:rPr>
          <w:rFonts w:ascii="Arial" w:hAnsi="Arial" w:cs="Arial"/>
          <w:i/>
          <w:color w:val="00000A"/>
          <w:sz w:val="22"/>
          <w:szCs w:val="22"/>
        </w:rPr>
        <w:t>Sulle tracce del tempo</w:t>
      </w:r>
      <w:r w:rsidRPr="000D4C60">
        <w:rPr>
          <w:rFonts w:ascii="Arial" w:hAnsi="Arial" w:cs="Arial"/>
          <w:color w:val="00000A"/>
          <w:sz w:val="22"/>
          <w:szCs w:val="22"/>
        </w:rPr>
        <w:t>, ed. Paravia</w:t>
      </w:r>
    </w:p>
    <w:bookmarkEnd w:id="28"/>
    <w:p w:rsidR="00993C5E" w:rsidRPr="000D4C60" w:rsidRDefault="00993C5E" w:rsidP="00993C5E">
      <w:pPr>
        <w:pBdr>
          <w:top w:val="single" w:sz="4" w:space="1" w:color="auto"/>
          <w:left w:val="single" w:sz="4" w:space="4" w:color="auto"/>
          <w:bottom w:val="single" w:sz="4" w:space="1" w:color="auto"/>
          <w:right w:val="single" w:sz="4" w:space="4" w:color="auto"/>
        </w:pBdr>
        <w:jc w:val="center"/>
        <w:rPr>
          <w:rFonts w:ascii="Arial" w:hAnsi="Arial" w:cs="Arial"/>
          <w:b/>
          <w:bCs/>
          <w:color w:val="auto"/>
          <w:sz w:val="22"/>
          <w:szCs w:val="22"/>
          <w:lang w:val="it-IT"/>
        </w:rPr>
      </w:pPr>
      <w:r w:rsidRPr="000D4C60">
        <w:rPr>
          <w:rFonts w:ascii="Arial" w:hAnsi="Arial" w:cs="Arial"/>
          <w:b/>
          <w:bCs/>
          <w:color w:val="auto"/>
          <w:sz w:val="22"/>
          <w:szCs w:val="22"/>
          <w:lang w:val="it-IT"/>
        </w:rPr>
        <w:lastRenderedPageBreak/>
        <w:t>FILOSOFIA</w:t>
      </w:r>
    </w:p>
    <w:p w:rsidR="00993C5E" w:rsidRPr="000D4C60" w:rsidRDefault="00A83A2C" w:rsidP="00993C5E">
      <w:pPr>
        <w:jc w:val="center"/>
        <w:rPr>
          <w:rFonts w:ascii="Arial" w:hAnsi="Arial" w:cs="Arial"/>
          <w:b/>
          <w:bCs/>
          <w:color w:val="auto"/>
          <w:sz w:val="22"/>
          <w:szCs w:val="22"/>
          <w:lang w:val="it-IT"/>
        </w:rPr>
      </w:pPr>
      <w:r w:rsidRPr="000D4C60">
        <w:rPr>
          <w:rFonts w:ascii="Arial" w:hAnsi="Arial" w:cs="Arial"/>
          <w:b/>
          <w:bCs/>
          <w:color w:val="auto"/>
          <w:sz w:val="22"/>
          <w:szCs w:val="22"/>
          <w:lang w:val="it-IT"/>
        </w:rPr>
        <w:t xml:space="preserve">Prof.ssa </w:t>
      </w:r>
      <w:proofErr w:type="spellStart"/>
      <w:r w:rsidRPr="000D4C60">
        <w:rPr>
          <w:rFonts w:ascii="Arial" w:hAnsi="Arial" w:cs="Arial"/>
          <w:b/>
          <w:bCs/>
          <w:color w:val="auto"/>
          <w:sz w:val="22"/>
          <w:szCs w:val="22"/>
          <w:lang w:val="it-IT"/>
        </w:rPr>
        <w:t>Mariacristina</w:t>
      </w:r>
      <w:proofErr w:type="spellEnd"/>
      <w:r w:rsidRPr="000D4C60">
        <w:rPr>
          <w:rFonts w:ascii="Arial" w:hAnsi="Arial" w:cs="Arial"/>
          <w:b/>
          <w:bCs/>
          <w:color w:val="auto"/>
          <w:sz w:val="22"/>
          <w:szCs w:val="22"/>
          <w:lang w:val="it-IT"/>
        </w:rPr>
        <w:t xml:space="preserve"> </w:t>
      </w:r>
      <w:proofErr w:type="spellStart"/>
      <w:r w:rsidRPr="000D4C60">
        <w:rPr>
          <w:rFonts w:ascii="Arial" w:hAnsi="Arial" w:cs="Arial"/>
          <w:b/>
          <w:bCs/>
          <w:color w:val="auto"/>
          <w:sz w:val="22"/>
          <w:szCs w:val="22"/>
          <w:lang w:val="it-IT"/>
        </w:rPr>
        <w:t>Pecchini</w:t>
      </w:r>
      <w:proofErr w:type="spellEnd"/>
    </w:p>
    <w:p w:rsidR="00A83A2C" w:rsidRPr="000D4C60" w:rsidRDefault="00A83A2C" w:rsidP="00A83A2C">
      <w:pPr>
        <w:rPr>
          <w:rFonts w:ascii="Arial" w:hAnsi="Arial" w:cs="Arial"/>
          <w:color w:val="00000A"/>
          <w:sz w:val="22"/>
          <w:szCs w:val="22"/>
          <w:lang w:val="it-IT"/>
        </w:rPr>
      </w:pPr>
    </w:p>
    <w:p w:rsidR="00A83A2C" w:rsidRPr="000D4C60" w:rsidRDefault="00A83A2C" w:rsidP="00A83A2C">
      <w:pPr>
        <w:rPr>
          <w:rFonts w:ascii="Arial" w:hAnsi="Arial" w:cs="Arial"/>
          <w:color w:val="00000A"/>
          <w:sz w:val="22"/>
          <w:szCs w:val="22"/>
          <w:lang w:val="it-IT"/>
        </w:rPr>
      </w:pPr>
      <w:r w:rsidRPr="000D4C60">
        <w:rPr>
          <w:rFonts w:ascii="Arial" w:hAnsi="Arial" w:cs="Arial"/>
          <w:b/>
          <w:color w:val="00000A"/>
          <w:sz w:val="22"/>
          <w:szCs w:val="22"/>
          <w:lang w:val="it-IT"/>
        </w:rPr>
        <w:t xml:space="preserve">PROFILO DELLA CLASSE </w:t>
      </w:r>
    </w:p>
    <w:p w:rsidR="00A83A2C" w:rsidRPr="000D4C60" w:rsidRDefault="00A83A2C" w:rsidP="003F5F4E">
      <w:pPr>
        <w:ind w:firstLine="1134"/>
        <w:rPr>
          <w:rFonts w:ascii="Arial" w:hAnsi="Arial" w:cs="Arial"/>
          <w:color w:val="00000A"/>
          <w:sz w:val="22"/>
          <w:szCs w:val="22"/>
          <w:lang w:val="it-IT"/>
        </w:rPr>
      </w:pPr>
      <w:r w:rsidRPr="000D4C60">
        <w:rPr>
          <w:rFonts w:ascii="Arial" w:hAnsi="Arial" w:cs="Arial"/>
          <w:color w:val="00000A"/>
          <w:sz w:val="22"/>
          <w:szCs w:val="22"/>
          <w:lang w:val="it-IT"/>
        </w:rPr>
        <w:t xml:space="preserve">Ho insegnato Filosofia in questa classe in tutto il </w:t>
      </w:r>
      <w:proofErr w:type="spellStart"/>
      <w:r w:rsidRPr="000D4C60">
        <w:rPr>
          <w:rFonts w:ascii="Arial" w:hAnsi="Arial" w:cs="Arial"/>
          <w:color w:val="00000A"/>
          <w:sz w:val="22"/>
          <w:szCs w:val="22"/>
          <w:lang w:val="it-IT"/>
        </w:rPr>
        <w:t>triennio.</w:t>
      </w:r>
      <w:r w:rsidR="00A74CB9" w:rsidRPr="000D4C60">
        <w:rPr>
          <w:rFonts w:ascii="Arial" w:hAnsi="Arial" w:cs="Arial"/>
          <w:color w:val="00000A"/>
          <w:sz w:val="22"/>
          <w:szCs w:val="22"/>
          <w:lang w:val="it-IT"/>
        </w:rPr>
        <w:t>T</w:t>
      </w:r>
      <w:r w:rsidR="00AF5418" w:rsidRPr="000D4C60">
        <w:rPr>
          <w:rFonts w:ascii="Arial" w:hAnsi="Arial" w:cs="Arial"/>
          <w:color w:val="00000A"/>
          <w:sz w:val="22"/>
          <w:szCs w:val="22"/>
          <w:lang w:val="it-IT"/>
        </w:rPr>
        <w:t>ratto</w:t>
      </w:r>
      <w:proofErr w:type="spellEnd"/>
      <w:r w:rsidR="00AF5418" w:rsidRPr="000D4C60">
        <w:rPr>
          <w:rFonts w:ascii="Arial" w:hAnsi="Arial" w:cs="Arial"/>
          <w:color w:val="00000A"/>
          <w:sz w:val="22"/>
          <w:szCs w:val="22"/>
          <w:lang w:val="it-IT"/>
        </w:rPr>
        <w:t xml:space="preserve"> peculiare </w:t>
      </w:r>
      <w:r w:rsidRPr="000D4C60">
        <w:rPr>
          <w:rFonts w:ascii="Arial" w:hAnsi="Arial" w:cs="Arial"/>
          <w:color w:val="00000A"/>
          <w:sz w:val="22"/>
          <w:szCs w:val="22"/>
          <w:lang w:val="it-IT"/>
        </w:rPr>
        <w:t xml:space="preserve">è la determinazione e l'interesse nei confronti dell'impegno scolastico da parte di buona parte degli studenti, che hanno risposto con disponibilità e </w:t>
      </w:r>
      <w:proofErr w:type="spellStart"/>
      <w:r w:rsidRPr="000D4C60">
        <w:rPr>
          <w:rFonts w:ascii="Arial" w:hAnsi="Arial" w:cs="Arial"/>
          <w:color w:val="00000A"/>
          <w:sz w:val="22"/>
          <w:szCs w:val="22"/>
          <w:lang w:val="it-IT"/>
        </w:rPr>
        <w:t>propositività</w:t>
      </w:r>
      <w:proofErr w:type="spellEnd"/>
      <w:r w:rsidRPr="000D4C60">
        <w:rPr>
          <w:rFonts w:ascii="Arial" w:hAnsi="Arial" w:cs="Arial"/>
          <w:color w:val="00000A"/>
          <w:sz w:val="22"/>
          <w:szCs w:val="22"/>
          <w:lang w:val="it-IT"/>
        </w:rPr>
        <w:t xml:space="preserve"> alle attività. Sono così emerse le capacità, le attitudini ed è cresciuta, negli anni, l'autonomia nell'organizzare il proprio lavoro, che</w:t>
      </w:r>
      <w:r w:rsidR="00F95548" w:rsidRPr="000D4C60">
        <w:rPr>
          <w:rFonts w:ascii="Arial" w:hAnsi="Arial" w:cs="Arial"/>
          <w:color w:val="00000A"/>
          <w:sz w:val="22"/>
          <w:szCs w:val="22"/>
          <w:lang w:val="it-IT"/>
        </w:rPr>
        <w:t>,</w:t>
      </w:r>
      <w:r w:rsidRPr="000D4C60">
        <w:rPr>
          <w:rFonts w:ascii="Arial" w:hAnsi="Arial" w:cs="Arial"/>
          <w:color w:val="00000A"/>
          <w:sz w:val="22"/>
          <w:szCs w:val="22"/>
          <w:lang w:val="it-IT"/>
        </w:rPr>
        <w:t xml:space="preserve"> in alcuni casi</w:t>
      </w:r>
      <w:r w:rsidR="00F95548" w:rsidRPr="000D4C60">
        <w:rPr>
          <w:rFonts w:ascii="Arial" w:hAnsi="Arial" w:cs="Arial"/>
          <w:color w:val="00000A"/>
          <w:sz w:val="22"/>
          <w:szCs w:val="22"/>
          <w:lang w:val="it-IT"/>
        </w:rPr>
        <w:t>,</w:t>
      </w:r>
      <w:r w:rsidRPr="000D4C60">
        <w:rPr>
          <w:rFonts w:ascii="Arial" w:hAnsi="Arial" w:cs="Arial"/>
          <w:color w:val="00000A"/>
          <w:sz w:val="22"/>
          <w:szCs w:val="22"/>
          <w:lang w:val="it-IT"/>
        </w:rPr>
        <w:t xml:space="preserve"> ha portato al raggiungimento eccellente degli obiettivi disciplinari. </w:t>
      </w:r>
      <w:r w:rsidR="00426DD1" w:rsidRPr="000D4C60">
        <w:rPr>
          <w:rFonts w:ascii="Arial" w:hAnsi="Arial" w:cs="Arial"/>
          <w:color w:val="00000A"/>
          <w:sz w:val="22"/>
          <w:szCs w:val="22"/>
          <w:lang w:val="it-IT"/>
        </w:rPr>
        <w:t xml:space="preserve">Sono presenti tuttavia </w:t>
      </w:r>
      <w:r w:rsidR="00514992" w:rsidRPr="000D4C60">
        <w:rPr>
          <w:rFonts w:ascii="Arial" w:hAnsi="Arial" w:cs="Arial"/>
          <w:color w:val="00000A"/>
          <w:sz w:val="22"/>
          <w:szCs w:val="22"/>
          <w:lang w:val="it-IT"/>
        </w:rPr>
        <w:t>anche gradi di preparazione e di metodo</w:t>
      </w:r>
      <w:r w:rsidR="00426DD1" w:rsidRPr="000D4C60">
        <w:rPr>
          <w:rFonts w:ascii="Arial" w:hAnsi="Arial" w:cs="Arial"/>
          <w:color w:val="00000A"/>
          <w:sz w:val="22"/>
          <w:szCs w:val="22"/>
          <w:lang w:val="it-IT"/>
        </w:rPr>
        <w:t xml:space="preserve"> meno consolidati.</w:t>
      </w:r>
    </w:p>
    <w:p w:rsidR="00A83A2C" w:rsidRPr="000D4C60" w:rsidRDefault="004F6E23" w:rsidP="003F5F4E">
      <w:pPr>
        <w:ind w:firstLine="1134"/>
        <w:rPr>
          <w:rFonts w:ascii="Arial" w:hAnsi="Arial" w:cs="Arial"/>
          <w:color w:val="00000A"/>
          <w:sz w:val="22"/>
          <w:szCs w:val="22"/>
          <w:lang w:val="it-IT"/>
        </w:rPr>
      </w:pPr>
      <w:r w:rsidRPr="000D4C60">
        <w:rPr>
          <w:rFonts w:ascii="Arial" w:hAnsi="Arial" w:cs="Arial"/>
          <w:color w:val="00000A"/>
          <w:sz w:val="22"/>
          <w:szCs w:val="22"/>
          <w:lang w:val="it-IT"/>
        </w:rPr>
        <w:t xml:space="preserve">Gli obiettivi specifici sono </w:t>
      </w:r>
      <w:r w:rsidR="00A83A2C" w:rsidRPr="000D4C60">
        <w:rPr>
          <w:rFonts w:ascii="Arial" w:hAnsi="Arial" w:cs="Arial"/>
          <w:color w:val="00000A"/>
          <w:sz w:val="22"/>
          <w:szCs w:val="22"/>
          <w:lang w:val="it-IT"/>
        </w:rPr>
        <w:t>quelli indicati nel Piano dell'offerta formativa ed in particolare:</w:t>
      </w:r>
    </w:p>
    <w:p w:rsidR="00A83A2C" w:rsidRPr="000D4C60" w:rsidRDefault="00A83A2C" w:rsidP="00A83A2C">
      <w:pPr>
        <w:rPr>
          <w:rFonts w:ascii="Arial" w:hAnsi="Arial" w:cs="Arial"/>
          <w:color w:val="00000A"/>
          <w:sz w:val="22"/>
          <w:szCs w:val="22"/>
          <w:lang w:val="it-IT"/>
        </w:rPr>
      </w:pPr>
      <w:r w:rsidRPr="000D4C60">
        <w:rPr>
          <w:rFonts w:ascii="Arial" w:hAnsi="Arial" w:cs="Arial"/>
          <w:color w:val="00000A"/>
          <w:sz w:val="22"/>
          <w:szCs w:val="22"/>
          <w:lang w:val="it-IT"/>
        </w:rPr>
        <w:t>la riflessione personale critica;  l’attitudine all’approfondimento, alla discussione razionale, al confronto attento con le diverse forme di pensiero;  l'uso della terminologia specifica e di svariate modalità argomentative; la capacità di argomentare una tesi, anche in forma scritta, riconoscendo la diversità dei metodi con cui la ragione giunge a conoscere il reale.</w:t>
      </w:r>
    </w:p>
    <w:p w:rsidR="00A83A2C" w:rsidRPr="000D4C60" w:rsidRDefault="00A83A2C" w:rsidP="003F5F4E">
      <w:pPr>
        <w:ind w:firstLine="1134"/>
        <w:rPr>
          <w:rFonts w:ascii="Arial" w:hAnsi="Arial" w:cs="Arial"/>
          <w:sz w:val="22"/>
          <w:szCs w:val="22"/>
          <w:lang w:val="it-IT"/>
        </w:rPr>
      </w:pPr>
      <w:r w:rsidRPr="000D4C60">
        <w:rPr>
          <w:rFonts w:ascii="Arial" w:hAnsi="Arial" w:cs="Arial"/>
          <w:color w:val="00000A"/>
          <w:sz w:val="22"/>
          <w:szCs w:val="22"/>
          <w:lang w:val="it-IT"/>
        </w:rPr>
        <w:t>Come strumenti per la preparazione, gli studenti  hanno utilizzato in primo l</w:t>
      </w:r>
      <w:r w:rsidR="001B7C4B" w:rsidRPr="000D4C60">
        <w:rPr>
          <w:rFonts w:ascii="Arial" w:hAnsi="Arial" w:cs="Arial"/>
          <w:color w:val="00000A"/>
          <w:sz w:val="22"/>
          <w:szCs w:val="22"/>
          <w:lang w:val="it-IT"/>
        </w:rPr>
        <w:t>uogo gli appunti, che hanno integrato</w:t>
      </w:r>
      <w:r w:rsidRPr="000D4C60">
        <w:rPr>
          <w:rFonts w:ascii="Arial" w:hAnsi="Arial" w:cs="Arial"/>
          <w:color w:val="00000A"/>
          <w:sz w:val="22"/>
          <w:szCs w:val="22"/>
          <w:lang w:val="it-IT"/>
        </w:rPr>
        <w:t xml:space="preserve"> con il libro di testo o con gli altri sus</w:t>
      </w:r>
      <w:r w:rsidR="00B019CF" w:rsidRPr="000D4C60">
        <w:rPr>
          <w:rFonts w:ascii="Arial" w:hAnsi="Arial" w:cs="Arial"/>
          <w:color w:val="00000A"/>
          <w:sz w:val="22"/>
          <w:szCs w:val="22"/>
          <w:lang w:val="it-IT"/>
        </w:rPr>
        <w:t>sidi</w:t>
      </w:r>
      <w:r w:rsidR="00CC36A0" w:rsidRPr="000D4C60">
        <w:rPr>
          <w:rFonts w:ascii="Arial" w:hAnsi="Arial" w:cs="Arial"/>
          <w:color w:val="00000A"/>
          <w:sz w:val="22"/>
          <w:szCs w:val="22"/>
          <w:lang w:val="it-IT"/>
        </w:rPr>
        <w:t>, come</w:t>
      </w:r>
      <w:r w:rsidR="001D059A" w:rsidRPr="000D4C60">
        <w:rPr>
          <w:rFonts w:ascii="Arial" w:hAnsi="Arial" w:cs="Arial"/>
          <w:color w:val="00000A"/>
          <w:sz w:val="22"/>
          <w:szCs w:val="22"/>
          <w:lang w:val="it-IT"/>
        </w:rPr>
        <w:t xml:space="preserve"> </w:t>
      </w:r>
      <w:r w:rsidR="00CB6E72" w:rsidRPr="000D4C60">
        <w:rPr>
          <w:rFonts w:ascii="Arial" w:hAnsi="Arial" w:cs="Arial"/>
          <w:color w:val="00000A"/>
          <w:sz w:val="22"/>
          <w:szCs w:val="22"/>
          <w:lang w:val="it-IT"/>
        </w:rPr>
        <w:t>lezioni di esperti</w:t>
      </w:r>
      <w:r w:rsidR="009307AD" w:rsidRPr="000D4C60">
        <w:rPr>
          <w:rFonts w:ascii="Arial" w:hAnsi="Arial" w:cs="Arial"/>
          <w:color w:val="00000A"/>
          <w:sz w:val="22"/>
          <w:szCs w:val="22"/>
          <w:lang w:val="it-IT"/>
        </w:rPr>
        <w:t>, filmati</w:t>
      </w:r>
      <w:r w:rsidRPr="000D4C60">
        <w:rPr>
          <w:rFonts w:ascii="Arial" w:hAnsi="Arial" w:cs="Arial"/>
          <w:color w:val="00000A"/>
          <w:sz w:val="22"/>
          <w:szCs w:val="22"/>
          <w:lang w:val="it-IT"/>
        </w:rPr>
        <w:t xml:space="preserve"> o brevi relazioni da loro stessi preparate</w:t>
      </w:r>
      <w:r w:rsidR="00C615A1" w:rsidRPr="000D4C60">
        <w:rPr>
          <w:rFonts w:ascii="Arial" w:hAnsi="Arial" w:cs="Arial"/>
          <w:color w:val="00000A"/>
          <w:sz w:val="22"/>
          <w:szCs w:val="22"/>
          <w:lang w:val="it-IT"/>
        </w:rPr>
        <w:t>,</w:t>
      </w:r>
      <w:r w:rsidRPr="000D4C60">
        <w:rPr>
          <w:rFonts w:ascii="Arial" w:hAnsi="Arial" w:cs="Arial"/>
          <w:color w:val="00000A"/>
          <w:sz w:val="22"/>
          <w:szCs w:val="22"/>
          <w:lang w:val="it-IT"/>
        </w:rPr>
        <w:t xml:space="preserve"> grazie anche all'ausilio di internet. </w:t>
      </w:r>
    </w:p>
    <w:p w:rsidR="00A83A2C" w:rsidRPr="000D4C60" w:rsidRDefault="00A83A2C" w:rsidP="00A83A2C">
      <w:pPr>
        <w:rPr>
          <w:rFonts w:ascii="Arial" w:hAnsi="Arial" w:cs="Arial"/>
          <w:sz w:val="22"/>
          <w:szCs w:val="22"/>
          <w:lang w:val="it-IT"/>
        </w:rPr>
      </w:pPr>
      <w:r w:rsidRPr="000D4C60">
        <w:rPr>
          <w:rFonts w:ascii="Arial" w:hAnsi="Arial" w:cs="Arial"/>
          <w:sz w:val="22"/>
          <w:szCs w:val="22"/>
          <w:lang w:val="it-IT"/>
        </w:rPr>
        <w:t xml:space="preserve">I contenuti del programma seguono sostanzialmente la scansione concordata in occasione della stesura del Piano per l’offerta formativa: dopo una breve trattazione dei capisaldi del </w:t>
      </w:r>
      <w:r w:rsidRPr="000D4C60">
        <w:rPr>
          <w:rFonts w:ascii="Arial" w:hAnsi="Arial" w:cs="Arial"/>
          <w:b/>
          <w:bCs/>
          <w:sz w:val="22"/>
          <w:szCs w:val="22"/>
          <w:lang w:val="it-IT"/>
        </w:rPr>
        <w:t>pensiero hegeliano</w:t>
      </w:r>
      <w:r w:rsidRPr="000D4C60">
        <w:rPr>
          <w:rFonts w:ascii="Arial" w:hAnsi="Arial" w:cs="Arial"/>
          <w:sz w:val="22"/>
          <w:szCs w:val="22"/>
          <w:lang w:val="it-IT"/>
        </w:rPr>
        <w:t xml:space="preserve"> sono stati affrontati, tra gli autori ottocenteschi, filosofi come </w:t>
      </w:r>
      <w:r w:rsidRPr="000D4C60">
        <w:rPr>
          <w:rFonts w:ascii="Arial" w:hAnsi="Arial" w:cs="Arial"/>
          <w:b/>
          <w:sz w:val="22"/>
          <w:szCs w:val="22"/>
          <w:lang w:val="it-IT"/>
        </w:rPr>
        <w:t xml:space="preserve">Schopenhauer, Kierkegaard, </w:t>
      </w:r>
      <w:proofErr w:type="spellStart"/>
      <w:r w:rsidRPr="000D4C60">
        <w:rPr>
          <w:rFonts w:ascii="Arial" w:hAnsi="Arial" w:cs="Arial"/>
          <w:b/>
          <w:sz w:val="22"/>
          <w:szCs w:val="22"/>
          <w:lang w:val="it-IT"/>
        </w:rPr>
        <w:t>Marx</w:t>
      </w:r>
      <w:proofErr w:type="spellEnd"/>
      <w:r w:rsidRPr="000D4C60">
        <w:rPr>
          <w:rFonts w:ascii="Arial" w:hAnsi="Arial" w:cs="Arial"/>
          <w:b/>
          <w:sz w:val="22"/>
          <w:szCs w:val="22"/>
          <w:lang w:val="it-IT"/>
        </w:rPr>
        <w:t>,</w:t>
      </w:r>
      <w:r w:rsidRPr="000D4C60">
        <w:rPr>
          <w:rFonts w:ascii="Arial" w:hAnsi="Arial" w:cs="Arial"/>
          <w:sz w:val="22"/>
          <w:szCs w:val="22"/>
          <w:lang w:val="it-IT"/>
        </w:rPr>
        <w:t xml:space="preserve"> inquadrati nel contesto delle reazioni all’hegelismo. Il quadro c</w:t>
      </w:r>
      <w:r w:rsidR="00246578" w:rsidRPr="000D4C60">
        <w:rPr>
          <w:rFonts w:ascii="Arial" w:hAnsi="Arial" w:cs="Arial"/>
          <w:sz w:val="22"/>
          <w:szCs w:val="22"/>
          <w:lang w:val="it-IT"/>
        </w:rPr>
        <w:t xml:space="preserve">ulturale dell’epoca è stato </w:t>
      </w:r>
      <w:r w:rsidRPr="000D4C60">
        <w:rPr>
          <w:rFonts w:ascii="Arial" w:hAnsi="Arial" w:cs="Arial"/>
          <w:sz w:val="22"/>
          <w:szCs w:val="22"/>
          <w:lang w:val="it-IT"/>
        </w:rPr>
        <w:t xml:space="preserve">completato con l’esame del </w:t>
      </w:r>
      <w:r w:rsidRPr="000D4C60">
        <w:rPr>
          <w:rFonts w:ascii="Arial" w:hAnsi="Arial" w:cs="Arial"/>
          <w:b/>
          <w:sz w:val="22"/>
          <w:szCs w:val="22"/>
          <w:lang w:val="it-IT"/>
        </w:rPr>
        <w:t>Positivismo</w:t>
      </w:r>
      <w:r w:rsidRPr="000D4C60">
        <w:rPr>
          <w:rFonts w:ascii="Arial" w:hAnsi="Arial" w:cs="Arial"/>
          <w:sz w:val="22"/>
          <w:szCs w:val="22"/>
          <w:lang w:val="it-IT"/>
        </w:rPr>
        <w:t>, per soffermarsi poi su autori c</w:t>
      </w:r>
      <w:r w:rsidR="004B33EC" w:rsidRPr="000D4C60">
        <w:rPr>
          <w:rFonts w:ascii="Arial" w:hAnsi="Arial" w:cs="Arial"/>
          <w:sz w:val="22"/>
          <w:szCs w:val="22"/>
          <w:lang w:val="it-IT"/>
        </w:rPr>
        <w:t>he si discostano da</w:t>
      </w:r>
      <w:r w:rsidR="004E6432" w:rsidRPr="000D4C60">
        <w:rPr>
          <w:rFonts w:ascii="Arial" w:hAnsi="Arial" w:cs="Arial"/>
          <w:sz w:val="22"/>
          <w:szCs w:val="22"/>
          <w:lang w:val="it-IT"/>
        </w:rPr>
        <w:t xml:space="preserve"> esso </w:t>
      </w:r>
      <w:r w:rsidRPr="000D4C60">
        <w:rPr>
          <w:rFonts w:ascii="Arial" w:hAnsi="Arial" w:cs="Arial"/>
          <w:sz w:val="22"/>
          <w:szCs w:val="22"/>
          <w:lang w:val="it-IT"/>
        </w:rPr>
        <w:t>come</w:t>
      </w:r>
      <w:r w:rsidRPr="000D4C60">
        <w:rPr>
          <w:rFonts w:ascii="Arial" w:hAnsi="Arial" w:cs="Arial"/>
          <w:b/>
          <w:bCs/>
          <w:sz w:val="22"/>
          <w:szCs w:val="22"/>
          <w:lang w:val="it-IT"/>
        </w:rPr>
        <w:t xml:space="preserve"> Nietzsche</w:t>
      </w:r>
      <w:r w:rsidRPr="000D4C60">
        <w:rPr>
          <w:rFonts w:ascii="Arial" w:hAnsi="Arial" w:cs="Arial"/>
          <w:sz w:val="22"/>
          <w:szCs w:val="22"/>
          <w:lang w:val="it-IT"/>
        </w:rPr>
        <w:t xml:space="preserve">. </w:t>
      </w:r>
    </w:p>
    <w:p w:rsidR="00A83A2C" w:rsidRPr="000D4C60" w:rsidRDefault="00A83A2C" w:rsidP="00A83A2C">
      <w:pPr>
        <w:rPr>
          <w:rFonts w:ascii="Arial" w:hAnsi="Arial" w:cs="Arial"/>
          <w:color w:val="00000A"/>
          <w:sz w:val="22"/>
          <w:szCs w:val="22"/>
          <w:lang w:val="it-IT"/>
        </w:rPr>
      </w:pPr>
      <w:r w:rsidRPr="000D4C60">
        <w:rPr>
          <w:rFonts w:ascii="Arial" w:hAnsi="Arial" w:cs="Arial"/>
          <w:sz w:val="22"/>
          <w:szCs w:val="22"/>
          <w:lang w:val="it-IT"/>
        </w:rPr>
        <w:t xml:space="preserve">Il percorso è proseguito con la trattazione di </w:t>
      </w:r>
      <w:r w:rsidRPr="000D4C60">
        <w:rPr>
          <w:rFonts w:ascii="Arial" w:hAnsi="Arial" w:cs="Arial"/>
          <w:b/>
          <w:sz w:val="22"/>
          <w:szCs w:val="22"/>
          <w:lang w:val="it-IT"/>
        </w:rPr>
        <w:t>autori o problemi</w:t>
      </w:r>
      <w:r w:rsidRPr="000D4C60">
        <w:rPr>
          <w:rFonts w:ascii="Arial" w:hAnsi="Arial" w:cs="Arial"/>
          <w:sz w:val="22"/>
          <w:szCs w:val="22"/>
          <w:lang w:val="it-IT"/>
        </w:rPr>
        <w:t xml:space="preserve"> ritenuti tra i più signi</w:t>
      </w:r>
      <w:r w:rsidR="000C480B" w:rsidRPr="000D4C60">
        <w:rPr>
          <w:rFonts w:ascii="Arial" w:hAnsi="Arial" w:cs="Arial"/>
          <w:sz w:val="22"/>
          <w:szCs w:val="22"/>
          <w:lang w:val="it-IT"/>
        </w:rPr>
        <w:t>ficativi nell'ambito della</w:t>
      </w:r>
      <w:r w:rsidRPr="000D4C60">
        <w:rPr>
          <w:rFonts w:ascii="Arial" w:hAnsi="Arial" w:cs="Arial"/>
          <w:sz w:val="22"/>
          <w:szCs w:val="22"/>
          <w:lang w:val="it-IT"/>
        </w:rPr>
        <w:t xml:space="preserve"> filosofia del Novecento e dei suoi vari ambiti concettuali.</w:t>
      </w:r>
    </w:p>
    <w:p w:rsidR="00A83A2C" w:rsidRPr="000D4C60" w:rsidRDefault="00A83A2C" w:rsidP="003F5F4E">
      <w:pPr>
        <w:ind w:firstLine="1134"/>
        <w:rPr>
          <w:rFonts w:ascii="Arial" w:hAnsi="Arial" w:cs="Arial"/>
          <w:color w:val="00000A"/>
          <w:sz w:val="22"/>
          <w:szCs w:val="22"/>
          <w:lang w:val="it-IT"/>
        </w:rPr>
      </w:pPr>
      <w:r w:rsidRPr="000D4C60">
        <w:rPr>
          <w:rFonts w:ascii="Arial" w:hAnsi="Arial" w:cs="Arial"/>
          <w:color w:val="00000A"/>
          <w:sz w:val="22"/>
          <w:szCs w:val="22"/>
          <w:lang w:val="it-IT"/>
        </w:rPr>
        <w:t>Il numero ridotto di ore</w:t>
      </w:r>
      <w:r w:rsidR="00161CA3" w:rsidRPr="000D4C60">
        <w:rPr>
          <w:rFonts w:ascii="Arial" w:hAnsi="Arial" w:cs="Arial"/>
          <w:color w:val="00000A"/>
          <w:sz w:val="22"/>
          <w:szCs w:val="22"/>
          <w:lang w:val="it-IT"/>
        </w:rPr>
        <w:t xml:space="preserve"> (2)</w:t>
      </w:r>
      <w:r w:rsidRPr="000D4C60">
        <w:rPr>
          <w:rFonts w:ascii="Arial" w:hAnsi="Arial" w:cs="Arial"/>
          <w:color w:val="00000A"/>
          <w:sz w:val="22"/>
          <w:szCs w:val="22"/>
          <w:lang w:val="it-IT"/>
        </w:rPr>
        <w:t xml:space="preserve"> ha reso impossibile dedicare molto tempo alla lettura diretta delle opere di tutti gli autori studiati e</w:t>
      </w:r>
      <w:r w:rsidR="004E65F1" w:rsidRPr="000D4C60">
        <w:rPr>
          <w:rFonts w:ascii="Arial" w:hAnsi="Arial" w:cs="Arial"/>
          <w:color w:val="00000A"/>
          <w:sz w:val="22"/>
          <w:szCs w:val="22"/>
          <w:lang w:val="it-IT"/>
        </w:rPr>
        <w:t>,</w:t>
      </w:r>
      <w:r w:rsidRPr="000D4C60">
        <w:rPr>
          <w:rFonts w:ascii="Arial" w:hAnsi="Arial" w:cs="Arial"/>
          <w:color w:val="00000A"/>
          <w:sz w:val="22"/>
          <w:szCs w:val="22"/>
          <w:lang w:val="it-IT"/>
        </w:rPr>
        <w:t xml:space="preserve"> comunque</w:t>
      </w:r>
      <w:r w:rsidR="004E65F1" w:rsidRPr="000D4C60">
        <w:rPr>
          <w:rFonts w:ascii="Arial" w:hAnsi="Arial" w:cs="Arial"/>
          <w:color w:val="00000A"/>
          <w:sz w:val="22"/>
          <w:szCs w:val="22"/>
          <w:lang w:val="it-IT"/>
        </w:rPr>
        <w:t>,</w:t>
      </w:r>
      <w:r w:rsidRPr="000D4C60">
        <w:rPr>
          <w:rFonts w:ascii="Arial" w:hAnsi="Arial" w:cs="Arial"/>
          <w:color w:val="00000A"/>
          <w:sz w:val="22"/>
          <w:szCs w:val="22"/>
          <w:lang w:val="it-IT"/>
        </w:rPr>
        <w:t xml:space="preserve"> lo si è sempre fatto in forma antologica, almeno nell'ultimo anno.</w:t>
      </w:r>
      <w:r w:rsidR="003F5F4E">
        <w:rPr>
          <w:rFonts w:ascii="Arial" w:hAnsi="Arial" w:cs="Arial"/>
          <w:color w:val="00000A"/>
          <w:sz w:val="22"/>
          <w:szCs w:val="22"/>
          <w:lang w:val="it-IT"/>
        </w:rPr>
        <w:t xml:space="preserve"> </w:t>
      </w:r>
      <w:r w:rsidRPr="000D4C60">
        <w:rPr>
          <w:rFonts w:ascii="Arial" w:hAnsi="Arial" w:cs="Arial"/>
          <w:color w:val="00000A"/>
          <w:sz w:val="22"/>
          <w:szCs w:val="22"/>
          <w:lang w:val="it-IT"/>
        </w:rPr>
        <w:t xml:space="preserve">Le verifiche quest'anno sono consistite prevalentemente in prove </w:t>
      </w:r>
      <w:r w:rsidRPr="000D4C60">
        <w:rPr>
          <w:rFonts w:ascii="Arial" w:hAnsi="Arial" w:cs="Arial"/>
          <w:sz w:val="22"/>
          <w:szCs w:val="22"/>
          <w:lang w:val="it-IT"/>
        </w:rPr>
        <w:t xml:space="preserve">scritte </w:t>
      </w:r>
      <w:r w:rsidR="004E65F1" w:rsidRPr="000D4C60">
        <w:rPr>
          <w:rFonts w:ascii="Arial" w:hAnsi="Arial" w:cs="Arial"/>
          <w:sz w:val="22"/>
          <w:szCs w:val="22"/>
          <w:lang w:val="it-IT"/>
        </w:rPr>
        <w:t xml:space="preserve">a domande aperte - tipologia B- </w:t>
      </w:r>
      <w:r w:rsidRPr="000D4C60">
        <w:rPr>
          <w:rFonts w:ascii="Arial" w:hAnsi="Arial" w:cs="Arial"/>
          <w:sz w:val="22"/>
          <w:szCs w:val="22"/>
          <w:lang w:val="it-IT"/>
        </w:rPr>
        <w:t>in preparazione alla terza prova dell’esame di stato, salvaguardando però almeno una prova orale su una parte significativa del programma a quadrimestre.</w:t>
      </w:r>
    </w:p>
    <w:p w:rsidR="00A83A2C" w:rsidRPr="000D4C60" w:rsidRDefault="00A83A2C" w:rsidP="00A83A2C">
      <w:pPr>
        <w:rPr>
          <w:rFonts w:ascii="Arial" w:hAnsi="Arial" w:cs="Arial"/>
          <w:sz w:val="22"/>
          <w:szCs w:val="22"/>
          <w:lang w:val="it-IT"/>
        </w:rPr>
      </w:pPr>
      <w:r w:rsidRPr="000D4C60">
        <w:rPr>
          <w:rFonts w:ascii="Arial" w:hAnsi="Arial" w:cs="Arial"/>
          <w:sz w:val="22"/>
          <w:szCs w:val="22"/>
          <w:lang w:val="it-IT"/>
        </w:rPr>
        <w:t xml:space="preserve">Il manuale in adozione è: N. Abbagnano, G. Fornero, </w:t>
      </w:r>
      <w:r w:rsidRPr="000D4C60">
        <w:rPr>
          <w:rFonts w:ascii="Arial" w:hAnsi="Arial" w:cs="Arial"/>
          <w:i/>
          <w:iCs/>
          <w:sz w:val="22"/>
          <w:szCs w:val="22"/>
          <w:lang w:val="it-IT"/>
        </w:rPr>
        <w:t>La filosofia</w:t>
      </w:r>
      <w:r w:rsidRPr="000D4C60">
        <w:rPr>
          <w:rFonts w:ascii="Arial" w:hAnsi="Arial" w:cs="Arial"/>
          <w:sz w:val="22"/>
          <w:szCs w:val="22"/>
          <w:lang w:val="it-IT"/>
        </w:rPr>
        <w:t xml:space="preserve"> 3A e 3B, Paravia 200</w:t>
      </w:r>
      <w:r w:rsidR="00253F8A" w:rsidRPr="000D4C60">
        <w:rPr>
          <w:rFonts w:ascii="Arial" w:hAnsi="Arial" w:cs="Arial"/>
          <w:sz w:val="22"/>
          <w:szCs w:val="22"/>
          <w:lang w:val="it-IT"/>
        </w:rPr>
        <w:t>9</w:t>
      </w:r>
      <w:r w:rsidR="00CC2AC4" w:rsidRPr="000D4C60">
        <w:rPr>
          <w:rFonts w:ascii="Arial" w:hAnsi="Arial" w:cs="Arial"/>
          <w:sz w:val="22"/>
          <w:szCs w:val="22"/>
          <w:lang w:val="it-IT"/>
        </w:rPr>
        <w:t>,</w:t>
      </w:r>
      <w:r w:rsidR="00253F8A" w:rsidRPr="000D4C60">
        <w:rPr>
          <w:rFonts w:ascii="Arial" w:hAnsi="Arial" w:cs="Arial"/>
          <w:sz w:val="22"/>
          <w:szCs w:val="22"/>
          <w:lang w:val="it-IT"/>
        </w:rPr>
        <w:t xml:space="preserve"> su alcuni autori è apparso prolisso,</w:t>
      </w:r>
      <w:r w:rsidR="00CC2AC4" w:rsidRPr="000D4C60">
        <w:rPr>
          <w:rFonts w:ascii="Arial" w:hAnsi="Arial" w:cs="Arial"/>
          <w:sz w:val="22"/>
          <w:szCs w:val="22"/>
          <w:lang w:val="it-IT"/>
        </w:rPr>
        <w:t xml:space="preserve"> per cui ha richiesto </w:t>
      </w:r>
      <w:r w:rsidRPr="000D4C60">
        <w:rPr>
          <w:rFonts w:ascii="Arial" w:hAnsi="Arial" w:cs="Arial"/>
          <w:sz w:val="22"/>
          <w:szCs w:val="22"/>
          <w:lang w:val="it-IT"/>
        </w:rPr>
        <w:t>tagli e un grand</w:t>
      </w:r>
      <w:r w:rsidR="00A672A4" w:rsidRPr="000D4C60">
        <w:rPr>
          <w:rFonts w:ascii="Arial" w:hAnsi="Arial" w:cs="Arial"/>
          <w:sz w:val="22"/>
          <w:szCs w:val="22"/>
          <w:lang w:val="it-IT"/>
        </w:rPr>
        <w:t xml:space="preserve">e sforzo di sintesi, piuttosto </w:t>
      </w:r>
      <w:r w:rsidRPr="000D4C60">
        <w:rPr>
          <w:rFonts w:ascii="Arial" w:hAnsi="Arial" w:cs="Arial"/>
          <w:sz w:val="22"/>
          <w:szCs w:val="22"/>
          <w:lang w:val="it-IT"/>
        </w:rPr>
        <w:t>faticoso per gli studenti. Anche per</w:t>
      </w:r>
      <w:r w:rsidR="00915D1C" w:rsidRPr="000D4C60">
        <w:rPr>
          <w:rFonts w:ascii="Arial" w:hAnsi="Arial" w:cs="Arial"/>
          <w:sz w:val="22"/>
          <w:szCs w:val="22"/>
          <w:lang w:val="it-IT"/>
        </w:rPr>
        <w:t xml:space="preserve"> questa ragione su alcuni</w:t>
      </w:r>
      <w:r w:rsidRPr="000D4C60">
        <w:rPr>
          <w:rFonts w:ascii="Arial" w:hAnsi="Arial" w:cs="Arial"/>
          <w:sz w:val="22"/>
          <w:szCs w:val="22"/>
          <w:lang w:val="it-IT"/>
        </w:rPr>
        <w:t xml:space="preserve"> ho fornito dispense in alternativa o a</w:t>
      </w:r>
      <w:r w:rsidR="00B33AA9" w:rsidRPr="000D4C60">
        <w:rPr>
          <w:rFonts w:ascii="Arial" w:hAnsi="Arial" w:cs="Arial"/>
          <w:sz w:val="22"/>
          <w:szCs w:val="22"/>
          <w:lang w:val="it-IT"/>
        </w:rPr>
        <w:t>d</w:t>
      </w:r>
      <w:r w:rsidRPr="000D4C60">
        <w:rPr>
          <w:rFonts w:ascii="Arial" w:hAnsi="Arial" w:cs="Arial"/>
          <w:sz w:val="22"/>
          <w:szCs w:val="22"/>
          <w:lang w:val="it-IT"/>
        </w:rPr>
        <w:t xml:space="preserve"> integrazione del libro di testo.</w:t>
      </w:r>
    </w:p>
    <w:p w:rsidR="00A83A2C" w:rsidRPr="000D4C60" w:rsidRDefault="00A83A2C" w:rsidP="00A83A2C">
      <w:pPr>
        <w:tabs>
          <w:tab w:val="left" w:pos="709"/>
        </w:tabs>
        <w:spacing w:line="100" w:lineRule="atLeast"/>
        <w:rPr>
          <w:rFonts w:ascii="Arial" w:hAnsi="Arial" w:cs="Arial"/>
          <w:sz w:val="22"/>
          <w:szCs w:val="22"/>
          <w:lang w:val="it-IT"/>
        </w:rPr>
      </w:pPr>
    </w:p>
    <w:p w:rsidR="00A83A2C" w:rsidRPr="000D4C60" w:rsidRDefault="00A83A2C" w:rsidP="00A83A2C">
      <w:pPr>
        <w:rPr>
          <w:rFonts w:ascii="Arial" w:hAnsi="Arial" w:cs="Arial"/>
          <w:b/>
          <w:color w:val="00000A"/>
          <w:sz w:val="22"/>
          <w:szCs w:val="22"/>
        </w:rPr>
      </w:pPr>
      <w:r w:rsidRPr="000D4C60">
        <w:rPr>
          <w:rFonts w:ascii="Arial" w:hAnsi="Arial" w:cs="Arial"/>
          <w:b/>
          <w:color w:val="00000A"/>
          <w:sz w:val="22"/>
          <w:szCs w:val="22"/>
        </w:rPr>
        <w:t>PROGRAMMA</w:t>
      </w:r>
    </w:p>
    <w:p w:rsidR="00A83A2C" w:rsidRPr="000D4C60" w:rsidRDefault="00A83A2C" w:rsidP="00A83A2C">
      <w:pPr>
        <w:rPr>
          <w:rFonts w:ascii="Arial" w:hAnsi="Arial" w:cs="Arial"/>
          <w:color w:val="00000A"/>
          <w:sz w:val="22"/>
          <w:szCs w:val="22"/>
        </w:rPr>
      </w:pPr>
      <w:r w:rsidRPr="000D4C60">
        <w:rPr>
          <w:rFonts w:ascii="Arial" w:hAnsi="Arial" w:cs="Arial"/>
          <w:b/>
          <w:color w:val="00000A"/>
          <w:sz w:val="22"/>
          <w:szCs w:val="22"/>
        </w:rPr>
        <w:t xml:space="preserve">HEGEL </w:t>
      </w:r>
      <w:r w:rsidRPr="000D4C60">
        <w:rPr>
          <w:rFonts w:ascii="Arial" w:hAnsi="Arial" w:cs="Arial"/>
          <w:color w:val="00000A"/>
          <w:sz w:val="22"/>
          <w:szCs w:val="22"/>
        </w:rPr>
        <w:t>(dispensa)</w:t>
      </w:r>
    </w:p>
    <w:p w:rsidR="00A83A2C" w:rsidRPr="000D4C60" w:rsidRDefault="00A83A2C" w:rsidP="00A83A2C">
      <w:pPr>
        <w:numPr>
          <w:ilvl w:val="0"/>
          <w:numId w:val="1"/>
        </w:numPr>
        <w:tabs>
          <w:tab w:val="left" w:pos="709"/>
        </w:tabs>
        <w:ind w:left="720" w:hanging="360"/>
        <w:rPr>
          <w:rFonts w:ascii="Arial" w:hAnsi="Arial" w:cs="Arial"/>
          <w:color w:val="00000A"/>
          <w:sz w:val="22"/>
          <w:szCs w:val="22"/>
          <w:lang w:val="it-IT"/>
        </w:rPr>
      </w:pPr>
      <w:r w:rsidRPr="000D4C60">
        <w:rPr>
          <w:rFonts w:ascii="Arial" w:hAnsi="Arial" w:cs="Arial"/>
          <w:color w:val="00000A"/>
          <w:sz w:val="22"/>
          <w:szCs w:val="22"/>
          <w:lang w:val="it-IT"/>
        </w:rPr>
        <w:t xml:space="preserve">I capisaldi della filosofia hegeliana: il concetto hegeliano di Assoluto, Panlogismo, Teleologismo,  Dialettica. </w:t>
      </w:r>
    </w:p>
    <w:p w:rsidR="00A83A2C" w:rsidRPr="000D4C60" w:rsidRDefault="00A83A2C" w:rsidP="00A83A2C">
      <w:pPr>
        <w:numPr>
          <w:ilvl w:val="0"/>
          <w:numId w:val="1"/>
        </w:numPr>
        <w:tabs>
          <w:tab w:val="left" w:pos="709"/>
        </w:tabs>
        <w:ind w:left="720" w:hanging="360"/>
        <w:rPr>
          <w:rFonts w:ascii="Arial" w:hAnsi="Arial" w:cs="Arial"/>
          <w:color w:val="00000A"/>
          <w:sz w:val="22"/>
          <w:szCs w:val="22"/>
        </w:rPr>
      </w:pPr>
      <w:r w:rsidRPr="000D4C60">
        <w:rPr>
          <w:rFonts w:ascii="Arial" w:hAnsi="Arial" w:cs="Arial"/>
          <w:color w:val="00000A"/>
          <w:sz w:val="22"/>
          <w:szCs w:val="22"/>
          <w:lang w:val="it-IT"/>
        </w:rPr>
        <w:t xml:space="preserve">La </w:t>
      </w:r>
      <w:r w:rsidRPr="000D4C60">
        <w:rPr>
          <w:rFonts w:ascii="Arial" w:hAnsi="Arial" w:cs="Arial"/>
          <w:i/>
          <w:color w:val="00000A"/>
          <w:sz w:val="22"/>
          <w:szCs w:val="22"/>
          <w:lang w:val="it-IT"/>
        </w:rPr>
        <w:t>Fenomenologia dello Spirito</w:t>
      </w:r>
      <w:r w:rsidRPr="000D4C60">
        <w:rPr>
          <w:rFonts w:ascii="Arial" w:hAnsi="Arial" w:cs="Arial"/>
          <w:color w:val="00000A"/>
          <w:sz w:val="22"/>
          <w:szCs w:val="22"/>
          <w:lang w:val="it-IT"/>
        </w:rPr>
        <w:t xml:space="preserve">: Coscienza (definizione), Autocoscienza (Servo-Signore). </w:t>
      </w:r>
      <w:proofErr w:type="spellStart"/>
      <w:r w:rsidRPr="000D4C60">
        <w:rPr>
          <w:rFonts w:ascii="Arial" w:hAnsi="Arial" w:cs="Arial"/>
          <w:color w:val="00000A"/>
          <w:sz w:val="22"/>
          <w:szCs w:val="22"/>
        </w:rPr>
        <w:t>Stoicismo</w:t>
      </w:r>
      <w:proofErr w:type="spellEnd"/>
      <w:r w:rsidRPr="000D4C60">
        <w:rPr>
          <w:rFonts w:ascii="Arial" w:hAnsi="Arial" w:cs="Arial"/>
          <w:color w:val="00000A"/>
          <w:sz w:val="22"/>
          <w:szCs w:val="22"/>
        </w:rPr>
        <w:t xml:space="preserve">, </w:t>
      </w:r>
      <w:proofErr w:type="spellStart"/>
      <w:r w:rsidRPr="000D4C60">
        <w:rPr>
          <w:rFonts w:ascii="Arial" w:hAnsi="Arial" w:cs="Arial"/>
          <w:color w:val="00000A"/>
          <w:sz w:val="22"/>
          <w:szCs w:val="22"/>
        </w:rPr>
        <w:t>Scetticismo</w:t>
      </w:r>
      <w:proofErr w:type="spellEnd"/>
      <w:r w:rsidRPr="000D4C60">
        <w:rPr>
          <w:rFonts w:ascii="Arial" w:hAnsi="Arial" w:cs="Arial"/>
          <w:color w:val="00000A"/>
          <w:sz w:val="22"/>
          <w:szCs w:val="22"/>
        </w:rPr>
        <w:t xml:space="preserve"> e </w:t>
      </w:r>
      <w:proofErr w:type="spellStart"/>
      <w:r w:rsidRPr="000D4C60">
        <w:rPr>
          <w:rFonts w:ascii="Arial" w:hAnsi="Arial" w:cs="Arial"/>
          <w:color w:val="00000A"/>
          <w:sz w:val="22"/>
          <w:szCs w:val="22"/>
        </w:rPr>
        <w:t>Coscienza</w:t>
      </w:r>
      <w:proofErr w:type="spellEnd"/>
      <w:r w:rsidRPr="000D4C60">
        <w:rPr>
          <w:rFonts w:ascii="Arial" w:hAnsi="Arial" w:cs="Arial"/>
          <w:color w:val="00000A"/>
          <w:sz w:val="22"/>
          <w:szCs w:val="22"/>
        </w:rPr>
        <w:t xml:space="preserve"> infelice) Ragione (definizione)</w:t>
      </w:r>
    </w:p>
    <w:p w:rsidR="00A83A2C" w:rsidRPr="000D4C60" w:rsidRDefault="00A83A2C" w:rsidP="00A83A2C">
      <w:pPr>
        <w:numPr>
          <w:ilvl w:val="0"/>
          <w:numId w:val="1"/>
        </w:numPr>
        <w:tabs>
          <w:tab w:val="left" w:pos="709"/>
        </w:tabs>
        <w:ind w:left="720" w:hanging="360"/>
        <w:rPr>
          <w:rFonts w:ascii="Arial" w:hAnsi="Arial" w:cs="Arial"/>
          <w:color w:val="00000A"/>
          <w:sz w:val="22"/>
          <w:szCs w:val="22"/>
          <w:lang w:val="it-IT"/>
        </w:rPr>
      </w:pPr>
      <w:r w:rsidRPr="000D4C60">
        <w:rPr>
          <w:rFonts w:ascii="Arial" w:hAnsi="Arial" w:cs="Arial"/>
          <w:color w:val="00000A"/>
          <w:sz w:val="22"/>
          <w:szCs w:val="22"/>
          <w:lang w:val="it-IT"/>
        </w:rPr>
        <w:t>Filosofia dello Spirito: Spirito Soggettivo (definizione), Spirito Oggettivo (Diritto, Moralità, Eticità: Famiglia, Società Civile e Stato), Spirito Assoluto (definizione)</w:t>
      </w:r>
    </w:p>
    <w:p w:rsidR="00A83A2C" w:rsidRPr="000D4C60" w:rsidRDefault="00A83A2C" w:rsidP="00A83A2C">
      <w:pPr>
        <w:numPr>
          <w:ilvl w:val="0"/>
          <w:numId w:val="1"/>
        </w:numPr>
        <w:tabs>
          <w:tab w:val="left" w:pos="709"/>
        </w:tabs>
        <w:ind w:left="720" w:hanging="360"/>
        <w:rPr>
          <w:rFonts w:ascii="Arial" w:hAnsi="Arial" w:cs="Arial"/>
          <w:color w:val="00000A"/>
          <w:sz w:val="22"/>
          <w:szCs w:val="22"/>
        </w:rPr>
      </w:pPr>
      <w:r w:rsidRPr="000D4C60">
        <w:rPr>
          <w:rFonts w:ascii="Arial" w:hAnsi="Arial" w:cs="Arial"/>
          <w:color w:val="00000A"/>
          <w:sz w:val="22"/>
          <w:szCs w:val="22"/>
        </w:rPr>
        <w:t xml:space="preserve">La </w:t>
      </w:r>
      <w:proofErr w:type="spellStart"/>
      <w:r w:rsidRPr="000D4C60">
        <w:rPr>
          <w:rFonts w:ascii="Arial" w:hAnsi="Arial" w:cs="Arial"/>
          <w:color w:val="00000A"/>
          <w:sz w:val="22"/>
          <w:szCs w:val="22"/>
        </w:rPr>
        <w:t>Filosofia</w:t>
      </w:r>
      <w:proofErr w:type="spellEnd"/>
      <w:r w:rsidRPr="000D4C60">
        <w:rPr>
          <w:rFonts w:ascii="Arial" w:hAnsi="Arial" w:cs="Arial"/>
          <w:color w:val="00000A"/>
          <w:sz w:val="22"/>
          <w:szCs w:val="22"/>
        </w:rPr>
        <w:t xml:space="preserve"> </w:t>
      </w:r>
      <w:proofErr w:type="spellStart"/>
      <w:r w:rsidRPr="000D4C60">
        <w:rPr>
          <w:rFonts w:ascii="Arial" w:hAnsi="Arial" w:cs="Arial"/>
          <w:color w:val="00000A"/>
          <w:sz w:val="22"/>
          <w:szCs w:val="22"/>
        </w:rPr>
        <w:t>della</w:t>
      </w:r>
      <w:proofErr w:type="spellEnd"/>
      <w:r w:rsidRPr="000D4C60">
        <w:rPr>
          <w:rFonts w:ascii="Arial" w:hAnsi="Arial" w:cs="Arial"/>
          <w:color w:val="00000A"/>
          <w:sz w:val="22"/>
          <w:szCs w:val="22"/>
        </w:rPr>
        <w:t xml:space="preserve"> </w:t>
      </w:r>
      <w:proofErr w:type="spellStart"/>
      <w:r w:rsidRPr="000D4C60">
        <w:rPr>
          <w:rFonts w:ascii="Arial" w:hAnsi="Arial" w:cs="Arial"/>
          <w:color w:val="00000A"/>
          <w:sz w:val="22"/>
          <w:szCs w:val="22"/>
        </w:rPr>
        <w:t>Storia</w:t>
      </w:r>
      <w:proofErr w:type="spellEnd"/>
      <w:r w:rsidRPr="000D4C60">
        <w:rPr>
          <w:rFonts w:ascii="Arial" w:hAnsi="Arial" w:cs="Arial"/>
          <w:color w:val="00000A"/>
          <w:sz w:val="22"/>
          <w:szCs w:val="22"/>
        </w:rPr>
        <w:t>.</w:t>
      </w:r>
    </w:p>
    <w:p w:rsidR="00A83A2C" w:rsidRPr="000D4C60" w:rsidRDefault="00A83A2C" w:rsidP="00A83A2C">
      <w:pPr>
        <w:tabs>
          <w:tab w:val="left" w:pos="709"/>
        </w:tabs>
        <w:rPr>
          <w:rFonts w:ascii="Arial" w:hAnsi="Arial" w:cs="Arial"/>
          <w:color w:val="00000A"/>
          <w:sz w:val="22"/>
          <w:szCs w:val="22"/>
        </w:rPr>
      </w:pPr>
    </w:p>
    <w:p w:rsidR="00A83A2C" w:rsidRPr="000D4C60" w:rsidRDefault="00A83A2C" w:rsidP="00A83A2C">
      <w:pPr>
        <w:tabs>
          <w:tab w:val="left" w:pos="709"/>
        </w:tabs>
        <w:rPr>
          <w:rFonts w:ascii="Arial" w:hAnsi="Arial" w:cs="Arial"/>
          <w:color w:val="00000A"/>
          <w:sz w:val="22"/>
          <w:szCs w:val="22"/>
        </w:rPr>
      </w:pPr>
      <w:r w:rsidRPr="000D4C60">
        <w:rPr>
          <w:rFonts w:ascii="Arial" w:hAnsi="Arial" w:cs="Arial"/>
          <w:b/>
          <w:color w:val="00000A"/>
          <w:sz w:val="22"/>
          <w:szCs w:val="22"/>
        </w:rPr>
        <w:t>SCHOPENHAUER</w:t>
      </w:r>
    </w:p>
    <w:p w:rsidR="00A83A2C" w:rsidRPr="000D4C60" w:rsidRDefault="00A83A2C" w:rsidP="00A83A2C">
      <w:pPr>
        <w:tabs>
          <w:tab w:val="left" w:pos="709"/>
        </w:tabs>
        <w:rPr>
          <w:rFonts w:ascii="Arial" w:hAnsi="Arial" w:cs="Arial"/>
          <w:color w:val="00000A"/>
          <w:sz w:val="22"/>
          <w:szCs w:val="22"/>
        </w:rPr>
      </w:pPr>
      <w:r w:rsidRPr="000D4C60">
        <w:rPr>
          <w:rFonts w:ascii="Arial" w:hAnsi="Arial" w:cs="Arial"/>
          <w:color w:val="00000A"/>
          <w:sz w:val="22"/>
          <w:szCs w:val="22"/>
        </w:rPr>
        <w:t>Il “velo di Maya”.</w:t>
      </w:r>
    </w:p>
    <w:p w:rsidR="00A83A2C" w:rsidRPr="000D4C60" w:rsidRDefault="00A83A2C" w:rsidP="00A83A2C">
      <w:pPr>
        <w:tabs>
          <w:tab w:val="left" w:pos="709"/>
        </w:tabs>
        <w:rPr>
          <w:rFonts w:ascii="Arial" w:hAnsi="Arial" w:cs="Arial"/>
          <w:color w:val="00000A"/>
          <w:sz w:val="22"/>
          <w:szCs w:val="22"/>
        </w:rPr>
      </w:pPr>
      <w:r w:rsidRPr="000D4C60">
        <w:rPr>
          <w:rFonts w:ascii="Arial" w:hAnsi="Arial" w:cs="Arial"/>
          <w:color w:val="00000A"/>
          <w:sz w:val="22"/>
          <w:szCs w:val="22"/>
        </w:rPr>
        <w:t>Tutto è volontà.</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Dall'essenza del mio corpo all'essenza del mondo.</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Caratteri e manifestazioni della volontà di vivere.</w:t>
      </w:r>
    </w:p>
    <w:p w:rsidR="00A83A2C" w:rsidRPr="000D4C60" w:rsidRDefault="000F04DD"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Il</w:t>
      </w:r>
      <w:r w:rsidR="00A83A2C" w:rsidRPr="000D4C60">
        <w:rPr>
          <w:rFonts w:ascii="Arial" w:hAnsi="Arial" w:cs="Arial"/>
          <w:color w:val="00000A"/>
          <w:sz w:val="22"/>
          <w:szCs w:val="22"/>
          <w:lang w:val="it-IT"/>
        </w:rPr>
        <w:t xml:space="preserve"> pessimismo.</w:t>
      </w:r>
    </w:p>
    <w:p w:rsidR="00A83A2C" w:rsidRPr="000D4C60" w:rsidRDefault="00A83A2C" w:rsidP="00A83A2C">
      <w:pPr>
        <w:tabs>
          <w:tab w:val="left" w:pos="709"/>
        </w:tabs>
        <w:rPr>
          <w:rFonts w:ascii="Arial" w:hAnsi="Arial" w:cs="Arial"/>
          <w:sz w:val="22"/>
          <w:szCs w:val="22"/>
          <w:lang w:val="it-IT"/>
        </w:rPr>
      </w:pPr>
      <w:r w:rsidRPr="000D4C60">
        <w:rPr>
          <w:rFonts w:ascii="Arial" w:hAnsi="Arial" w:cs="Arial"/>
          <w:color w:val="00000A"/>
          <w:sz w:val="22"/>
          <w:szCs w:val="22"/>
          <w:lang w:val="it-IT"/>
        </w:rPr>
        <w:t>Le vie della liberazione dal dolore.</w:t>
      </w:r>
    </w:p>
    <w:p w:rsidR="00A83A2C" w:rsidRPr="000D4C60" w:rsidRDefault="00A83A2C" w:rsidP="00A83A2C">
      <w:pPr>
        <w:tabs>
          <w:tab w:val="left" w:pos="709"/>
        </w:tabs>
        <w:rPr>
          <w:rFonts w:ascii="Arial" w:hAnsi="Arial" w:cs="Arial"/>
          <w:sz w:val="22"/>
          <w:szCs w:val="22"/>
          <w:lang w:val="it-IT"/>
        </w:rPr>
      </w:pPr>
    </w:p>
    <w:p w:rsidR="00A83A2C" w:rsidRPr="000D4C60" w:rsidRDefault="00A83A2C" w:rsidP="00A83A2C">
      <w:pPr>
        <w:tabs>
          <w:tab w:val="left" w:pos="709"/>
        </w:tabs>
        <w:rPr>
          <w:rFonts w:ascii="Arial" w:eastAsia="Arial" w:hAnsi="Arial" w:cs="Arial"/>
          <w:i/>
          <w:iCs/>
          <w:color w:val="00000A"/>
          <w:sz w:val="22"/>
          <w:szCs w:val="22"/>
          <w:lang w:val="it-IT"/>
        </w:rPr>
      </w:pPr>
      <w:r w:rsidRPr="000D4C60">
        <w:rPr>
          <w:rFonts w:ascii="Arial" w:hAnsi="Arial" w:cs="Arial"/>
          <w:color w:val="00000A"/>
          <w:sz w:val="22"/>
          <w:szCs w:val="22"/>
          <w:lang w:val="it-IT"/>
        </w:rPr>
        <w:t>Testi:</w:t>
      </w:r>
    </w:p>
    <w:p w:rsidR="00A83A2C" w:rsidRPr="003F5F4E" w:rsidRDefault="00A83A2C" w:rsidP="00A83A2C">
      <w:pPr>
        <w:tabs>
          <w:tab w:val="left" w:pos="709"/>
        </w:tabs>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Il mondo come rappresentazione”</w:t>
      </w:r>
    </w:p>
    <w:p w:rsidR="00A83A2C" w:rsidRPr="003F5F4E" w:rsidRDefault="00A83A2C" w:rsidP="00A83A2C">
      <w:pPr>
        <w:tabs>
          <w:tab w:val="left" w:pos="709"/>
        </w:tabs>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lastRenderedPageBreak/>
        <w:t>“</w:t>
      </w:r>
      <w:r w:rsidRPr="003F5F4E">
        <w:rPr>
          <w:rFonts w:ascii="Arial" w:hAnsi="Arial" w:cs="Arial"/>
          <w:iCs/>
          <w:color w:val="00000A"/>
          <w:sz w:val="22"/>
          <w:szCs w:val="22"/>
          <w:lang w:val="it-IT"/>
        </w:rPr>
        <w:t>Il mondo come volontà”</w:t>
      </w:r>
    </w:p>
    <w:p w:rsidR="00A83A2C" w:rsidRPr="003F5F4E" w:rsidRDefault="00A83A2C" w:rsidP="00A83A2C">
      <w:pPr>
        <w:tabs>
          <w:tab w:val="left" w:pos="709"/>
        </w:tabs>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Una forza che nel suo insieme non ha alcun senso”</w:t>
      </w:r>
    </w:p>
    <w:p w:rsidR="00A83A2C" w:rsidRPr="003F5F4E" w:rsidRDefault="00A83A2C" w:rsidP="00A83A2C">
      <w:pPr>
        <w:tabs>
          <w:tab w:val="left" w:pos="709"/>
        </w:tabs>
        <w:rPr>
          <w:rFonts w:ascii="Arial" w:hAnsi="Arial" w:cs="Arial"/>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La vita umana tra dolore e noia”</w:t>
      </w:r>
    </w:p>
    <w:p w:rsidR="00A83A2C" w:rsidRPr="000D4C60" w:rsidRDefault="00A83A2C" w:rsidP="00A83A2C">
      <w:pPr>
        <w:tabs>
          <w:tab w:val="left" w:pos="709"/>
        </w:tabs>
        <w:rPr>
          <w:rFonts w:ascii="Arial" w:hAnsi="Arial" w:cs="Arial"/>
          <w:color w:val="00000A"/>
          <w:sz w:val="22"/>
          <w:szCs w:val="22"/>
          <w:lang w:val="it-IT"/>
        </w:rPr>
      </w:pP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b/>
          <w:color w:val="00000A"/>
          <w:sz w:val="22"/>
          <w:szCs w:val="22"/>
          <w:lang w:val="it-IT"/>
        </w:rPr>
        <w:t>KIERKEGAARD</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L'esistenza come possibilità e fede</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La critica all'hegelismo</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Gli stadi dell'esistenza</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L'angoscia</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Disperazione e fede</w:t>
      </w:r>
    </w:p>
    <w:p w:rsidR="00A83A2C" w:rsidRPr="000D4C60" w:rsidRDefault="00A83A2C" w:rsidP="00A83A2C">
      <w:pPr>
        <w:tabs>
          <w:tab w:val="left" w:pos="709"/>
        </w:tabs>
        <w:rPr>
          <w:rFonts w:ascii="Arial" w:hAnsi="Arial" w:cs="Arial"/>
          <w:sz w:val="22"/>
          <w:szCs w:val="22"/>
          <w:lang w:val="it-IT"/>
        </w:rPr>
      </w:pPr>
      <w:r w:rsidRPr="000D4C60">
        <w:rPr>
          <w:rFonts w:ascii="Arial" w:hAnsi="Arial" w:cs="Arial"/>
          <w:color w:val="00000A"/>
          <w:sz w:val="22"/>
          <w:szCs w:val="22"/>
          <w:lang w:val="it-IT"/>
        </w:rPr>
        <w:t>L'attimo e la storia: l'eterno nel tempo</w:t>
      </w:r>
    </w:p>
    <w:p w:rsidR="00A83A2C" w:rsidRPr="000D4C60" w:rsidRDefault="00A83A2C" w:rsidP="00A83A2C">
      <w:pPr>
        <w:tabs>
          <w:tab w:val="left" w:pos="709"/>
        </w:tabs>
        <w:rPr>
          <w:rFonts w:ascii="Arial" w:hAnsi="Arial" w:cs="Arial"/>
          <w:sz w:val="22"/>
          <w:szCs w:val="22"/>
          <w:lang w:val="it-IT"/>
        </w:rPr>
      </w:pPr>
    </w:p>
    <w:p w:rsidR="00A83A2C" w:rsidRPr="000D4C60" w:rsidRDefault="00A83A2C" w:rsidP="00A83A2C">
      <w:pPr>
        <w:tabs>
          <w:tab w:val="left" w:pos="709"/>
        </w:tabs>
        <w:rPr>
          <w:rFonts w:ascii="Arial" w:eastAsia="Arial" w:hAnsi="Arial" w:cs="Arial"/>
          <w:i/>
          <w:iCs/>
          <w:color w:val="00000A"/>
          <w:sz w:val="22"/>
          <w:szCs w:val="22"/>
          <w:lang w:val="it-IT"/>
        </w:rPr>
      </w:pPr>
      <w:r w:rsidRPr="000D4C60">
        <w:rPr>
          <w:rFonts w:ascii="Arial" w:hAnsi="Arial" w:cs="Arial"/>
          <w:color w:val="00000A"/>
          <w:sz w:val="22"/>
          <w:szCs w:val="22"/>
          <w:lang w:val="it-IT"/>
        </w:rPr>
        <w:t>Testi</w:t>
      </w:r>
    </w:p>
    <w:p w:rsidR="00A83A2C" w:rsidRPr="003F5F4E" w:rsidRDefault="00A83A2C" w:rsidP="00A83A2C">
      <w:pPr>
        <w:tabs>
          <w:tab w:val="left" w:pos="709"/>
        </w:tabs>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La vera natura della vita estetica”</w:t>
      </w:r>
    </w:p>
    <w:p w:rsidR="00A83A2C" w:rsidRPr="003F5F4E" w:rsidRDefault="00A83A2C" w:rsidP="00A83A2C">
      <w:pPr>
        <w:tabs>
          <w:tab w:val="left" w:pos="709"/>
        </w:tabs>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La concretezza dell'etica”</w:t>
      </w:r>
    </w:p>
    <w:p w:rsidR="00A83A2C" w:rsidRPr="003F5F4E" w:rsidRDefault="00A83A2C" w:rsidP="00A83A2C">
      <w:pPr>
        <w:tabs>
          <w:tab w:val="left" w:pos="709"/>
        </w:tabs>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Speculazione e cristianesimo”</w:t>
      </w:r>
    </w:p>
    <w:p w:rsidR="00A83A2C" w:rsidRPr="003F5F4E" w:rsidRDefault="00A83A2C" w:rsidP="00A83A2C">
      <w:pPr>
        <w:tabs>
          <w:tab w:val="left" w:pos="709"/>
        </w:tabs>
        <w:rPr>
          <w:rFonts w:ascii="Arial" w:hAnsi="Arial" w:cs="Arial"/>
          <w:iCs/>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Lo scandalo del cristianesimo”</w:t>
      </w:r>
    </w:p>
    <w:p w:rsidR="00A83A2C" w:rsidRPr="000D4C60" w:rsidRDefault="00A83A2C" w:rsidP="00A83A2C">
      <w:pPr>
        <w:tabs>
          <w:tab w:val="left" w:pos="709"/>
        </w:tabs>
        <w:jc w:val="both"/>
        <w:rPr>
          <w:rFonts w:ascii="Arial" w:hAnsi="Arial" w:cs="Arial"/>
          <w:color w:val="00000A"/>
          <w:sz w:val="22"/>
          <w:szCs w:val="22"/>
          <w:lang w:val="it-IT"/>
        </w:rPr>
      </w:pPr>
    </w:p>
    <w:p w:rsidR="00A83A2C" w:rsidRPr="000D4C60" w:rsidRDefault="00A83A2C" w:rsidP="00A83A2C">
      <w:pPr>
        <w:tabs>
          <w:tab w:val="left" w:pos="709"/>
        </w:tabs>
        <w:rPr>
          <w:rFonts w:ascii="Arial" w:hAnsi="Arial" w:cs="Arial"/>
          <w:b/>
          <w:color w:val="00000A"/>
          <w:sz w:val="22"/>
          <w:szCs w:val="22"/>
          <w:lang w:val="it-IT"/>
        </w:rPr>
      </w:pPr>
      <w:r w:rsidRPr="000D4C60">
        <w:rPr>
          <w:rFonts w:ascii="Arial" w:hAnsi="Arial" w:cs="Arial"/>
          <w:b/>
          <w:color w:val="00000A"/>
          <w:sz w:val="22"/>
          <w:szCs w:val="22"/>
          <w:lang w:val="it-IT"/>
        </w:rPr>
        <w:t>Destra e Sinistra hegeliane.</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b/>
          <w:color w:val="00000A"/>
          <w:sz w:val="22"/>
          <w:szCs w:val="22"/>
          <w:lang w:val="it-IT"/>
        </w:rPr>
        <w:t>FEUERBACH</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 xml:space="preserve">La critica a </w:t>
      </w:r>
      <w:proofErr w:type="spellStart"/>
      <w:r w:rsidRPr="000D4C60">
        <w:rPr>
          <w:rFonts w:ascii="Arial" w:hAnsi="Arial" w:cs="Arial"/>
          <w:color w:val="00000A"/>
          <w:sz w:val="22"/>
          <w:szCs w:val="22"/>
          <w:lang w:val="it-IT"/>
        </w:rPr>
        <w:t>Hegel</w:t>
      </w:r>
      <w:proofErr w:type="spellEnd"/>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L'analisi dell'alienazione religiosa</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L'”essenza” delle varie religioni: naturalistica, greca, ebraismo, cristianesimo “classico”, luteranesimo, cristianesimo “morale”</w:t>
      </w:r>
    </w:p>
    <w:p w:rsidR="00A83A2C" w:rsidRPr="000D4C60" w:rsidRDefault="00A83A2C" w:rsidP="00A83A2C">
      <w:pPr>
        <w:tabs>
          <w:tab w:val="left" w:pos="709"/>
        </w:tabs>
        <w:rPr>
          <w:rFonts w:ascii="Arial" w:hAnsi="Arial" w:cs="Arial"/>
          <w:sz w:val="22"/>
          <w:szCs w:val="22"/>
          <w:lang w:val="it-IT"/>
        </w:rPr>
      </w:pPr>
      <w:r w:rsidRPr="000D4C60">
        <w:rPr>
          <w:rFonts w:ascii="Arial" w:hAnsi="Arial" w:cs="Arial"/>
          <w:color w:val="00000A"/>
          <w:sz w:val="22"/>
          <w:szCs w:val="22"/>
          <w:lang w:val="it-IT"/>
        </w:rPr>
        <w:t xml:space="preserve">L'umanesimo di </w:t>
      </w:r>
      <w:proofErr w:type="spellStart"/>
      <w:r w:rsidRPr="000D4C60">
        <w:rPr>
          <w:rFonts w:ascii="Arial" w:hAnsi="Arial" w:cs="Arial"/>
          <w:color w:val="00000A"/>
          <w:sz w:val="22"/>
          <w:szCs w:val="22"/>
          <w:lang w:val="it-IT"/>
        </w:rPr>
        <w:t>Feuerbach</w:t>
      </w:r>
      <w:proofErr w:type="spellEnd"/>
      <w:r w:rsidRPr="000D4C60">
        <w:rPr>
          <w:rFonts w:ascii="Arial" w:hAnsi="Arial" w:cs="Arial"/>
          <w:color w:val="00000A"/>
          <w:sz w:val="22"/>
          <w:szCs w:val="22"/>
          <w:lang w:val="it-IT"/>
        </w:rPr>
        <w:t>.</w:t>
      </w:r>
    </w:p>
    <w:p w:rsidR="00A83A2C" w:rsidRPr="000D4C60" w:rsidRDefault="00A83A2C" w:rsidP="00A83A2C">
      <w:pPr>
        <w:tabs>
          <w:tab w:val="left" w:pos="709"/>
        </w:tabs>
        <w:rPr>
          <w:rFonts w:ascii="Arial" w:hAnsi="Arial" w:cs="Arial"/>
          <w:sz w:val="22"/>
          <w:szCs w:val="22"/>
          <w:lang w:val="it-IT"/>
        </w:rPr>
      </w:pPr>
    </w:p>
    <w:p w:rsidR="00A83A2C" w:rsidRPr="000D4C60" w:rsidRDefault="00A83A2C" w:rsidP="00A83A2C">
      <w:pPr>
        <w:tabs>
          <w:tab w:val="left" w:pos="709"/>
        </w:tabs>
        <w:rPr>
          <w:rFonts w:ascii="Arial" w:eastAsia="Arial" w:hAnsi="Arial" w:cs="Arial"/>
          <w:i/>
          <w:color w:val="00000A"/>
          <w:sz w:val="22"/>
          <w:szCs w:val="22"/>
          <w:lang w:val="it-IT"/>
        </w:rPr>
      </w:pPr>
      <w:r w:rsidRPr="000D4C60">
        <w:rPr>
          <w:rFonts w:ascii="Arial" w:hAnsi="Arial" w:cs="Arial"/>
          <w:color w:val="00000A"/>
          <w:sz w:val="22"/>
          <w:szCs w:val="22"/>
          <w:lang w:val="it-IT"/>
        </w:rPr>
        <w:t xml:space="preserve">Testi: </w:t>
      </w:r>
    </w:p>
    <w:p w:rsidR="00A83A2C" w:rsidRPr="003F5F4E" w:rsidRDefault="00A83A2C" w:rsidP="00A83A2C">
      <w:pPr>
        <w:tabs>
          <w:tab w:val="left" w:pos="709"/>
        </w:tabs>
        <w:rPr>
          <w:rFonts w:ascii="Arial" w:eastAsia="Arial" w:hAnsi="Arial" w:cs="Arial"/>
          <w:color w:val="00000A"/>
          <w:sz w:val="22"/>
          <w:szCs w:val="22"/>
          <w:lang w:val="it-IT"/>
        </w:rPr>
      </w:pPr>
      <w:r w:rsidRPr="003F5F4E">
        <w:rPr>
          <w:rFonts w:ascii="Arial" w:eastAsia="Arial" w:hAnsi="Arial" w:cs="Arial"/>
          <w:color w:val="00000A"/>
          <w:sz w:val="22"/>
          <w:szCs w:val="22"/>
          <w:lang w:val="it-IT"/>
        </w:rPr>
        <w:t>“</w:t>
      </w:r>
      <w:r w:rsidRPr="003F5F4E">
        <w:rPr>
          <w:rFonts w:ascii="Arial" w:hAnsi="Arial" w:cs="Arial"/>
          <w:color w:val="00000A"/>
          <w:sz w:val="22"/>
          <w:szCs w:val="22"/>
          <w:lang w:val="it-IT"/>
        </w:rPr>
        <w:t>Cristianesimo e alienazione religiosa”</w:t>
      </w:r>
    </w:p>
    <w:p w:rsidR="00A83A2C" w:rsidRPr="003F5F4E" w:rsidRDefault="00A83A2C" w:rsidP="00A83A2C">
      <w:pPr>
        <w:tabs>
          <w:tab w:val="left" w:pos="709"/>
        </w:tabs>
        <w:rPr>
          <w:rFonts w:ascii="Arial" w:eastAsia="Arial" w:hAnsi="Arial" w:cs="Arial"/>
          <w:color w:val="00000A"/>
          <w:sz w:val="22"/>
          <w:szCs w:val="22"/>
          <w:lang w:val="it-IT"/>
        </w:rPr>
      </w:pPr>
      <w:r w:rsidRPr="003F5F4E">
        <w:rPr>
          <w:rFonts w:ascii="Arial" w:eastAsia="Arial" w:hAnsi="Arial" w:cs="Arial"/>
          <w:color w:val="00000A"/>
          <w:sz w:val="22"/>
          <w:szCs w:val="22"/>
          <w:lang w:val="it-IT"/>
        </w:rPr>
        <w:t>“</w:t>
      </w:r>
      <w:r w:rsidRPr="003F5F4E">
        <w:rPr>
          <w:rFonts w:ascii="Arial" w:hAnsi="Arial" w:cs="Arial"/>
          <w:color w:val="00000A"/>
          <w:sz w:val="22"/>
          <w:szCs w:val="22"/>
          <w:lang w:val="it-IT"/>
        </w:rPr>
        <w:t>Desideri umani e divinità”</w:t>
      </w:r>
    </w:p>
    <w:p w:rsidR="00A83A2C" w:rsidRPr="003F5F4E" w:rsidRDefault="00A83A2C" w:rsidP="00A83A2C">
      <w:pPr>
        <w:tabs>
          <w:tab w:val="left" w:pos="709"/>
        </w:tabs>
        <w:rPr>
          <w:rFonts w:ascii="Arial" w:hAnsi="Arial" w:cs="Arial"/>
          <w:sz w:val="22"/>
          <w:szCs w:val="22"/>
          <w:lang w:val="it-IT"/>
        </w:rPr>
      </w:pPr>
      <w:r w:rsidRPr="003F5F4E">
        <w:rPr>
          <w:rFonts w:ascii="Arial" w:eastAsia="Arial" w:hAnsi="Arial" w:cs="Arial"/>
          <w:color w:val="00000A"/>
          <w:sz w:val="22"/>
          <w:szCs w:val="22"/>
          <w:lang w:val="it-IT"/>
        </w:rPr>
        <w:t>“</w:t>
      </w:r>
      <w:r w:rsidRPr="003F5F4E">
        <w:rPr>
          <w:rFonts w:ascii="Arial" w:hAnsi="Arial" w:cs="Arial"/>
          <w:color w:val="00000A"/>
          <w:sz w:val="22"/>
          <w:szCs w:val="22"/>
          <w:lang w:val="it-IT"/>
        </w:rPr>
        <w:t>L'origine della religione nella dipendenza dalla natura”</w:t>
      </w:r>
    </w:p>
    <w:p w:rsidR="00A83A2C" w:rsidRPr="000D4C60" w:rsidRDefault="00A83A2C" w:rsidP="00A83A2C">
      <w:pPr>
        <w:tabs>
          <w:tab w:val="left" w:pos="709"/>
        </w:tabs>
        <w:rPr>
          <w:rFonts w:ascii="Arial" w:hAnsi="Arial" w:cs="Arial"/>
          <w:sz w:val="22"/>
          <w:szCs w:val="22"/>
          <w:lang w:val="it-IT"/>
        </w:rPr>
      </w:pPr>
    </w:p>
    <w:p w:rsidR="00A83A2C" w:rsidRPr="000D4C60" w:rsidRDefault="00A83A2C" w:rsidP="00A83A2C">
      <w:pPr>
        <w:tabs>
          <w:tab w:val="left" w:pos="709"/>
        </w:tabs>
        <w:rPr>
          <w:rFonts w:ascii="Arial" w:hAnsi="Arial" w:cs="Arial"/>
          <w:b/>
          <w:color w:val="00000A"/>
          <w:sz w:val="22"/>
          <w:szCs w:val="22"/>
          <w:lang w:val="it-IT"/>
        </w:rPr>
      </w:pPr>
      <w:r w:rsidRPr="000D4C60">
        <w:rPr>
          <w:rFonts w:ascii="Arial" w:hAnsi="Arial" w:cs="Arial"/>
          <w:b/>
          <w:color w:val="00000A"/>
          <w:sz w:val="22"/>
          <w:szCs w:val="22"/>
          <w:lang w:val="it-IT"/>
        </w:rPr>
        <w:t>Il socialismo utopistico (dispensa)</w:t>
      </w:r>
    </w:p>
    <w:p w:rsidR="003F5F4E" w:rsidRDefault="003F5F4E" w:rsidP="00A83A2C">
      <w:pPr>
        <w:tabs>
          <w:tab w:val="left" w:pos="709"/>
        </w:tabs>
        <w:rPr>
          <w:rFonts w:ascii="Arial" w:hAnsi="Arial" w:cs="Arial"/>
          <w:b/>
          <w:color w:val="00000A"/>
          <w:sz w:val="22"/>
          <w:szCs w:val="22"/>
          <w:lang w:val="it-IT"/>
        </w:rPr>
      </w:pP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b/>
          <w:color w:val="00000A"/>
          <w:sz w:val="22"/>
          <w:szCs w:val="22"/>
          <w:lang w:val="it-IT"/>
        </w:rPr>
        <w:t xml:space="preserve">MARX </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Le caratteristiche generali del marxismo</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Le critiche:</w:t>
      </w:r>
      <w:r w:rsidR="003C7B17" w:rsidRPr="000D4C60">
        <w:rPr>
          <w:rFonts w:ascii="Arial" w:hAnsi="Arial" w:cs="Arial"/>
          <w:color w:val="00000A"/>
          <w:sz w:val="22"/>
          <w:szCs w:val="22"/>
          <w:lang w:val="it-IT"/>
        </w:rPr>
        <w:t xml:space="preserve"> ad </w:t>
      </w:r>
      <w:proofErr w:type="spellStart"/>
      <w:r w:rsidR="003C7B17" w:rsidRPr="000D4C60">
        <w:rPr>
          <w:rFonts w:ascii="Arial" w:hAnsi="Arial" w:cs="Arial"/>
          <w:color w:val="00000A"/>
          <w:sz w:val="22"/>
          <w:szCs w:val="22"/>
          <w:lang w:val="it-IT"/>
        </w:rPr>
        <w:t>Hegel</w:t>
      </w:r>
      <w:proofErr w:type="spellEnd"/>
      <w:r w:rsidR="003C7B17" w:rsidRPr="000D4C60">
        <w:rPr>
          <w:rFonts w:ascii="Arial" w:hAnsi="Arial" w:cs="Arial"/>
          <w:color w:val="00000A"/>
          <w:sz w:val="22"/>
          <w:szCs w:val="22"/>
          <w:lang w:val="it-IT"/>
        </w:rPr>
        <w:t xml:space="preserve">, allo stato moderno, </w:t>
      </w:r>
      <w:r w:rsidRPr="000D4C60">
        <w:rPr>
          <w:rFonts w:ascii="Arial" w:hAnsi="Arial" w:cs="Arial"/>
          <w:color w:val="00000A"/>
          <w:sz w:val="22"/>
          <w:szCs w:val="22"/>
          <w:lang w:val="it-IT"/>
        </w:rPr>
        <w:t>al liberalismo e all'economia borghese.</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 xml:space="preserve">Il distacco da </w:t>
      </w:r>
      <w:proofErr w:type="spellStart"/>
      <w:r w:rsidRPr="000D4C60">
        <w:rPr>
          <w:rFonts w:ascii="Arial" w:hAnsi="Arial" w:cs="Arial"/>
          <w:color w:val="00000A"/>
          <w:sz w:val="22"/>
          <w:szCs w:val="22"/>
          <w:lang w:val="it-IT"/>
        </w:rPr>
        <w:t>Feuerbach</w:t>
      </w:r>
      <w:proofErr w:type="spellEnd"/>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La concezione materialistica della storia</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 xml:space="preserve">Il </w:t>
      </w:r>
      <w:r w:rsidRPr="000D4C60">
        <w:rPr>
          <w:rFonts w:ascii="Arial" w:hAnsi="Arial" w:cs="Arial"/>
          <w:i/>
          <w:iCs/>
          <w:color w:val="00000A"/>
          <w:sz w:val="22"/>
          <w:szCs w:val="22"/>
          <w:lang w:val="it-IT"/>
        </w:rPr>
        <w:t>Manifesto</w:t>
      </w:r>
      <w:r w:rsidRPr="000D4C60">
        <w:rPr>
          <w:rFonts w:ascii="Arial" w:hAnsi="Arial" w:cs="Arial"/>
          <w:color w:val="00000A"/>
          <w:sz w:val="22"/>
          <w:szCs w:val="22"/>
          <w:lang w:val="it-IT"/>
        </w:rPr>
        <w:t xml:space="preserve"> del partito comunista</w:t>
      </w:r>
    </w:p>
    <w:p w:rsidR="00A83A2C" w:rsidRPr="000D4C60" w:rsidRDefault="00A83A2C" w:rsidP="00A83A2C">
      <w:pPr>
        <w:tabs>
          <w:tab w:val="left" w:pos="709"/>
        </w:tabs>
        <w:rPr>
          <w:rFonts w:ascii="Arial" w:hAnsi="Arial" w:cs="Arial"/>
          <w:color w:val="00000A"/>
          <w:sz w:val="22"/>
          <w:szCs w:val="22"/>
          <w:lang w:val="it-IT"/>
        </w:rPr>
      </w:pPr>
      <w:r w:rsidRPr="000D4C60">
        <w:rPr>
          <w:rFonts w:ascii="Arial" w:hAnsi="Arial" w:cs="Arial"/>
          <w:color w:val="00000A"/>
          <w:sz w:val="22"/>
          <w:szCs w:val="22"/>
          <w:lang w:val="it-IT"/>
        </w:rPr>
        <w:t>Il</w:t>
      </w:r>
      <w:r w:rsidRPr="000D4C60">
        <w:rPr>
          <w:rFonts w:ascii="Arial" w:hAnsi="Arial" w:cs="Arial"/>
          <w:i/>
          <w:iCs/>
          <w:color w:val="00000A"/>
          <w:sz w:val="22"/>
          <w:szCs w:val="22"/>
          <w:lang w:val="it-IT"/>
        </w:rPr>
        <w:t xml:space="preserve"> Capitale</w:t>
      </w:r>
    </w:p>
    <w:p w:rsidR="00A83A2C" w:rsidRPr="000D4C60" w:rsidRDefault="00A83A2C" w:rsidP="00A83A2C">
      <w:pPr>
        <w:tabs>
          <w:tab w:val="left" w:pos="709"/>
        </w:tabs>
        <w:rPr>
          <w:rFonts w:ascii="Arial" w:hAnsi="Arial" w:cs="Arial"/>
          <w:sz w:val="22"/>
          <w:szCs w:val="22"/>
          <w:lang w:val="it-IT"/>
        </w:rPr>
      </w:pPr>
      <w:r w:rsidRPr="000D4C60">
        <w:rPr>
          <w:rFonts w:ascii="Arial" w:hAnsi="Arial" w:cs="Arial"/>
          <w:color w:val="00000A"/>
          <w:sz w:val="22"/>
          <w:szCs w:val="22"/>
          <w:lang w:val="it-IT"/>
        </w:rPr>
        <w:t>La rivoluzione e dittatura del proletariato</w:t>
      </w:r>
      <w:r w:rsidR="00722ECC" w:rsidRPr="000D4C60">
        <w:rPr>
          <w:rFonts w:ascii="Arial" w:hAnsi="Arial" w:cs="Arial"/>
          <w:color w:val="00000A"/>
          <w:sz w:val="22"/>
          <w:szCs w:val="22"/>
          <w:lang w:val="it-IT"/>
        </w:rPr>
        <w:t xml:space="preserve"> </w:t>
      </w:r>
      <w:r w:rsidRPr="000D4C60">
        <w:rPr>
          <w:rFonts w:ascii="Arial" w:hAnsi="Arial" w:cs="Arial"/>
          <w:color w:val="00000A"/>
          <w:sz w:val="22"/>
          <w:szCs w:val="22"/>
          <w:lang w:val="it-IT"/>
        </w:rPr>
        <w:t>e la futura società comunista</w:t>
      </w:r>
    </w:p>
    <w:p w:rsidR="00A83A2C" w:rsidRPr="000D4C60" w:rsidRDefault="00A83A2C" w:rsidP="00A83A2C">
      <w:pPr>
        <w:tabs>
          <w:tab w:val="left" w:pos="709"/>
        </w:tabs>
        <w:rPr>
          <w:rFonts w:ascii="Arial" w:hAnsi="Arial" w:cs="Arial"/>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 xml:space="preserve">Testi: </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Un testo a scelta tra quelli presenti nell'antologia</w:t>
      </w:r>
    </w:p>
    <w:p w:rsidR="00A83A2C" w:rsidRPr="000D4C60" w:rsidRDefault="00A83A2C" w:rsidP="00A83A2C">
      <w:pPr>
        <w:tabs>
          <w:tab w:val="left" w:pos="709"/>
        </w:tabs>
        <w:jc w:val="both"/>
        <w:rPr>
          <w:rFonts w:ascii="Arial" w:hAnsi="Arial" w:cs="Arial"/>
          <w:color w:val="00000A"/>
          <w:sz w:val="22"/>
          <w:szCs w:val="22"/>
          <w:lang w:val="it-IT"/>
        </w:rPr>
      </w:pPr>
    </w:p>
    <w:p w:rsidR="00134050" w:rsidRPr="000D4C60" w:rsidRDefault="00134050" w:rsidP="00A83A2C">
      <w:pPr>
        <w:tabs>
          <w:tab w:val="left" w:pos="709"/>
        </w:tabs>
        <w:jc w:val="both"/>
        <w:rPr>
          <w:rFonts w:ascii="Arial" w:hAnsi="Arial" w:cs="Arial"/>
          <w:b/>
          <w:color w:val="00000A"/>
          <w:sz w:val="22"/>
          <w:szCs w:val="22"/>
          <w:lang w:val="it-IT"/>
        </w:rPr>
      </w:pPr>
    </w:p>
    <w:p w:rsidR="00A83A2C" w:rsidRPr="000D4C60" w:rsidRDefault="00A83A2C" w:rsidP="00A83A2C">
      <w:pPr>
        <w:tabs>
          <w:tab w:val="left" w:pos="709"/>
        </w:tabs>
        <w:jc w:val="both"/>
        <w:rPr>
          <w:rFonts w:ascii="Arial" w:hAnsi="Arial" w:cs="Arial"/>
          <w:b/>
          <w:color w:val="00000A"/>
          <w:sz w:val="22"/>
          <w:szCs w:val="22"/>
          <w:lang w:val="it-IT"/>
        </w:rPr>
      </w:pPr>
      <w:r w:rsidRPr="000D4C60">
        <w:rPr>
          <w:rFonts w:ascii="Arial" w:hAnsi="Arial" w:cs="Arial"/>
          <w:b/>
          <w:color w:val="00000A"/>
          <w:sz w:val="22"/>
          <w:szCs w:val="22"/>
          <w:lang w:val="it-IT"/>
        </w:rPr>
        <w:t>IL POSITIVISMO</w:t>
      </w:r>
    </w:p>
    <w:p w:rsidR="003F5F4E" w:rsidRDefault="003F5F4E" w:rsidP="00A83A2C">
      <w:pPr>
        <w:tabs>
          <w:tab w:val="left" w:pos="709"/>
        </w:tabs>
        <w:jc w:val="both"/>
        <w:rPr>
          <w:rFonts w:ascii="Arial" w:hAnsi="Arial" w:cs="Arial"/>
          <w:b/>
          <w:color w:val="00000A"/>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COMTE</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legge dei tre stadi e la classificazione delle scienze</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sociologia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dottrina della scienza</w:t>
      </w:r>
    </w:p>
    <w:p w:rsidR="00A83A2C" w:rsidRPr="000D4C60" w:rsidRDefault="00A83A2C" w:rsidP="00A83A2C">
      <w:pPr>
        <w:tabs>
          <w:tab w:val="left" w:pos="709"/>
        </w:tabs>
        <w:jc w:val="both"/>
        <w:rPr>
          <w:rFonts w:ascii="Arial" w:hAnsi="Arial" w:cs="Arial"/>
          <w:sz w:val="22"/>
          <w:szCs w:val="22"/>
          <w:lang w:val="it-IT"/>
        </w:rPr>
      </w:pPr>
      <w:r w:rsidRPr="000D4C60">
        <w:rPr>
          <w:rFonts w:ascii="Arial" w:hAnsi="Arial" w:cs="Arial"/>
          <w:color w:val="00000A"/>
          <w:sz w:val="22"/>
          <w:szCs w:val="22"/>
          <w:lang w:val="it-IT"/>
        </w:rPr>
        <w:t>La divinizzazione della storia dell'uomo</w:t>
      </w:r>
    </w:p>
    <w:p w:rsidR="00A83A2C" w:rsidRPr="000D4C60" w:rsidRDefault="00A83A2C" w:rsidP="00A83A2C">
      <w:pPr>
        <w:tabs>
          <w:tab w:val="left" w:pos="709"/>
        </w:tabs>
        <w:jc w:val="both"/>
        <w:rPr>
          <w:rFonts w:ascii="Arial" w:hAnsi="Arial" w:cs="Arial"/>
          <w:sz w:val="22"/>
          <w:szCs w:val="22"/>
          <w:lang w:val="it-IT"/>
        </w:rPr>
      </w:pPr>
    </w:p>
    <w:p w:rsidR="00A83A2C" w:rsidRPr="000D4C60" w:rsidRDefault="008878BD" w:rsidP="00A83A2C">
      <w:pPr>
        <w:tabs>
          <w:tab w:val="left" w:pos="709"/>
        </w:tabs>
        <w:jc w:val="both"/>
        <w:rPr>
          <w:rFonts w:ascii="Arial" w:eastAsia="Arial" w:hAnsi="Arial" w:cs="Arial"/>
          <w:i/>
          <w:iCs/>
          <w:color w:val="00000A"/>
          <w:sz w:val="22"/>
          <w:szCs w:val="22"/>
          <w:lang w:val="it-IT"/>
        </w:rPr>
      </w:pPr>
      <w:r w:rsidRPr="000D4C60">
        <w:rPr>
          <w:rFonts w:ascii="Arial" w:hAnsi="Arial" w:cs="Arial"/>
          <w:color w:val="00000A"/>
          <w:sz w:val="22"/>
          <w:szCs w:val="22"/>
          <w:lang w:val="it-IT"/>
        </w:rPr>
        <w:t>Testo</w:t>
      </w:r>
      <w:r w:rsidR="00A83A2C" w:rsidRPr="000D4C60">
        <w:rPr>
          <w:rFonts w:ascii="Arial" w:hAnsi="Arial" w:cs="Arial"/>
          <w:color w:val="00000A"/>
          <w:sz w:val="22"/>
          <w:szCs w:val="22"/>
          <w:lang w:val="it-IT"/>
        </w:rPr>
        <w:t>:</w:t>
      </w:r>
    </w:p>
    <w:p w:rsidR="00A83A2C" w:rsidRPr="003F5F4E" w:rsidRDefault="00A83A2C" w:rsidP="00A83A2C">
      <w:pPr>
        <w:tabs>
          <w:tab w:val="left" w:pos="709"/>
        </w:tabs>
        <w:jc w:val="both"/>
        <w:rPr>
          <w:rFonts w:ascii="Arial" w:hAnsi="Arial" w:cs="Arial"/>
          <w:iCs/>
          <w:color w:val="00000A"/>
          <w:sz w:val="22"/>
          <w:szCs w:val="22"/>
          <w:lang w:val="it-IT"/>
        </w:rPr>
      </w:pPr>
      <w:r w:rsidRPr="003F5F4E">
        <w:rPr>
          <w:rFonts w:ascii="Arial" w:eastAsia="Arial" w:hAnsi="Arial" w:cs="Arial"/>
          <w:iCs/>
          <w:color w:val="00000A"/>
          <w:sz w:val="22"/>
          <w:szCs w:val="22"/>
          <w:lang w:val="it-IT"/>
        </w:rPr>
        <w:lastRenderedPageBreak/>
        <w:t>“</w:t>
      </w:r>
      <w:r w:rsidRPr="003F5F4E">
        <w:rPr>
          <w:rFonts w:ascii="Arial" w:hAnsi="Arial" w:cs="Arial"/>
          <w:iCs/>
          <w:color w:val="00000A"/>
          <w:sz w:val="22"/>
          <w:szCs w:val="22"/>
          <w:lang w:val="it-IT"/>
        </w:rPr>
        <w:t>Lo stadio positivo: dalle cause alle leggi”</w:t>
      </w:r>
    </w:p>
    <w:p w:rsidR="00A83A2C" w:rsidRPr="000D4C60" w:rsidRDefault="00A83A2C" w:rsidP="00A83A2C">
      <w:pPr>
        <w:tabs>
          <w:tab w:val="left" w:pos="709"/>
        </w:tabs>
        <w:jc w:val="both"/>
        <w:rPr>
          <w:rFonts w:ascii="Arial" w:hAnsi="Arial" w:cs="Arial"/>
          <w:i/>
          <w:iCs/>
          <w:color w:val="00000A"/>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J. STUART MILL</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Logica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Il problema della libertà</w:t>
      </w:r>
    </w:p>
    <w:p w:rsidR="00A83A2C" w:rsidRPr="000D4C60" w:rsidRDefault="00A83A2C" w:rsidP="00A83A2C">
      <w:pPr>
        <w:tabs>
          <w:tab w:val="left" w:pos="709"/>
        </w:tabs>
        <w:jc w:val="both"/>
        <w:rPr>
          <w:rFonts w:ascii="Arial" w:hAnsi="Arial" w:cs="Arial"/>
          <w:sz w:val="22"/>
          <w:szCs w:val="22"/>
          <w:lang w:val="it-IT"/>
        </w:rPr>
      </w:pPr>
      <w:r w:rsidRPr="000D4C60">
        <w:rPr>
          <w:rFonts w:ascii="Arial" w:hAnsi="Arial" w:cs="Arial"/>
          <w:color w:val="00000A"/>
          <w:sz w:val="22"/>
          <w:szCs w:val="22"/>
          <w:lang w:val="it-IT"/>
        </w:rPr>
        <w:t>Economia e politica</w:t>
      </w:r>
    </w:p>
    <w:p w:rsidR="00A83A2C" w:rsidRPr="000D4C60" w:rsidRDefault="00A83A2C" w:rsidP="00A83A2C">
      <w:pPr>
        <w:tabs>
          <w:tab w:val="left" w:pos="709"/>
        </w:tabs>
        <w:jc w:val="both"/>
        <w:rPr>
          <w:rFonts w:ascii="Arial" w:hAnsi="Arial" w:cs="Arial"/>
          <w:sz w:val="22"/>
          <w:szCs w:val="22"/>
          <w:lang w:val="it-IT"/>
        </w:rPr>
      </w:pPr>
    </w:p>
    <w:p w:rsidR="00A83A2C" w:rsidRPr="000D4C60" w:rsidRDefault="00753373" w:rsidP="00A83A2C">
      <w:pPr>
        <w:tabs>
          <w:tab w:val="left" w:pos="709"/>
        </w:tabs>
        <w:jc w:val="both"/>
        <w:rPr>
          <w:rFonts w:ascii="Arial" w:eastAsia="Arial" w:hAnsi="Arial" w:cs="Arial"/>
          <w:i/>
          <w:iCs/>
          <w:color w:val="00000A"/>
          <w:sz w:val="22"/>
          <w:szCs w:val="22"/>
          <w:lang w:val="it-IT"/>
        </w:rPr>
      </w:pPr>
      <w:r w:rsidRPr="000D4C60">
        <w:rPr>
          <w:rFonts w:ascii="Arial" w:hAnsi="Arial" w:cs="Arial"/>
          <w:color w:val="00000A"/>
          <w:sz w:val="22"/>
          <w:szCs w:val="22"/>
          <w:lang w:val="it-IT"/>
        </w:rPr>
        <w:t>Testo</w:t>
      </w:r>
      <w:r w:rsidR="00A83A2C" w:rsidRPr="000D4C60">
        <w:rPr>
          <w:rFonts w:ascii="Arial" w:hAnsi="Arial" w:cs="Arial"/>
          <w:color w:val="00000A"/>
          <w:sz w:val="22"/>
          <w:szCs w:val="22"/>
          <w:lang w:val="it-IT"/>
        </w:rPr>
        <w:t>:</w:t>
      </w:r>
    </w:p>
    <w:p w:rsidR="00A83A2C" w:rsidRPr="003F5F4E" w:rsidRDefault="00A83A2C" w:rsidP="00A83A2C">
      <w:pPr>
        <w:tabs>
          <w:tab w:val="left" w:pos="709"/>
        </w:tabs>
        <w:jc w:val="both"/>
        <w:rPr>
          <w:rFonts w:ascii="Arial" w:hAnsi="Arial" w:cs="Arial"/>
          <w:iCs/>
          <w:sz w:val="22"/>
          <w:szCs w:val="22"/>
          <w:lang w:val="it-IT"/>
        </w:rPr>
      </w:pPr>
      <w:r w:rsidRPr="003F5F4E">
        <w:rPr>
          <w:rFonts w:ascii="Arial" w:eastAsia="Arial" w:hAnsi="Arial" w:cs="Arial"/>
          <w:iCs/>
          <w:color w:val="00000A"/>
          <w:sz w:val="22"/>
          <w:szCs w:val="22"/>
          <w:lang w:val="it-IT"/>
        </w:rPr>
        <w:t>“</w:t>
      </w:r>
      <w:r w:rsidR="000148AD" w:rsidRPr="003F5F4E">
        <w:rPr>
          <w:rFonts w:ascii="Arial" w:hAnsi="Arial" w:cs="Arial"/>
          <w:iCs/>
          <w:color w:val="00000A"/>
          <w:sz w:val="22"/>
          <w:szCs w:val="22"/>
          <w:lang w:val="it-IT"/>
        </w:rPr>
        <w:t>Perché</w:t>
      </w:r>
      <w:r w:rsidRPr="003F5F4E">
        <w:rPr>
          <w:rFonts w:ascii="Arial" w:hAnsi="Arial" w:cs="Arial"/>
          <w:iCs/>
          <w:color w:val="00000A"/>
          <w:sz w:val="22"/>
          <w:szCs w:val="22"/>
          <w:lang w:val="it-IT"/>
        </w:rPr>
        <w:t xml:space="preserve"> le scienze umane sfuggono al metodo sperimentale”</w:t>
      </w:r>
    </w:p>
    <w:p w:rsidR="00A83A2C" w:rsidRPr="000D4C60" w:rsidRDefault="00A83A2C" w:rsidP="00A83A2C">
      <w:pPr>
        <w:tabs>
          <w:tab w:val="left" w:pos="709"/>
        </w:tabs>
        <w:jc w:val="both"/>
        <w:rPr>
          <w:rFonts w:ascii="Arial" w:hAnsi="Arial" w:cs="Arial"/>
          <w:i/>
          <w:iCs/>
          <w:sz w:val="22"/>
          <w:szCs w:val="22"/>
          <w:lang w:val="it-IT"/>
        </w:rPr>
      </w:pPr>
    </w:p>
    <w:p w:rsidR="00A83A2C" w:rsidRPr="000D4C60" w:rsidRDefault="00A83A2C" w:rsidP="00A83A2C">
      <w:pPr>
        <w:tabs>
          <w:tab w:val="left" w:pos="709"/>
        </w:tabs>
        <w:jc w:val="both"/>
        <w:rPr>
          <w:rFonts w:ascii="Arial" w:eastAsia="Arial" w:hAnsi="Arial" w:cs="Arial"/>
          <w:color w:val="00000A"/>
          <w:sz w:val="22"/>
          <w:szCs w:val="22"/>
          <w:lang w:val="it-IT"/>
        </w:rPr>
      </w:pPr>
      <w:r w:rsidRPr="000D4C60">
        <w:rPr>
          <w:rFonts w:ascii="Arial" w:hAnsi="Arial" w:cs="Arial"/>
          <w:b/>
          <w:bCs/>
          <w:color w:val="00000A"/>
          <w:sz w:val="22"/>
          <w:szCs w:val="22"/>
          <w:lang w:val="it-IT"/>
        </w:rPr>
        <w:t>TOCQUEVILLE (dispensa)</w:t>
      </w:r>
    </w:p>
    <w:p w:rsidR="00A83A2C" w:rsidRPr="003F5F4E" w:rsidRDefault="00A83A2C" w:rsidP="00A83A2C">
      <w:pPr>
        <w:tabs>
          <w:tab w:val="left" w:pos="709"/>
        </w:tabs>
        <w:jc w:val="both"/>
        <w:rPr>
          <w:rFonts w:ascii="Arial" w:eastAsia="Arial" w:hAnsi="Arial" w:cs="Arial"/>
          <w:color w:val="00000A"/>
          <w:sz w:val="22"/>
          <w:szCs w:val="22"/>
          <w:lang w:val="it-IT"/>
        </w:rPr>
      </w:pPr>
      <w:r w:rsidRPr="003F5F4E">
        <w:rPr>
          <w:rFonts w:ascii="Arial" w:hAnsi="Arial" w:cs="Arial"/>
          <w:i/>
          <w:color w:val="00000A"/>
          <w:sz w:val="22"/>
          <w:szCs w:val="22"/>
          <w:lang w:val="it-IT"/>
        </w:rPr>
        <w:t>La democrazia in America</w:t>
      </w:r>
    </w:p>
    <w:p w:rsidR="00A83A2C" w:rsidRPr="003F5F4E" w:rsidRDefault="00A83A2C" w:rsidP="00A83A2C">
      <w:pPr>
        <w:tabs>
          <w:tab w:val="left" w:pos="709"/>
        </w:tabs>
        <w:jc w:val="both"/>
        <w:rPr>
          <w:rFonts w:ascii="Arial" w:hAnsi="Arial" w:cs="Arial"/>
          <w:i/>
          <w:sz w:val="22"/>
          <w:szCs w:val="22"/>
          <w:lang w:val="it-IT"/>
        </w:rPr>
      </w:pPr>
      <w:r w:rsidRPr="003F5F4E">
        <w:rPr>
          <w:rFonts w:ascii="Arial" w:hAnsi="Arial" w:cs="Arial"/>
          <w:i/>
          <w:color w:val="00000A"/>
          <w:sz w:val="22"/>
          <w:szCs w:val="22"/>
          <w:lang w:val="it-IT"/>
        </w:rPr>
        <w:t>L'Ancien Régime e la rivoluzione</w:t>
      </w:r>
    </w:p>
    <w:p w:rsidR="00A83A2C" w:rsidRPr="003F5F4E" w:rsidRDefault="00A83A2C" w:rsidP="00A83A2C">
      <w:pPr>
        <w:tabs>
          <w:tab w:val="left" w:pos="709"/>
        </w:tabs>
        <w:jc w:val="both"/>
        <w:rPr>
          <w:rFonts w:ascii="Arial" w:hAnsi="Arial" w:cs="Arial"/>
          <w:sz w:val="22"/>
          <w:szCs w:val="22"/>
          <w:lang w:val="it-IT"/>
        </w:rPr>
      </w:pPr>
    </w:p>
    <w:p w:rsidR="00A83A2C" w:rsidRPr="003F5F4E" w:rsidRDefault="00A83A2C" w:rsidP="00A83A2C">
      <w:pPr>
        <w:tabs>
          <w:tab w:val="left" w:pos="709"/>
        </w:tabs>
        <w:jc w:val="both"/>
        <w:rPr>
          <w:rFonts w:ascii="Arial" w:eastAsia="Arial" w:hAnsi="Arial" w:cs="Arial"/>
          <w:color w:val="00000A"/>
          <w:sz w:val="22"/>
          <w:szCs w:val="22"/>
          <w:lang w:val="it-IT"/>
        </w:rPr>
      </w:pPr>
      <w:r w:rsidRPr="003F5F4E">
        <w:rPr>
          <w:rFonts w:ascii="Arial" w:hAnsi="Arial" w:cs="Arial"/>
          <w:color w:val="00000A"/>
          <w:sz w:val="22"/>
          <w:szCs w:val="22"/>
          <w:lang w:val="it-IT"/>
        </w:rPr>
        <w:t xml:space="preserve">Testo: </w:t>
      </w:r>
    </w:p>
    <w:p w:rsidR="00A83A2C" w:rsidRPr="003F5F4E" w:rsidRDefault="00A83A2C" w:rsidP="00A83A2C">
      <w:pPr>
        <w:tabs>
          <w:tab w:val="left" w:pos="709"/>
        </w:tabs>
        <w:jc w:val="both"/>
        <w:rPr>
          <w:rFonts w:ascii="Arial" w:hAnsi="Arial" w:cs="Arial"/>
          <w:color w:val="00000A"/>
          <w:sz w:val="22"/>
          <w:szCs w:val="22"/>
          <w:lang w:val="it-IT"/>
        </w:rPr>
      </w:pPr>
      <w:r w:rsidRPr="003F5F4E">
        <w:rPr>
          <w:rFonts w:ascii="Arial" w:eastAsia="Arial" w:hAnsi="Arial" w:cs="Arial"/>
          <w:color w:val="00000A"/>
          <w:sz w:val="22"/>
          <w:szCs w:val="22"/>
          <w:lang w:val="it-IT"/>
        </w:rPr>
        <w:t>“</w:t>
      </w:r>
      <w:r w:rsidRPr="003F5F4E">
        <w:rPr>
          <w:rFonts w:ascii="Arial" w:hAnsi="Arial" w:cs="Arial"/>
          <w:color w:val="00000A"/>
          <w:sz w:val="22"/>
          <w:szCs w:val="22"/>
          <w:lang w:val="it-IT"/>
        </w:rPr>
        <w:t>La tirannide della maggioranza”</w:t>
      </w:r>
    </w:p>
    <w:p w:rsidR="00A83A2C" w:rsidRPr="003F5F4E" w:rsidRDefault="00A83A2C" w:rsidP="00A83A2C">
      <w:pPr>
        <w:tabs>
          <w:tab w:val="left" w:pos="709"/>
        </w:tabs>
        <w:jc w:val="both"/>
        <w:rPr>
          <w:rFonts w:ascii="Arial" w:hAnsi="Arial" w:cs="Arial"/>
          <w:color w:val="00000A"/>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DARWIN</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Le radici della dottrina</w:t>
      </w:r>
    </w:p>
    <w:p w:rsidR="00A83A2C" w:rsidRPr="000D4C60" w:rsidRDefault="00A83A2C" w:rsidP="00A83A2C">
      <w:pPr>
        <w:tabs>
          <w:tab w:val="left" w:pos="709"/>
        </w:tabs>
        <w:jc w:val="both"/>
        <w:rPr>
          <w:rFonts w:ascii="Arial" w:hAnsi="Arial" w:cs="Arial"/>
          <w:sz w:val="22"/>
          <w:szCs w:val="22"/>
          <w:lang w:val="it-IT"/>
        </w:rPr>
      </w:pPr>
      <w:r w:rsidRPr="000D4C60">
        <w:rPr>
          <w:rFonts w:ascii="Arial" w:hAnsi="Arial" w:cs="Arial"/>
          <w:color w:val="00000A"/>
          <w:sz w:val="22"/>
          <w:szCs w:val="22"/>
          <w:lang w:val="it-IT"/>
        </w:rPr>
        <w:t>La teoria dell'evoluzione</w:t>
      </w:r>
    </w:p>
    <w:p w:rsidR="00A83A2C" w:rsidRPr="000D4C60" w:rsidRDefault="00A83A2C" w:rsidP="00A83A2C">
      <w:pPr>
        <w:tabs>
          <w:tab w:val="left" w:pos="709"/>
        </w:tabs>
        <w:jc w:val="both"/>
        <w:rPr>
          <w:rFonts w:ascii="Arial" w:hAnsi="Arial" w:cs="Arial"/>
          <w:sz w:val="22"/>
          <w:szCs w:val="22"/>
          <w:lang w:val="it-IT"/>
        </w:rPr>
      </w:pPr>
    </w:p>
    <w:p w:rsidR="00A83A2C" w:rsidRPr="000D4C60" w:rsidRDefault="00A83A2C" w:rsidP="00A83A2C">
      <w:pPr>
        <w:tabs>
          <w:tab w:val="left" w:pos="709"/>
        </w:tabs>
        <w:jc w:val="both"/>
        <w:rPr>
          <w:rFonts w:ascii="Arial" w:hAnsi="Arial" w:cs="Arial"/>
          <w:b/>
          <w:color w:val="00000A"/>
          <w:sz w:val="22"/>
          <w:szCs w:val="22"/>
          <w:lang w:val="it-IT"/>
        </w:rPr>
      </w:pPr>
      <w:r w:rsidRPr="000D4C60">
        <w:rPr>
          <w:rFonts w:ascii="Arial" w:hAnsi="Arial" w:cs="Arial"/>
          <w:b/>
          <w:bCs/>
          <w:color w:val="00000A"/>
          <w:sz w:val="22"/>
          <w:szCs w:val="22"/>
          <w:lang w:val="it-IT"/>
        </w:rPr>
        <w:t>La reazione al Positivismo</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BERGSON (dispensa)</w:t>
      </w:r>
    </w:p>
    <w:p w:rsidR="00A83A2C" w:rsidRPr="000D4C60" w:rsidRDefault="00A83A2C" w:rsidP="00A83A2C">
      <w:pPr>
        <w:tabs>
          <w:tab w:val="left" w:pos="709"/>
        </w:tabs>
        <w:jc w:val="both"/>
        <w:rPr>
          <w:rFonts w:ascii="Arial" w:eastAsia="Arial" w:hAnsi="Arial" w:cs="Arial"/>
          <w:i/>
          <w:iCs/>
          <w:color w:val="00000A"/>
          <w:sz w:val="22"/>
          <w:szCs w:val="22"/>
          <w:lang w:val="it-IT"/>
        </w:rPr>
      </w:pPr>
      <w:r w:rsidRPr="000D4C60">
        <w:rPr>
          <w:rFonts w:ascii="Arial" w:hAnsi="Arial" w:cs="Arial"/>
          <w:color w:val="00000A"/>
          <w:sz w:val="22"/>
          <w:szCs w:val="22"/>
          <w:lang w:val="it-IT"/>
        </w:rPr>
        <w:t>Tempo e durata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i/>
          <w:iCs/>
          <w:color w:val="00000A"/>
          <w:sz w:val="22"/>
          <w:szCs w:val="22"/>
          <w:lang w:val="it-IT"/>
        </w:rPr>
        <w:t>Materia e memoria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libertà</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Lo slancio vitale</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Intelligenza ed intuizione.</w:t>
      </w:r>
    </w:p>
    <w:p w:rsidR="00A83A2C" w:rsidRPr="000D4C60" w:rsidRDefault="00A83A2C" w:rsidP="00A83A2C">
      <w:pPr>
        <w:tabs>
          <w:tab w:val="left" w:pos="709"/>
        </w:tabs>
        <w:jc w:val="both"/>
        <w:rPr>
          <w:rFonts w:ascii="Arial" w:eastAsia="Arial" w:hAnsi="Arial" w:cs="Arial"/>
          <w:bCs/>
          <w:i/>
          <w:color w:val="00000A"/>
          <w:sz w:val="22"/>
          <w:szCs w:val="22"/>
          <w:lang w:val="it-IT"/>
        </w:rPr>
      </w:pPr>
      <w:r w:rsidRPr="000D4C60">
        <w:rPr>
          <w:rFonts w:ascii="Arial" w:hAnsi="Arial" w:cs="Arial"/>
          <w:color w:val="00000A"/>
          <w:sz w:val="22"/>
          <w:szCs w:val="22"/>
          <w:lang w:val="it-IT"/>
        </w:rPr>
        <w:t>Religione statica e religione dinamica</w:t>
      </w:r>
    </w:p>
    <w:p w:rsidR="00A83A2C" w:rsidRPr="000D4C60" w:rsidRDefault="00A83A2C" w:rsidP="00A83A2C">
      <w:pPr>
        <w:tabs>
          <w:tab w:val="left" w:pos="709"/>
        </w:tabs>
        <w:jc w:val="both"/>
        <w:rPr>
          <w:rFonts w:ascii="Arial" w:hAnsi="Arial" w:cs="Arial"/>
          <w:b/>
          <w:bCs/>
          <w:color w:val="00000A"/>
          <w:sz w:val="22"/>
          <w:szCs w:val="22"/>
          <w:lang w:val="it-IT"/>
        </w:rPr>
      </w:pPr>
      <w:r w:rsidRPr="000D4C60">
        <w:rPr>
          <w:rFonts w:ascii="Arial" w:hAnsi="Arial" w:cs="Arial"/>
          <w:bCs/>
          <w:i/>
          <w:color w:val="00000A"/>
          <w:sz w:val="22"/>
          <w:szCs w:val="22"/>
          <w:lang w:val="it-IT"/>
        </w:rPr>
        <w:t>Il riso</w:t>
      </w:r>
    </w:p>
    <w:p w:rsidR="00A83A2C" w:rsidRPr="000D4C60" w:rsidRDefault="00A83A2C" w:rsidP="00A83A2C">
      <w:pPr>
        <w:tabs>
          <w:tab w:val="left" w:pos="709"/>
        </w:tabs>
        <w:jc w:val="both"/>
        <w:rPr>
          <w:rFonts w:ascii="Arial" w:hAnsi="Arial" w:cs="Arial"/>
          <w:b/>
          <w:bCs/>
          <w:color w:val="00000A"/>
          <w:sz w:val="22"/>
          <w:szCs w:val="22"/>
          <w:lang w:val="it-IT"/>
        </w:rPr>
      </w:pPr>
    </w:p>
    <w:p w:rsidR="00A83A2C" w:rsidRPr="000D4C60" w:rsidRDefault="00D318B1" w:rsidP="00A83A2C">
      <w:pPr>
        <w:tabs>
          <w:tab w:val="left" w:pos="709"/>
        </w:tabs>
        <w:jc w:val="both"/>
        <w:rPr>
          <w:rFonts w:ascii="Arial" w:eastAsia="Arial" w:hAnsi="Arial" w:cs="Arial"/>
          <w:bCs/>
          <w:i/>
          <w:iCs/>
          <w:color w:val="00000A"/>
          <w:sz w:val="22"/>
          <w:szCs w:val="22"/>
          <w:lang w:val="it-IT"/>
        </w:rPr>
      </w:pPr>
      <w:r w:rsidRPr="000D4C60">
        <w:rPr>
          <w:rFonts w:ascii="Arial" w:hAnsi="Arial" w:cs="Arial"/>
          <w:bCs/>
          <w:color w:val="00000A"/>
          <w:sz w:val="22"/>
          <w:szCs w:val="22"/>
          <w:lang w:val="it-IT"/>
        </w:rPr>
        <w:t>Testo</w:t>
      </w:r>
      <w:r w:rsidR="00A83A2C" w:rsidRPr="000D4C60">
        <w:rPr>
          <w:rFonts w:ascii="Arial" w:hAnsi="Arial" w:cs="Arial"/>
          <w:bCs/>
          <w:color w:val="00000A"/>
          <w:sz w:val="22"/>
          <w:szCs w:val="22"/>
          <w:lang w:val="it-IT"/>
        </w:rPr>
        <w:t>:</w:t>
      </w:r>
    </w:p>
    <w:p w:rsidR="00A83A2C" w:rsidRPr="003F5F4E" w:rsidRDefault="00A83A2C" w:rsidP="00A83A2C">
      <w:pPr>
        <w:tabs>
          <w:tab w:val="left" w:pos="709"/>
        </w:tabs>
        <w:jc w:val="both"/>
        <w:rPr>
          <w:rFonts w:ascii="Arial" w:hAnsi="Arial" w:cs="Arial"/>
          <w:b/>
          <w:bCs/>
          <w:color w:val="00000A"/>
          <w:sz w:val="22"/>
          <w:szCs w:val="22"/>
          <w:lang w:val="it-IT"/>
        </w:rPr>
      </w:pPr>
      <w:r w:rsidRPr="003F5F4E">
        <w:rPr>
          <w:rFonts w:ascii="Arial" w:eastAsia="Arial" w:hAnsi="Arial" w:cs="Arial"/>
          <w:bCs/>
          <w:iCs/>
          <w:color w:val="00000A"/>
          <w:sz w:val="22"/>
          <w:szCs w:val="22"/>
          <w:lang w:val="it-IT"/>
        </w:rPr>
        <w:t>“</w:t>
      </w:r>
      <w:r w:rsidRPr="003F5F4E">
        <w:rPr>
          <w:rFonts w:ascii="Arial" w:hAnsi="Arial" w:cs="Arial"/>
          <w:bCs/>
          <w:iCs/>
          <w:color w:val="00000A"/>
          <w:sz w:val="22"/>
          <w:szCs w:val="22"/>
          <w:lang w:val="it-IT"/>
        </w:rPr>
        <w:t>La libertà come espressione dell'io”</w:t>
      </w:r>
    </w:p>
    <w:p w:rsidR="00A83A2C" w:rsidRPr="000D4C60" w:rsidRDefault="00A83A2C" w:rsidP="00A83A2C">
      <w:pPr>
        <w:tabs>
          <w:tab w:val="left" w:pos="709"/>
        </w:tabs>
        <w:jc w:val="both"/>
        <w:rPr>
          <w:rFonts w:ascii="Arial" w:hAnsi="Arial" w:cs="Arial"/>
          <w:b/>
          <w:bCs/>
          <w:color w:val="00000A"/>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NIETZSCHE</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Le caratteristiche del pensiero e della scrittura di Nietzsche</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Le fasi del suo pensiero</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Il periodo giovanile: l'arte e la storia.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Il periodo “illuministico”: genealogia della metafisica, della morale, morte di Dio, nichilismo</w:t>
      </w:r>
    </w:p>
    <w:p w:rsidR="00A83A2C" w:rsidRPr="000D4C60" w:rsidRDefault="00A83A2C" w:rsidP="00A83A2C">
      <w:pPr>
        <w:tabs>
          <w:tab w:val="left" w:pos="709"/>
        </w:tabs>
        <w:jc w:val="both"/>
        <w:rPr>
          <w:rFonts w:ascii="Arial" w:hAnsi="Arial" w:cs="Arial"/>
          <w:sz w:val="22"/>
          <w:szCs w:val="22"/>
          <w:lang w:val="it-IT"/>
        </w:rPr>
      </w:pPr>
      <w:r w:rsidRPr="000D4C60">
        <w:rPr>
          <w:rFonts w:ascii="Arial" w:hAnsi="Arial" w:cs="Arial"/>
          <w:color w:val="00000A"/>
          <w:sz w:val="22"/>
          <w:szCs w:val="22"/>
          <w:lang w:val="it-IT"/>
        </w:rPr>
        <w:t xml:space="preserve">Il periodo di </w:t>
      </w:r>
      <w:r w:rsidRPr="003F5F4E">
        <w:rPr>
          <w:rFonts w:ascii="Arial" w:hAnsi="Arial" w:cs="Arial"/>
          <w:i/>
          <w:color w:val="00000A"/>
          <w:sz w:val="22"/>
          <w:szCs w:val="22"/>
          <w:lang w:val="it-IT"/>
        </w:rPr>
        <w:t>Zarathustra</w:t>
      </w:r>
      <w:r w:rsidRPr="000D4C60">
        <w:rPr>
          <w:rFonts w:ascii="Arial" w:hAnsi="Arial" w:cs="Arial"/>
          <w:color w:val="00000A"/>
          <w:sz w:val="22"/>
          <w:szCs w:val="22"/>
          <w:lang w:val="it-IT"/>
        </w:rPr>
        <w:t xml:space="preserve"> e l'ultimo Nietzsche: </w:t>
      </w:r>
      <w:proofErr w:type="spellStart"/>
      <w:r w:rsidRPr="000D4C60">
        <w:rPr>
          <w:rFonts w:ascii="Arial" w:hAnsi="Arial" w:cs="Arial"/>
          <w:color w:val="00000A"/>
          <w:sz w:val="22"/>
          <w:szCs w:val="22"/>
          <w:lang w:val="it-IT"/>
        </w:rPr>
        <w:t>oltreuomo</w:t>
      </w:r>
      <w:proofErr w:type="spellEnd"/>
      <w:r w:rsidRPr="000D4C60">
        <w:rPr>
          <w:rFonts w:ascii="Arial" w:hAnsi="Arial" w:cs="Arial"/>
          <w:color w:val="00000A"/>
          <w:sz w:val="22"/>
          <w:szCs w:val="22"/>
          <w:lang w:val="it-IT"/>
        </w:rPr>
        <w:t>, eterno ritorno dell’uguale e volontà di potenza</w:t>
      </w:r>
    </w:p>
    <w:p w:rsidR="00A83A2C" w:rsidRPr="000D4C60" w:rsidRDefault="00A83A2C" w:rsidP="00A83A2C">
      <w:pPr>
        <w:tabs>
          <w:tab w:val="left" w:pos="709"/>
        </w:tabs>
        <w:jc w:val="both"/>
        <w:rPr>
          <w:rFonts w:ascii="Arial" w:hAnsi="Arial" w:cs="Arial"/>
          <w:sz w:val="22"/>
          <w:szCs w:val="22"/>
          <w:lang w:val="it-IT"/>
        </w:rPr>
      </w:pPr>
    </w:p>
    <w:p w:rsidR="00255C42" w:rsidRPr="000D4C60" w:rsidRDefault="00255C42" w:rsidP="00A83A2C">
      <w:pPr>
        <w:tabs>
          <w:tab w:val="left" w:pos="709"/>
        </w:tabs>
        <w:jc w:val="both"/>
        <w:rPr>
          <w:rFonts w:ascii="Arial" w:hAnsi="Arial" w:cs="Arial"/>
          <w:color w:val="00000A"/>
          <w:sz w:val="22"/>
          <w:szCs w:val="22"/>
          <w:lang w:val="it-IT"/>
        </w:rPr>
      </w:pPr>
    </w:p>
    <w:p w:rsidR="00A83A2C" w:rsidRPr="000D4C60" w:rsidRDefault="00A83A2C" w:rsidP="00A83A2C">
      <w:pPr>
        <w:tabs>
          <w:tab w:val="left" w:pos="709"/>
        </w:tabs>
        <w:jc w:val="both"/>
        <w:rPr>
          <w:rFonts w:ascii="Arial" w:eastAsia="Arial" w:hAnsi="Arial" w:cs="Arial"/>
          <w:i/>
          <w:iCs/>
          <w:color w:val="00000A"/>
          <w:sz w:val="22"/>
          <w:szCs w:val="22"/>
          <w:lang w:val="it-IT"/>
        </w:rPr>
      </w:pPr>
      <w:r w:rsidRPr="000D4C60">
        <w:rPr>
          <w:rFonts w:ascii="Arial" w:hAnsi="Arial" w:cs="Arial"/>
          <w:color w:val="00000A"/>
          <w:sz w:val="22"/>
          <w:szCs w:val="22"/>
          <w:lang w:val="it-IT"/>
        </w:rPr>
        <w:t>Testi:</w:t>
      </w:r>
    </w:p>
    <w:p w:rsidR="00A83A2C" w:rsidRPr="003F5F4E" w:rsidRDefault="00A83A2C" w:rsidP="00A83A2C">
      <w:pPr>
        <w:tabs>
          <w:tab w:val="left" w:pos="709"/>
        </w:tabs>
        <w:jc w:val="both"/>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Il grande annuncio” (p.410)</w:t>
      </w:r>
    </w:p>
    <w:p w:rsidR="00A83A2C" w:rsidRPr="003F5F4E" w:rsidRDefault="00A83A2C" w:rsidP="00A83A2C">
      <w:pPr>
        <w:tabs>
          <w:tab w:val="left" w:pos="709"/>
        </w:tabs>
        <w:jc w:val="both"/>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Scienza e verità”</w:t>
      </w:r>
    </w:p>
    <w:p w:rsidR="00A83A2C" w:rsidRPr="003F5F4E" w:rsidRDefault="00A83A2C" w:rsidP="00A83A2C">
      <w:pPr>
        <w:tabs>
          <w:tab w:val="left" w:pos="709"/>
        </w:tabs>
        <w:jc w:val="both"/>
        <w:rPr>
          <w:rFonts w:ascii="Arial" w:eastAsia="Arial" w:hAnsi="Arial" w:cs="Arial"/>
          <w:iCs/>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La morale dei signori e quella degli schiavi”</w:t>
      </w:r>
    </w:p>
    <w:p w:rsidR="00A83A2C" w:rsidRPr="003F5F4E" w:rsidRDefault="00A83A2C" w:rsidP="00A83A2C">
      <w:pPr>
        <w:tabs>
          <w:tab w:val="left" w:pos="709"/>
        </w:tabs>
        <w:jc w:val="both"/>
        <w:rPr>
          <w:rFonts w:ascii="Arial" w:hAnsi="Arial" w:cs="Arial"/>
          <w:color w:val="00000A"/>
          <w:sz w:val="22"/>
          <w:szCs w:val="22"/>
          <w:lang w:val="it-IT"/>
        </w:rPr>
      </w:pPr>
      <w:r w:rsidRPr="003F5F4E">
        <w:rPr>
          <w:rFonts w:ascii="Arial" w:eastAsia="Arial" w:hAnsi="Arial" w:cs="Arial"/>
          <w:iCs/>
          <w:color w:val="00000A"/>
          <w:sz w:val="22"/>
          <w:szCs w:val="22"/>
          <w:lang w:val="it-IT"/>
        </w:rPr>
        <w:t>“</w:t>
      </w:r>
      <w:r w:rsidRPr="003F5F4E">
        <w:rPr>
          <w:rFonts w:ascii="Arial" w:hAnsi="Arial" w:cs="Arial"/>
          <w:iCs/>
          <w:color w:val="00000A"/>
          <w:sz w:val="22"/>
          <w:szCs w:val="22"/>
          <w:lang w:val="it-IT"/>
        </w:rPr>
        <w:t xml:space="preserve">La visione e l'enigma” </w:t>
      </w:r>
    </w:p>
    <w:p w:rsidR="00A83A2C" w:rsidRPr="000D4C60" w:rsidRDefault="00A83A2C" w:rsidP="00A83A2C">
      <w:pPr>
        <w:tabs>
          <w:tab w:val="left" w:pos="709"/>
        </w:tabs>
        <w:jc w:val="both"/>
        <w:rPr>
          <w:rFonts w:ascii="Arial" w:hAnsi="Arial" w:cs="Arial"/>
          <w:color w:val="00000A"/>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FREUD</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Dagli studi sull'isteria alla psicoanalisi</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realtà dell'inconscio e le vie per accedervi</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scomposizione psicoanalitica della personalità</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I sogni, gli atti mancati e i sintomi nevrotici</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teoria della sessualità e il complesso edipico</w:t>
      </w:r>
    </w:p>
    <w:p w:rsidR="00A83A2C" w:rsidRPr="000D4C60" w:rsidRDefault="00A83A2C" w:rsidP="00A83A2C">
      <w:pPr>
        <w:tabs>
          <w:tab w:val="left" w:pos="709"/>
        </w:tabs>
        <w:jc w:val="both"/>
        <w:rPr>
          <w:rFonts w:ascii="Arial" w:eastAsia="Arial" w:hAnsi="Arial" w:cs="Arial"/>
          <w:i/>
          <w:color w:val="00000A"/>
          <w:sz w:val="22"/>
          <w:szCs w:val="22"/>
          <w:lang w:val="it-IT"/>
        </w:rPr>
      </w:pPr>
      <w:r w:rsidRPr="000D4C60">
        <w:rPr>
          <w:rFonts w:ascii="Arial" w:hAnsi="Arial" w:cs="Arial"/>
          <w:color w:val="00000A"/>
          <w:sz w:val="22"/>
          <w:szCs w:val="22"/>
          <w:lang w:val="it-IT"/>
        </w:rPr>
        <w:t>Il Freud sociale (dispensa):</w:t>
      </w:r>
      <w:r w:rsidR="005F6784" w:rsidRPr="000D4C60">
        <w:rPr>
          <w:rFonts w:ascii="Arial" w:eastAsia="Arial" w:hAnsi="Arial" w:cs="Arial"/>
          <w:i/>
          <w:color w:val="00000A"/>
          <w:sz w:val="22"/>
          <w:szCs w:val="22"/>
          <w:lang w:val="it-IT"/>
        </w:rPr>
        <w:t xml:space="preserve"> </w:t>
      </w:r>
      <w:r w:rsidRPr="000D4C60">
        <w:rPr>
          <w:rFonts w:ascii="Arial" w:hAnsi="Arial" w:cs="Arial"/>
          <w:i/>
          <w:color w:val="00000A"/>
          <w:sz w:val="22"/>
          <w:szCs w:val="22"/>
          <w:lang w:val="it-IT"/>
        </w:rPr>
        <w:t>Totem e tabù</w:t>
      </w:r>
      <w:r w:rsidRPr="000D4C60">
        <w:rPr>
          <w:rFonts w:ascii="Arial" w:hAnsi="Arial" w:cs="Arial"/>
          <w:color w:val="00000A"/>
          <w:sz w:val="22"/>
          <w:szCs w:val="22"/>
          <w:lang w:val="it-IT"/>
        </w:rPr>
        <w:t xml:space="preserve">, </w:t>
      </w:r>
      <w:r w:rsidRPr="000D4C60">
        <w:rPr>
          <w:rFonts w:ascii="Arial" w:hAnsi="Arial" w:cs="Arial"/>
          <w:i/>
          <w:color w:val="00000A"/>
          <w:sz w:val="22"/>
          <w:szCs w:val="22"/>
          <w:lang w:val="it-IT"/>
        </w:rPr>
        <w:t xml:space="preserve">Psicologia delle masse e analisi dell'io, </w:t>
      </w:r>
      <w:r w:rsidR="00EB7D76" w:rsidRPr="000D4C60">
        <w:rPr>
          <w:rFonts w:ascii="Arial" w:hAnsi="Arial" w:cs="Arial"/>
          <w:i/>
          <w:color w:val="00000A"/>
          <w:sz w:val="22"/>
          <w:szCs w:val="22"/>
          <w:lang w:val="it-IT"/>
        </w:rPr>
        <w:t xml:space="preserve">L'Avvenire di </w:t>
      </w:r>
      <w:r w:rsidR="00EB7D76" w:rsidRPr="000D4C60">
        <w:rPr>
          <w:rFonts w:ascii="Arial" w:hAnsi="Arial" w:cs="Arial"/>
          <w:i/>
          <w:color w:val="00000A"/>
          <w:sz w:val="22"/>
          <w:szCs w:val="22"/>
          <w:lang w:val="it-IT"/>
        </w:rPr>
        <w:lastRenderedPageBreak/>
        <w:t>un'illusione e i</w:t>
      </w:r>
      <w:r w:rsidRPr="000D4C60">
        <w:rPr>
          <w:rFonts w:ascii="Arial" w:hAnsi="Arial" w:cs="Arial"/>
          <w:i/>
          <w:color w:val="00000A"/>
          <w:sz w:val="22"/>
          <w:szCs w:val="22"/>
          <w:lang w:val="it-IT"/>
        </w:rPr>
        <w:t>l Disagio della civiltà.</w:t>
      </w:r>
    </w:p>
    <w:p w:rsidR="00A83A2C" w:rsidRPr="000D4C60" w:rsidRDefault="00A83A2C" w:rsidP="00A83A2C">
      <w:pPr>
        <w:tabs>
          <w:tab w:val="left" w:pos="709"/>
        </w:tabs>
        <w:jc w:val="both"/>
        <w:rPr>
          <w:rFonts w:ascii="Arial" w:hAnsi="Arial" w:cs="Arial"/>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bCs/>
          <w:color w:val="00000A"/>
          <w:sz w:val="22"/>
          <w:szCs w:val="22"/>
          <w:lang w:val="it-IT"/>
        </w:rPr>
        <w:t>JUNG</w:t>
      </w:r>
    </w:p>
    <w:p w:rsidR="00A83A2C" w:rsidRPr="000D4C60" w:rsidRDefault="000E2799"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 xml:space="preserve">Differenze </w:t>
      </w:r>
      <w:r w:rsidR="00163115" w:rsidRPr="000D4C60">
        <w:rPr>
          <w:rFonts w:ascii="Arial" w:hAnsi="Arial" w:cs="Arial"/>
          <w:color w:val="00000A"/>
          <w:sz w:val="22"/>
          <w:szCs w:val="22"/>
          <w:lang w:val="it-IT"/>
        </w:rPr>
        <w:t>tra psicoanalisi e</w:t>
      </w:r>
      <w:r w:rsidR="00A83A2C" w:rsidRPr="000D4C60">
        <w:rPr>
          <w:rFonts w:ascii="Arial" w:hAnsi="Arial" w:cs="Arial"/>
          <w:color w:val="00000A"/>
          <w:sz w:val="22"/>
          <w:szCs w:val="22"/>
          <w:lang w:val="it-IT"/>
        </w:rPr>
        <w:t xml:space="preserve"> psicologia analitica jung</w:t>
      </w:r>
      <w:r w:rsidR="005014B7" w:rsidRPr="000D4C60">
        <w:rPr>
          <w:rFonts w:ascii="Arial" w:hAnsi="Arial" w:cs="Arial"/>
          <w:color w:val="00000A"/>
          <w:sz w:val="22"/>
          <w:szCs w:val="22"/>
          <w:lang w:val="it-IT"/>
        </w:rPr>
        <w:t>h</w:t>
      </w:r>
      <w:r w:rsidR="00A83A2C" w:rsidRPr="000D4C60">
        <w:rPr>
          <w:rFonts w:ascii="Arial" w:hAnsi="Arial" w:cs="Arial"/>
          <w:color w:val="00000A"/>
          <w:sz w:val="22"/>
          <w:szCs w:val="22"/>
          <w:lang w:val="it-IT"/>
        </w:rPr>
        <w:t>iana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L'inconscio collettivo e gli archetipi.</w:t>
      </w:r>
    </w:p>
    <w:p w:rsidR="00A83A2C" w:rsidRPr="000D4C60" w:rsidRDefault="00A83A2C" w:rsidP="00A83A2C">
      <w:pPr>
        <w:tabs>
          <w:tab w:val="left" w:pos="709"/>
        </w:tabs>
        <w:jc w:val="both"/>
        <w:rPr>
          <w:rFonts w:ascii="Arial" w:hAnsi="Arial" w:cs="Arial"/>
          <w:color w:val="00000A"/>
          <w:sz w:val="22"/>
          <w:szCs w:val="22"/>
          <w:lang w:val="it-IT"/>
        </w:rPr>
      </w:pP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b/>
          <w:color w:val="00000A"/>
          <w:sz w:val="22"/>
          <w:szCs w:val="22"/>
          <w:lang w:val="it-IT"/>
        </w:rPr>
        <w:t>HUSSERL</w:t>
      </w:r>
      <w:r w:rsidRPr="000D4C60">
        <w:rPr>
          <w:rFonts w:ascii="Arial" w:hAnsi="Arial" w:cs="Arial"/>
          <w:b/>
          <w:bCs/>
          <w:color w:val="00000A"/>
          <w:sz w:val="22"/>
          <w:szCs w:val="22"/>
          <w:lang w:val="it-IT"/>
        </w:rPr>
        <w:t xml:space="preserve"> (dispensa)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Critica a scetticismo e relativismo</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L'intenzionalità e i suoi caratteri.</w:t>
      </w:r>
    </w:p>
    <w:p w:rsidR="00A83A2C" w:rsidRPr="000D4C60" w:rsidRDefault="006B7B52"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w:t>
      </w:r>
      <w:proofErr w:type="spellStart"/>
      <w:r w:rsidRPr="00D650C8">
        <w:rPr>
          <w:rFonts w:ascii="Arial" w:hAnsi="Arial" w:cs="Arial"/>
          <w:i/>
          <w:color w:val="00000A"/>
          <w:sz w:val="22"/>
          <w:szCs w:val="22"/>
          <w:lang w:val="it-IT"/>
        </w:rPr>
        <w:t>epoch</w:t>
      </w:r>
      <w:r w:rsidR="00D650C8" w:rsidRPr="00D650C8">
        <w:rPr>
          <w:rFonts w:ascii="Arial" w:hAnsi="Arial" w:cs="Arial"/>
          <w:i/>
          <w:color w:val="00000A"/>
          <w:sz w:val="22"/>
          <w:szCs w:val="22"/>
          <w:lang w:val="it-IT"/>
        </w:rPr>
        <w:t>è</w:t>
      </w:r>
      <w:proofErr w:type="spellEnd"/>
      <w:r w:rsidR="00A83A2C" w:rsidRPr="000D4C60">
        <w:rPr>
          <w:rFonts w:ascii="Arial" w:hAnsi="Arial" w:cs="Arial"/>
          <w:color w:val="00000A"/>
          <w:sz w:val="22"/>
          <w:szCs w:val="22"/>
          <w:lang w:val="it-IT"/>
        </w:rPr>
        <w:t xml:space="preserve"> e la riduzione eidetica.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Sensibilità, Noesi, Noema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Il rifiuto della gnoseologia empirista.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La logica</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Ontologia della natura ed ontologia dello spirito</w:t>
      </w:r>
    </w:p>
    <w:p w:rsidR="00A83A2C" w:rsidRPr="000D4C60" w:rsidRDefault="00A83A2C" w:rsidP="00A83A2C">
      <w:pPr>
        <w:tabs>
          <w:tab w:val="left" w:pos="709"/>
        </w:tabs>
        <w:jc w:val="both"/>
        <w:rPr>
          <w:rFonts w:ascii="Arial" w:hAnsi="Arial" w:cs="Arial"/>
          <w:sz w:val="22"/>
          <w:szCs w:val="22"/>
          <w:lang w:val="it-IT"/>
        </w:rPr>
      </w:pPr>
      <w:r w:rsidRPr="000D4C60">
        <w:rPr>
          <w:rFonts w:ascii="Arial" w:hAnsi="Arial" w:cs="Arial"/>
          <w:color w:val="00000A"/>
          <w:sz w:val="22"/>
          <w:szCs w:val="22"/>
          <w:lang w:val="it-IT"/>
        </w:rPr>
        <w:t>L'empatia e la morale.</w:t>
      </w:r>
    </w:p>
    <w:p w:rsidR="00A83A2C" w:rsidRPr="000D4C60" w:rsidRDefault="00A83A2C" w:rsidP="00A83A2C">
      <w:pPr>
        <w:tabs>
          <w:tab w:val="left" w:pos="709"/>
        </w:tabs>
        <w:jc w:val="both"/>
        <w:rPr>
          <w:rFonts w:ascii="Arial" w:hAnsi="Arial" w:cs="Arial"/>
          <w:sz w:val="22"/>
          <w:szCs w:val="22"/>
          <w:lang w:val="it-IT"/>
        </w:rPr>
      </w:pPr>
    </w:p>
    <w:p w:rsidR="00A83A2C" w:rsidRPr="000D4C60" w:rsidRDefault="00A83A2C" w:rsidP="00A83A2C">
      <w:pPr>
        <w:tabs>
          <w:tab w:val="left" w:pos="709"/>
        </w:tabs>
        <w:jc w:val="both"/>
        <w:rPr>
          <w:rFonts w:ascii="Arial" w:eastAsia="Arial" w:hAnsi="Arial" w:cs="Arial"/>
          <w:i/>
          <w:iCs/>
          <w:color w:val="00000A"/>
          <w:sz w:val="22"/>
          <w:szCs w:val="22"/>
          <w:lang w:val="it-IT"/>
        </w:rPr>
      </w:pPr>
      <w:r w:rsidRPr="000D4C60">
        <w:rPr>
          <w:rFonts w:ascii="Arial" w:hAnsi="Arial" w:cs="Arial"/>
          <w:b/>
          <w:bCs/>
          <w:color w:val="00000A"/>
          <w:sz w:val="22"/>
          <w:szCs w:val="22"/>
          <w:lang w:val="it-IT"/>
        </w:rPr>
        <w:t>HEIDEGGER</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i/>
          <w:iCs/>
          <w:color w:val="00000A"/>
          <w:sz w:val="22"/>
          <w:szCs w:val="22"/>
          <w:lang w:val="it-IT"/>
        </w:rPr>
        <w:t>Essere e tempo</w:t>
      </w:r>
      <w:r w:rsidRPr="000D4C60">
        <w:rPr>
          <w:rFonts w:ascii="Arial" w:hAnsi="Arial" w:cs="Arial"/>
          <w:color w:val="00000A"/>
          <w:sz w:val="22"/>
          <w:szCs w:val="22"/>
          <w:lang w:val="it-IT"/>
        </w:rPr>
        <w:t xml:space="preserve">: </w:t>
      </w:r>
      <w:proofErr w:type="spellStart"/>
      <w:r w:rsidRPr="000D4C60">
        <w:rPr>
          <w:rFonts w:ascii="Arial" w:hAnsi="Arial" w:cs="Arial"/>
          <w:color w:val="00000A"/>
          <w:sz w:val="22"/>
          <w:szCs w:val="22"/>
          <w:lang w:val="it-IT"/>
        </w:rPr>
        <w:t>Essere-nel-mondo</w:t>
      </w:r>
      <w:proofErr w:type="spellEnd"/>
      <w:r w:rsidRPr="000D4C60">
        <w:rPr>
          <w:rFonts w:ascii="Arial" w:hAnsi="Arial" w:cs="Arial"/>
          <w:color w:val="00000A"/>
          <w:sz w:val="22"/>
          <w:szCs w:val="22"/>
          <w:lang w:val="it-IT"/>
        </w:rPr>
        <w:t xml:space="preserve">, L'esistenza </w:t>
      </w:r>
      <w:proofErr w:type="spellStart"/>
      <w:r w:rsidRPr="000D4C60">
        <w:rPr>
          <w:rFonts w:ascii="Arial" w:hAnsi="Arial" w:cs="Arial"/>
          <w:color w:val="00000A"/>
          <w:sz w:val="22"/>
          <w:szCs w:val="22"/>
          <w:lang w:val="it-IT"/>
        </w:rPr>
        <w:t>inautentica</w:t>
      </w:r>
      <w:proofErr w:type="spellEnd"/>
      <w:r w:rsidRPr="000D4C60">
        <w:rPr>
          <w:rFonts w:ascii="Arial" w:hAnsi="Arial" w:cs="Arial"/>
          <w:color w:val="00000A"/>
          <w:sz w:val="22"/>
          <w:szCs w:val="22"/>
          <w:lang w:val="it-IT"/>
        </w:rPr>
        <w:t xml:space="preserve">, l'esistenza autentica, il tempo e la storia;  l'incompiutezza di </w:t>
      </w:r>
      <w:r w:rsidRPr="00A05BD1">
        <w:rPr>
          <w:rFonts w:ascii="Arial" w:hAnsi="Arial" w:cs="Arial"/>
          <w:iCs/>
          <w:color w:val="00000A"/>
          <w:sz w:val="22"/>
          <w:szCs w:val="22"/>
          <w:lang w:val="it-IT"/>
        </w:rPr>
        <w:t>Essere e tempo</w:t>
      </w:r>
      <w:r w:rsidRPr="000D4C60">
        <w:rPr>
          <w:rFonts w:ascii="Arial" w:hAnsi="Arial" w:cs="Arial"/>
          <w:i/>
          <w:iCs/>
          <w:color w:val="00000A"/>
          <w:sz w:val="22"/>
          <w:szCs w:val="22"/>
          <w:lang w:val="it-IT"/>
        </w:rPr>
        <w:t>.</w:t>
      </w:r>
    </w:p>
    <w:p w:rsidR="00A83A2C" w:rsidRPr="000D4C60" w:rsidRDefault="00A83A2C" w:rsidP="00A83A2C">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 xml:space="preserve">Il secondo </w:t>
      </w:r>
      <w:proofErr w:type="spellStart"/>
      <w:r w:rsidRPr="000D4C60">
        <w:rPr>
          <w:rFonts w:ascii="Arial" w:hAnsi="Arial" w:cs="Arial"/>
          <w:color w:val="00000A"/>
          <w:sz w:val="22"/>
          <w:szCs w:val="22"/>
          <w:lang w:val="it-IT"/>
        </w:rPr>
        <w:t>Heidegger</w:t>
      </w:r>
      <w:proofErr w:type="spellEnd"/>
      <w:r w:rsidRPr="000D4C60">
        <w:rPr>
          <w:rFonts w:ascii="Arial" w:hAnsi="Arial" w:cs="Arial"/>
          <w:color w:val="00000A"/>
          <w:sz w:val="22"/>
          <w:szCs w:val="22"/>
          <w:lang w:val="it-IT"/>
        </w:rPr>
        <w:t>: la “svolta”, l'oblio dell'”Essere” nella metafisica, l'”essere”come “evento”, l'uomo come “pastore dell'essere”; arte, linguaggio e poesia. La tecnica.</w:t>
      </w:r>
    </w:p>
    <w:p w:rsidR="00A83A2C" w:rsidRPr="000D4C60" w:rsidRDefault="00A83A2C" w:rsidP="00A83A2C">
      <w:pPr>
        <w:tabs>
          <w:tab w:val="left" w:pos="709"/>
        </w:tabs>
        <w:jc w:val="both"/>
        <w:rPr>
          <w:rFonts w:ascii="Arial" w:hAnsi="Arial" w:cs="Arial"/>
          <w:color w:val="00000A"/>
          <w:sz w:val="22"/>
          <w:szCs w:val="22"/>
          <w:lang w:val="it-IT"/>
        </w:rPr>
      </w:pPr>
    </w:p>
    <w:p w:rsidR="00A83A2C" w:rsidRPr="000D4C60" w:rsidRDefault="00E01C93" w:rsidP="00A83A2C">
      <w:pPr>
        <w:tabs>
          <w:tab w:val="left" w:pos="709"/>
        </w:tabs>
        <w:jc w:val="both"/>
        <w:rPr>
          <w:rFonts w:ascii="Arial" w:eastAsia="Arial" w:hAnsi="Arial" w:cs="Arial"/>
          <w:i/>
          <w:iCs/>
          <w:color w:val="00000A"/>
          <w:sz w:val="22"/>
          <w:szCs w:val="22"/>
          <w:lang w:val="it-IT"/>
        </w:rPr>
      </w:pPr>
      <w:r w:rsidRPr="000D4C60">
        <w:rPr>
          <w:rFonts w:ascii="Arial" w:hAnsi="Arial" w:cs="Arial"/>
          <w:color w:val="00000A"/>
          <w:sz w:val="22"/>
          <w:szCs w:val="22"/>
          <w:lang w:val="it-IT"/>
        </w:rPr>
        <w:t>Testo</w:t>
      </w:r>
      <w:r w:rsidR="00A83A2C" w:rsidRPr="000D4C60">
        <w:rPr>
          <w:rFonts w:ascii="Arial" w:hAnsi="Arial" w:cs="Arial"/>
          <w:color w:val="00000A"/>
          <w:sz w:val="22"/>
          <w:szCs w:val="22"/>
          <w:lang w:val="it-IT"/>
        </w:rPr>
        <w:t xml:space="preserve">: </w:t>
      </w:r>
    </w:p>
    <w:p w:rsidR="00DD7BC9" w:rsidRPr="00A05BD1" w:rsidRDefault="00A83A2C" w:rsidP="00DD7BC9">
      <w:pPr>
        <w:tabs>
          <w:tab w:val="left" w:pos="709"/>
        </w:tabs>
        <w:jc w:val="both"/>
        <w:rPr>
          <w:rFonts w:ascii="Arial" w:hAnsi="Arial" w:cs="Arial"/>
          <w:color w:val="00000A"/>
          <w:sz w:val="22"/>
          <w:szCs w:val="22"/>
          <w:lang w:val="it-IT"/>
        </w:rPr>
      </w:pPr>
      <w:r w:rsidRPr="00A05BD1">
        <w:rPr>
          <w:rFonts w:ascii="Arial" w:eastAsia="Arial" w:hAnsi="Arial" w:cs="Arial"/>
          <w:iCs/>
          <w:color w:val="00000A"/>
          <w:sz w:val="22"/>
          <w:szCs w:val="22"/>
          <w:lang w:val="it-IT"/>
        </w:rPr>
        <w:t>“</w:t>
      </w:r>
      <w:r w:rsidRPr="00A05BD1">
        <w:rPr>
          <w:rFonts w:ascii="Arial" w:hAnsi="Arial" w:cs="Arial"/>
          <w:iCs/>
          <w:color w:val="00000A"/>
          <w:sz w:val="22"/>
          <w:szCs w:val="22"/>
          <w:lang w:val="it-IT"/>
        </w:rPr>
        <w:t>Le scarpe di Van Gogh”</w:t>
      </w:r>
    </w:p>
    <w:p w:rsidR="00DD7BC9" w:rsidRPr="000D4C60" w:rsidRDefault="00DD7BC9" w:rsidP="00DD7BC9">
      <w:pPr>
        <w:tabs>
          <w:tab w:val="left" w:pos="709"/>
        </w:tabs>
        <w:jc w:val="both"/>
        <w:rPr>
          <w:rFonts w:ascii="Arial" w:hAnsi="Arial" w:cs="Arial"/>
          <w:color w:val="00000A"/>
          <w:sz w:val="22"/>
          <w:szCs w:val="22"/>
          <w:lang w:val="it-IT"/>
        </w:rPr>
      </w:pPr>
    </w:p>
    <w:p w:rsidR="00DD7BC9" w:rsidRPr="000D4C60" w:rsidRDefault="00DD7BC9" w:rsidP="00DD7BC9">
      <w:pPr>
        <w:tabs>
          <w:tab w:val="left" w:pos="709"/>
        </w:tabs>
        <w:jc w:val="both"/>
        <w:rPr>
          <w:rFonts w:ascii="Arial" w:hAnsi="Arial" w:cs="Arial"/>
          <w:b/>
          <w:color w:val="00000A"/>
          <w:sz w:val="22"/>
          <w:szCs w:val="22"/>
          <w:lang w:val="it-IT"/>
        </w:rPr>
      </w:pPr>
      <w:r w:rsidRPr="000D4C60">
        <w:rPr>
          <w:rFonts w:ascii="Arial" w:hAnsi="Arial" w:cs="Arial"/>
          <w:b/>
          <w:color w:val="00000A"/>
          <w:sz w:val="22"/>
          <w:szCs w:val="22"/>
          <w:lang w:val="it-IT"/>
        </w:rPr>
        <w:t>ARENDT</w:t>
      </w:r>
    </w:p>
    <w:p w:rsidR="00DD7BC9" w:rsidRPr="00A05BD1" w:rsidRDefault="00DD7BC9" w:rsidP="00DD7BC9">
      <w:pPr>
        <w:tabs>
          <w:tab w:val="left" w:pos="709"/>
        </w:tabs>
        <w:jc w:val="both"/>
        <w:rPr>
          <w:rFonts w:ascii="Arial" w:hAnsi="Arial" w:cs="Arial"/>
          <w:i/>
          <w:color w:val="00000A"/>
          <w:sz w:val="22"/>
          <w:szCs w:val="22"/>
          <w:lang w:val="it-IT"/>
        </w:rPr>
      </w:pPr>
      <w:r w:rsidRPr="00A05BD1">
        <w:rPr>
          <w:rFonts w:ascii="Arial" w:hAnsi="Arial" w:cs="Arial"/>
          <w:i/>
          <w:color w:val="00000A"/>
          <w:sz w:val="22"/>
          <w:szCs w:val="22"/>
          <w:lang w:val="it-IT"/>
        </w:rPr>
        <w:t xml:space="preserve">Vita </w:t>
      </w:r>
      <w:proofErr w:type="spellStart"/>
      <w:r w:rsidRPr="00A05BD1">
        <w:rPr>
          <w:rFonts w:ascii="Arial" w:hAnsi="Arial" w:cs="Arial"/>
          <w:i/>
          <w:color w:val="00000A"/>
          <w:sz w:val="22"/>
          <w:szCs w:val="22"/>
          <w:lang w:val="it-IT"/>
        </w:rPr>
        <w:t>activa</w:t>
      </w:r>
      <w:proofErr w:type="spellEnd"/>
    </w:p>
    <w:p w:rsidR="00DD7BC9" w:rsidRPr="00A05BD1" w:rsidRDefault="00DD7BC9" w:rsidP="00DD7BC9">
      <w:pPr>
        <w:tabs>
          <w:tab w:val="left" w:pos="709"/>
        </w:tabs>
        <w:jc w:val="both"/>
        <w:rPr>
          <w:rFonts w:ascii="Arial" w:hAnsi="Arial" w:cs="Arial"/>
          <w:i/>
          <w:color w:val="00000A"/>
          <w:sz w:val="22"/>
          <w:szCs w:val="22"/>
          <w:lang w:val="it-IT"/>
        </w:rPr>
      </w:pPr>
      <w:r w:rsidRPr="00A05BD1">
        <w:rPr>
          <w:rFonts w:ascii="Arial" w:hAnsi="Arial" w:cs="Arial"/>
          <w:i/>
          <w:color w:val="00000A"/>
          <w:sz w:val="22"/>
          <w:szCs w:val="22"/>
          <w:lang w:val="it-IT"/>
        </w:rPr>
        <w:t>Le origini del totalitarismo</w:t>
      </w:r>
    </w:p>
    <w:p w:rsidR="00DD7BC9" w:rsidRPr="00A05BD1" w:rsidRDefault="00DD7BC9" w:rsidP="00DD7BC9">
      <w:pPr>
        <w:tabs>
          <w:tab w:val="left" w:pos="709"/>
        </w:tabs>
        <w:jc w:val="both"/>
        <w:rPr>
          <w:rFonts w:ascii="Arial" w:hAnsi="Arial" w:cs="Arial"/>
          <w:i/>
          <w:color w:val="00000A"/>
          <w:sz w:val="22"/>
          <w:szCs w:val="22"/>
          <w:lang w:val="it-IT"/>
        </w:rPr>
      </w:pPr>
      <w:r w:rsidRPr="00A05BD1">
        <w:rPr>
          <w:rFonts w:ascii="Arial" w:hAnsi="Arial" w:cs="Arial"/>
          <w:i/>
          <w:color w:val="00000A"/>
          <w:sz w:val="22"/>
          <w:szCs w:val="22"/>
          <w:lang w:val="it-IT"/>
        </w:rPr>
        <w:t>La banalità del male</w:t>
      </w:r>
    </w:p>
    <w:p w:rsidR="00DD7BC9" w:rsidRPr="000D4C60" w:rsidRDefault="00DD7BC9" w:rsidP="00DD7BC9">
      <w:pPr>
        <w:tabs>
          <w:tab w:val="left" w:pos="709"/>
        </w:tabs>
        <w:jc w:val="both"/>
        <w:rPr>
          <w:rFonts w:ascii="Arial" w:hAnsi="Arial" w:cs="Arial"/>
          <w:color w:val="00000A"/>
          <w:sz w:val="22"/>
          <w:szCs w:val="22"/>
          <w:lang w:val="it-IT"/>
        </w:rPr>
      </w:pPr>
    </w:p>
    <w:p w:rsidR="00DD7BC9" w:rsidRPr="000D4C60" w:rsidRDefault="00DD7BC9" w:rsidP="00DD7BC9">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Testi</w:t>
      </w:r>
    </w:p>
    <w:p w:rsidR="00DD7BC9" w:rsidRPr="00A05BD1" w:rsidRDefault="00DD7BC9" w:rsidP="00DD7BC9">
      <w:pPr>
        <w:tabs>
          <w:tab w:val="left" w:pos="709"/>
        </w:tabs>
        <w:jc w:val="both"/>
        <w:rPr>
          <w:rFonts w:ascii="Arial" w:hAnsi="Arial" w:cs="Arial"/>
          <w:color w:val="00000A"/>
          <w:sz w:val="22"/>
          <w:szCs w:val="22"/>
          <w:lang w:val="it-IT"/>
        </w:rPr>
      </w:pPr>
      <w:r w:rsidRPr="00A05BD1">
        <w:rPr>
          <w:rFonts w:ascii="Arial" w:hAnsi="Arial" w:cs="Arial"/>
          <w:color w:val="00000A"/>
          <w:sz w:val="22"/>
          <w:szCs w:val="22"/>
          <w:lang w:val="it-IT"/>
        </w:rPr>
        <w:t>“Discorso e azione”</w:t>
      </w:r>
    </w:p>
    <w:p w:rsidR="00DD7BC9" w:rsidRPr="00A05BD1" w:rsidRDefault="00DD7BC9" w:rsidP="00DD7BC9">
      <w:pPr>
        <w:tabs>
          <w:tab w:val="left" w:pos="709"/>
        </w:tabs>
        <w:jc w:val="both"/>
        <w:rPr>
          <w:rFonts w:ascii="Arial" w:hAnsi="Arial" w:cs="Arial"/>
          <w:color w:val="00000A"/>
          <w:sz w:val="22"/>
          <w:szCs w:val="22"/>
          <w:lang w:val="it-IT"/>
        </w:rPr>
      </w:pPr>
      <w:r w:rsidRPr="00A05BD1">
        <w:rPr>
          <w:rFonts w:ascii="Arial" w:hAnsi="Arial" w:cs="Arial"/>
          <w:color w:val="00000A"/>
          <w:sz w:val="22"/>
          <w:szCs w:val="22"/>
          <w:lang w:val="it-IT"/>
        </w:rPr>
        <w:t>“La banalità del male”</w:t>
      </w:r>
    </w:p>
    <w:p w:rsidR="00DD7BC9" w:rsidRPr="00A05BD1" w:rsidRDefault="00DD7BC9" w:rsidP="00DD7BC9">
      <w:pPr>
        <w:tabs>
          <w:tab w:val="left" w:pos="709"/>
        </w:tabs>
        <w:jc w:val="both"/>
        <w:rPr>
          <w:rFonts w:ascii="Arial" w:hAnsi="Arial" w:cs="Arial"/>
          <w:color w:val="00000A"/>
          <w:sz w:val="22"/>
          <w:szCs w:val="22"/>
          <w:lang w:val="it-IT"/>
        </w:rPr>
      </w:pPr>
    </w:p>
    <w:p w:rsidR="00DD7BC9" w:rsidRPr="000D4C60" w:rsidRDefault="00DD7BC9" w:rsidP="00DD7BC9">
      <w:pPr>
        <w:tabs>
          <w:tab w:val="left" w:pos="709"/>
        </w:tabs>
        <w:jc w:val="both"/>
        <w:rPr>
          <w:rFonts w:ascii="Arial" w:hAnsi="Arial" w:cs="Arial"/>
          <w:color w:val="00000A"/>
          <w:sz w:val="22"/>
          <w:szCs w:val="22"/>
          <w:lang w:val="it-IT"/>
        </w:rPr>
      </w:pPr>
    </w:p>
    <w:p w:rsidR="00DD7BC9" w:rsidRPr="000D4C60" w:rsidRDefault="00DD7BC9" w:rsidP="00DD7BC9">
      <w:pPr>
        <w:tabs>
          <w:tab w:val="left" w:pos="709"/>
        </w:tabs>
        <w:jc w:val="both"/>
        <w:rPr>
          <w:rFonts w:ascii="Arial" w:hAnsi="Arial" w:cs="Arial"/>
          <w:color w:val="00000A"/>
          <w:sz w:val="22"/>
          <w:szCs w:val="22"/>
          <w:lang w:val="it-IT"/>
        </w:rPr>
      </w:pPr>
      <w:r w:rsidRPr="000D4C60">
        <w:rPr>
          <w:rFonts w:ascii="Arial" w:hAnsi="Arial" w:cs="Arial"/>
          <w:color w:val="00000A"/>
          <w:sz w:val="22"/>
          <w:szCs w:val="22"/>
          <w:lang w:val="it-IT"/>
        </w:rPr>
        <w:t xml:space="preserve">Alla stesura del presente programma rimane da affrontare la trattazione di  </w:t>
      </w:r>
      <w:proofErr w:type="spellStart"/>
      <w:r w:rsidRPr="000D4C60">
        <w:rPr>
          <w:rFonts w:ascii="Arial" w:hAnsi="Arial" w:cs="Arial"/>
          <w:color w:val="00000A"/>
          <w:sz w:val="22"/>
          <w:szCs w:val="22"/>
          <w:lang w:val="it-IT"/>
        </w:rPr>
        <w:t>H.Arendt</w:t>
      </w:r>
      <w:proofErr w:type="spellEnd"/>
    </w:p>
    <w:p w:rsidR="00DD7BC9" w:rsidRPr="000D4C60" w:rsidRDefault="00DD7BC9" w:rsidP="00DD7BC9">
      <w:pPr>
        <w:tabs>
          <w:tab w:val="left" w:pos="709"/>
        </w:tabs>
        <w:jc w:val="both"/>
        <w:rPr>
          <w:rFonts w:ascii="Arial" w:hAnsi="Arial" w:cs="Arial"/>
          <w:color w:val="00000A"/>
          <w:sz w:val="22"/>
          <w:szCs w:val="22"/>
          <w:lang w:val="it-IT"/>
        </w:rPr>
      </w:pPr>
    </w:p>
    <w:p w:rsidR="00DD7BC9" w:rsidRPr="000D4C60" w:rsidRDefault="00DD7BC9" w:rsidP="00DD7BC9">
      <w:pPr>
        <w:tabs>
          <w:tab w:val="left" w:pos="709"/>
        </w:tabs>
        <w:jc w:val="both"/>
        <w:rPr>
          <w:rFonts w:ascii="Arial" w:hAnsi="Arial" w:cs="Arial"/>
          <w:color w:val="00000A"/>
          <w:sz w:val="22"/>
          <w:szCs w:val="22"/>
          <w:lang w:val="it-IT"/>
        </w:rPr>
      </w:pPr>
    </w:p>
    <w:p w:rsidR="00993C5E" w:rsidRPr="000D4C60" w:rsidRDefault="00993C5E" w:rsidP="00993C5E">
      <w:pPr>
        <w:pStyle w:val="Titolo1"/>
        <w:rPr>
          <w:rFonts w:cs="Arial"/>
          <w:sz w:val="22"/>
          <w:szCs w:val="22"/>
          <w:lang w:val="it-IT"/>
        </w:rPr>
      </w:pPr>
      <w:r w:rsidRPr="000D4C60">
        <w:rPr>
          <w:rFonts w:cs="Arial"/>
          <w:sz w:val="22"/>
          <w:szCs w:val="22"/>
          <w:lang w:val="it-IT"/>
        </w:rPr>
        <w:lastRenderedPageBreak/>
        <w:t xml:space="preserve">STORIA DELL’ARTE </w:t>
      </w:r>
    </w:p>
    <w:p w:rsidR="00993C5E" w:rsidRPr="000D4C60" w:rsidRDefault="00993C5E" w:rsidP="00993C5E">
      <w:pPr>
        <w:jc w:val="center"/>
        <w:rPr>
          <w:rFonts w:ascii="Arial" w:hAnsi="Arial" w:cs="Arial"/>
          <w:b/>
          <w:color w:val="auto"/>
          <w:sz w:val="22"/>
          <w:szCs w:val="22"/>
          <w:lang w:val="it-IT"/>
        </w:rPr>
      </w:pPr>
      <w:r w:rsidRPr="000D4C60">
        <w:rPr>
          <w:rFonts w:ascii="Arial" w:hAnsi="Arial" w:cs="Arial"/>
          <w:b/>
          <w:color w:val="auto"/>
          <w:sz w:val="22"/>
          <w:szCs w:val="22"/>
          <w:lang w:val="it-IT"/>
        </w:rPr>
        <w:t xml:space="preserve">Prof.ssa </w:t>
      </w:r>
      <w:r w:rsidR="00AA76DE" w:rsidRPr="000D4C60">
        <w:rPr>
          <w:rFonts w:ascii="Arial" w:hAnsi="Arial" w:cs="Arial"/>
          <w:b/>
          <w:color w:val="auto"/>
          <w:sz w:val="22"/>
          <w:szCs w:val="22"/>
          <w:lang w:val="it-IT"/>
        </w:rPr>
        <w:t xml:space="preserve">Maria Chiara </w:t>
      </w:r>
      <w:proofErr w:type="spellStart"/>
      <w:r w:rsidR="00AA76DE" w:rsidRPr="000D4C60">
        <w:rPr>
          <w:rFonts w:ascii="Arial" w:hAnsi="Arial" w:cs="Arial"/>
          <w:b/>
          <w:color w:val="auto"/>
          <w:sz w:val="22"/>
          <w:szCs w:val="22"/>
          <w:lang w:val="it-IT"/>
        </w:rPr>
        <w:t>Zarabini</w:t>
      </w:r>
      <w:proofErr w:type="spellEnd"/>
    </w:p>
    <w:p w:rsidR="00107E82" w:rsidRPr="000D4C60" w:rsidRDefault="00107E82" w:rsidP="00993C5E">
      <w:pPr>
        <w:jc w:val="both"/>
        <w:rPr>
          <w:rFonts w:ascii="Arial" w:hAnsi="Arial" w:cs="Arial"/>
          <w:b/>
          <w:bCs/>
          <w:sz w:val="22"/>
          <w:szCs w:val="22"/>
          <w:lang w:val="it-IT" w:eastAsia="ar-SA"/>
        </w:rPr>
      </w:pPr>
    </w:p>
    <w:p w:rsidR="00993C5E" w:rsidRPr="000D4C60" w:rsidRDefault="00993C5E" w:rsidP="00993C5E">
      <w:pPr>
        <w:jc w:val="both"/>
        <w:rPr>
          <w:rFonts w:ascii="Arial" w:hAnsi="Arial" w:cs="Arial"/>
          <w:b/>
          <w:bCs/>
          <w:sz w:val="22"/>
          <w:szCs w:val="22"/>
          <w:lang w:val="it-IT" w:eastAsia="ar-SA"/>
        </w:rPr>
      </w:pPr>
      <w:r w:rsidRPr="000D4C60">
        <w:rPr>
          <w:rFonts w:ascii="Arial" w:hAnsi="Arial" w:cs="Arial"/>
          <w:b/>
          <w:bCs/>
          <w:sz w:val="22"/>
          <w:szCs w:val="22"/>
          <w:lang w:val="it-IT" w:eastAsia="ar-SA"/>
        </w:rPr>
        <w:t>PRESENTAZIONE DELLA CLASSE</w:t>
      </w:r>
    </w:p>
    <w:p w:rsidR="00993C5E" w:rsidRPr="000D4C60" w:rsidRDefault="00993C5E" w:rsidP="00A05BD1">
      <w:pPr>
        <w:ind w:firstLine="1134"/>
        <w:jc w:val="both"/>
        <w:rPr>
          <w:rFonts w:ascii="Arial" w:hAnsi="Arial" w:cs="Arial"/>
          <w:sz w:val="22"/>
          <w:szCs w:val="22"/>
          <w:lang w:val="it-IT"/>
        </w:rPr>
      </w:pPr>
      <w:r w:rsidRPr="000D4C60">
        <w:rPr>
          <w:rFonts w:ascii="Arial" w:hAnsi="Arial" w:cs="Arial"/>
          <w:sz w:val="22"/>
          <w:szCs w:val="22"/>
          <w:lang w:val="it-IT"/>
        </w:rPr>
        <w:t>La classe 5^</w:t>
      </w:r>
      <w:r w:rsidR="00AA76DE" w:rsidRPr="000D4C60">
        <w:rPr>
          <w:rFonts w:ascii="Arial" w:hAnsi="Arial" w:cs="Arial"/>
          <w:sz w:val="22"/>
          <w:szCs w:val="22"/>
          <w:lang w:val="it-IT"/>
        </w:rPr>
        <w:t>A</w:t>
      </w:r>
      <w:r w:rsidRPr="000D4C60">
        <w:rPr>
          <w:rFonts w:ascii="Arial" w:hAnsi="Arial" w:cs="Arial"/>
          <w:sz w:val="22"/>
          <w:szCs w:val="22"/>
          <w:lang w:val="it-IT"/>
        </w:rPr>
        <w:t>L Linguistico, ha sempre mostrato interesse per la Storia dell’Arte e partecipazione al lavoro.  In particolare si sono distinti alcuni studenti per capacità, senso critico e partecipazione al dialogo educativo.</w:t>
      </w:r>
    </w:p>
    <w:p w:rsidR="00993C5E" w:rsidRPr="000D4C60" w:rsidRDefault="00993C5E" w:rsidP="00A05BD1">
      <w:pPr>
        <w:ind w:firstLine="1134"/>
        <w:jc w:val="both"/>
        <w:rPr>
          <w:rFonts w:ascii="Arial" w:hAnsi="Arial" w:cs="Arial"/>
          <w:sz w:val="22"/>
          <w:szCs w:val="22"/>
          <w:lang w:val="it-IT"/>
        </w:rPr>
      </w:pPr>
      <w:r w:rsidRPr="000D4C60">
        <w:rPr>
          <w:rFonts w:ascii="Arial" w:hAnsi="Arial" w:cs="Arial"/>
          <w:sz w:val="22"/>
          <w:szCs w:val="22"/>
          <w:lang w:val="it-IT"/>
        </w:rPr>
        <w:t>Il programma è stato svolto nella prima parte dell’anno in modo regolare; nella seconda parte dell’anno scolastico le molte attività dell’istituto attuate anche  nell’ orario delle lezioni, la partecipazione degli studenti all’orientamento e ai test di ammissione ai corsi universitari,  hanno comportato interruzioni nello svolgimento del lavoro per cui si è resa necessaria una riduzione degli argomenti pre</w:t>
      </w:r>
      <w:r w:rsidR="00AA76DE" w:rsidRPr="000D4C60">
        <w:rPr>
          <w:rFonts w:ascii="Arial" w:hAnsi="Arial" w:cs="Arial"/>
          <w:sz w:val="22"/>
          <w:szCs w:val="22"/>
          <w:lang w:val="it-IT"/>
        </w:rPr>
        <w:t xml:space="preserve">ventivati.  </w:t>
      </w:r>
    </w:p>
    <w:p w:rsidR="00993C5E" w:rsidRPr="000D4C60" w:rsidRDefault="00993C5E" w:rsidP="00993C5E">
      <w:pPr>
        <w:jc w:val="both"/>
        <w:rPr>
          <w:rFonts w:ascii="Arial" w:hAnsi="Arial" w:cs="Arial"/>
          <w:sz w:val="22"/>
          <w:szCs w:val="22"/>
          <w:lang w:val="it-IT" w:eastAsia="ar-SA"/>
        </w:rPr>
      </w:pPr>
    </w:p>
    <w:p w:rsidR="00993C5E" w:rsidRPr="000D4C60" w:rsidRDefault="00AA76DE" w:rsidP="00993C5E">
      <w:pPr>
        <w:jc w:val="both"/>
        <w:rPr>
          <w:rFonts w:ascii="Arial" w:hAnsi="Arial" w:cs="Arial"/>
          <w:b/>
          <w:bCs/>
          <w:sz w:val="22"/>
          <w:szCs w:val="22"/>
          <w:lang w:val="it-IT" w:eastAsia="ar-SA"/>
        </w:rPr>
      </w:pPr>
      <w:r w:rsidRPr="000D4C60">
        <w:rPr>
          <w:rFonts w:ascii="Arial" w:hAnsi="Arial" w:cs="Arial"/>
          <w:b/>
          <w:bCs/>
          <w:sz w:val="22"/>
          <w:szCs w:val="22"/>
          <w:lang w:val="it-IT" w:eastAsia="ar-SA"/>
        </w:rPr>
        <w:t xml:space="preserve">ARGOMENTI </w:t>
      </w:r>
      <w:r w:rsidR="00661E61" w:rsidRPr="000D4C60">
        <w:rPr>
          <w:rFonts w:ascii="Arial" w:hAnsi="Arial" w:cs="Arial"/>
          <w:b/>
          <w:bCs/>
          <w:sz w:val="22"/>
          <w:szCs w:val="22"/>
          <w:lang w:val="it-IT" w:eastAsia="ar-SA"/>
        </w:rPr>
        <w:t xml:space="preserve"> </w:t>
      </w:r>
      <w:r w:rsidRPr="000D4C60">
        <w:rPr>
          <w:rFonts w:ascii="Arial" w:hAnsi="Arial" w:cs="Arial"/>
          <w:b/>
          <w:bCs/>
          <w:sz w:val="22"/>
          <w:szCs w:val="22"/>
          <w:lang w:val="it-IT" w:eastAsia="ar-SA"/>
        </w:rPr>
        <w:t>EFFETTIVAMENTE</w:t>
      </w:r>
      <w:r w:rsidR="00661E61" w:rsidRPr="000D4C60">
        <w:rPr>
          <w:rFonts w:ascii="Arial" w:hAnsi="Arial" w:cs="Arial"/>
          <w:b/>
          <w:bCs/>
          <w:sz w:val="22"/>
          <w:szCs w:val="22"/>
          <w:lang w:val="it-IT" w:eastAsia="ar-SA"/>
        </w:rPr>
        <w:t xml:space="preserve"> </w:t>
      </w:r>
      <w:r w:rsidRPr="000D4C60">
        <w:rPr>
          <w:rFonts w:ascii="Arial" w:hAnsi="Arial" w:cs="Arial"/>
          <w:b/>
          <w:bCs/>
          <w:sz w:val="22"/>
          <w:szCs w:val="22"/>
          <w:lang w:val="it-IT" w:eastAsia="ar-SA"/>
        </w:rPr>
        <w:t xml:space="preserve"> SVOLTI DURANTE L’ANNO SCOLASTICO</w:t>
      </w:r>
    </w:p>
    <w:p w:rsidR="00993C5E" w:rsidRPr="00A05BD1" w:rsidRDefault="00AA76DE" w:rsidP="00993C5E">
      <w:pPr>
        <w:rPr>
          <w:rFonts w:ascii="Arial" w:hAnsi="Arial" w:cs="Arial"/>
          <w:sz w:val="22"/>
          <w:szCs w:val="22"/>
          <w:lang w:val="it-IT" w:eastAsia="ar-SA"/>
        </w:rPr>
      </w:pPr>
      <w:r w:rsidRPr="00A05BD1">
        <w:rPr>
          <w:rFonts w:ascii="Arial" w:hAnsi="Arial" w:cs="Arial"/>
          <w:sz w:val="22"/>
          <w:szCs w:val="22"/>
          <w:lang w:val="it-IT" w:eastAsia="ar-SA"/>
        </w:rPr>
        <w:t>Cenni al vedutismo attraverso l’opera di Canaletto</w:t>
      </w:r>
      <w:r w:rsidR="00A05BD1" w:rsidRPr="00A05BD1">
        <w:rPr>
          <w:rFonts w:ascii="Arial" w:hAnsi="Arial" w:cs="Arial"/>
          <w:sz w:val="22"/>
          <w:szCs w:val="22"/>
          <w:lang w:val="it-IT" w:eastAsia="ar-SA"/>
        </w:rPr>
        <w:t>,</w:t>
      </w:r>
      <w:r w:rsidRPr="00A05BD1">
        <w:rPr>
          <w:rFonts w:ascii="Arial" w:hAnsi="Arial" w:cs="Arial"/>
          <w:sz w:val="22"/>
          <w:szCs w:val="22"/>
          <w:lang w:val="it-IT" w:eastAsia="ar-SA"/>
        </w:rPr>
        <w:t xml:space="preserve"> Bellotto e Guardi</w:t>
      </w:r>
    </w:p>
    <w:p w:rsidR="00624800" w:rsidRPr="00A05BD1" w:rsidRDefault="00624800" w:rsidP="00993C5E">
      <w:pPr>
        <w:rPr>
          <w:rFonts w:ascii="Arial" w:hAnsi="Arial" w:cs="Arial"/>
          <w:sz w:val="22"/>
          <w:szCs w:val="22"/>
          <w:lang w:val="it-IT" w:eastAsia="ar-SA"/>
        </w:rPr>
      </w:pP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Storicismo e Natura nel Romanticismo in Francia e in Italia</w:t>
      </w:r>
    </w:p>
    <w:p w:rsidR="00993C5E" w:rsidRPr="00A05BD1" w:rsidRDefault="00993C5E" w:rsidP="00993C5E">
      <w:pPr>
        <w:rPr>
          <w:rFonts w:ascii="Arial" w:hAnsi="Arial" w:cs="Arial"/>
          <w:sz w:val="22"/>
          <w:szCs w:val="22"/>
          <w:lang w:val="it-IT" w:eastAsia="ar-SA"/>
        </w:rPr>
      </w:pPr>
    </w:p>
    <w:p w:rsidR="00993C5E" w:rsidRPr="00A05BD1" w:rsidRDefault="00993C5E" w:rsidP="008E6DD2">
      <w:pPr>
        <w:jc w:val="both"/>
        <w:rPr>
          <w:rFonts w:ascii="Arial" w:hAnsi="Arial" w:cs="Arial"/>
          <w:sz w:val="22"/>
          <w:szCs w:val="22"/>
          <w:lang w:val="it-IT" w:eastAsia="ar-SA"/>
        </w:rPr>
      </w:pPr>
      <w:r w:rsidRPr="00A05BD1">
        <w:rPr>
          <w:rFonts w:ascii="Arial" w:hAnsi="Arial" w:cs="Arial"/>
          <w:sz w:val="22"/>
          <w:szCs w:val="22"/>
          <w:lang w:val="it-IT" w:eastAsia="ar-SA"/>
        </w:rPr>
        <w:t xml:space="preserve">Vedutismo romantico di area nordica: </w:t>
      </w:r>
      <w:proofErr w:type="spellStart"/>
      <w:r w:rsidRPr="00A05BD1">
        <w:rPr>
          <w:rFonts w:ascii="Arial" w:hAnsi="Arial" w:cs="Arial"/>
          <w:sz w:val="22"/>
          <w:szCs w:val="22"/>
          <w:lang w:val="it-IT" w:eastAsia="ar-SA"/>
        </w:rPr>
        <w:t>Constable</w:t>
      </w:r>
      <w:proofErr w:type="spellEnd"/>
      <w:r w:rsidRPr="00A05BD1">
        <w:rPr>
          <w:rFonts w:ascii="Arial" w:hAnsi="Arial" w:cs="Arial"/>
          <w:sz w:val="22"/>
          <w:szCs w:val="22"/>
          <w:lang w:val="it-IT" w:eastAsia="ar-SA"/>
        </w:rPr>
        <w:t xml:space="preserve"> e Turner; Friedric</w:t>
      </w:r>
      <w:r w:rsidR="00AA76DE" w:rsidRPr="00A05BD1">
        <w:rPr>
          <w:rFonts w:ascii="Arial" w:hAnsi="Arial" w:cs="Arial"/>
          <w:sz w:val="22"/>
          <w:szCs w:val="22"/>
          <w:lang w:val="it-IT" w:eastAsia="ar-SA"/>
        </w:rPr>
        <w:t>h</w:t>
      </w:r>
      <w:r w:rsidRPr="00A05BD1">
        <w:rPr>
          <w:rFonts w:ascii="Arial" w:hAnsi="Arial" w:cs="Arial"/>
          <w:sz w:val="22"/>
          <w:szCs w:val="22"/>
          <w:lang w:val="it-IT" w:eastAsia="ar-SA"/>
        </w:rPr>
        <w:t>.</w:t>
      </w:r>
    </w:p>
    <w:p w:rsidR="00993C5E" w:rsidRPr="00A05BD1" w:rsidRDefault="00993C5E" w:rsidP="008E6DD2">
      <w:pPr>
        <w:jc w:val="both"/>
        <w:rPr>
          <w:rFonts w:ascii="Arial" w:hAnsi="Arial" w:cs="Arial"/>
          <w:sz w:val="22"/>
          <w:szCs w:val="22"/>
          <w:lang w:val="it-IT" w:eastAsia="ar-SA"/>
        </w:rPr>
      </w:pPr>
      <w:r w:rsidRPr="00A05BD1">
        <w:rPr>
          <w:rFonts w:ascii="Arial" w:hAnsi="Arial" w:cs="Arial"/>
          <w:sz w:val="22"/>
          <w:szCs w:val="22"/>
          <w:lang w:val="it-IT" w:eastAsia="ar-SA"/>
        </w:rPr>
        <w:t>Il Romanticismo in Francia.</w:t>
      </w:r>
    </w:p>
    <w:p w:rsidR="00993C5E" w:rsidRPr="00A05BD1" w:rsidRDefault="00993C5E" w:rsidP="008E6DD2">
      <w:pPr>
        <w:jc w:val="both"/>
        <w:rPr>
          <w:rFonts w:ascii="Arial" w:hAnsi="Arial" w:cs="Arial"/>
          <w:sz w:val="22"/>
          <w:szCs w:val="22"/>
          <w:lang w:val="it-IT" w:eastAsia="ar-SA"/>
        </w:rPr>
      </w:pPr>
      <w:proofErr w:type="spellStart"/>
      <w:r w:rsidRPr="00A05BD1">
        <w:rPr>
          <w:rFonts w:ascii="Arial" w:hAnsi="Arial" w:cs="Arial"/>
          <w:sz w:val="22"/>
          <w:szCs w:val="22"/>
          <w:lang w:val="it-IT" w:eastAsia="ar-SA"/>
        </w:rPr>
        <w:t>Géricault</w:t>
      </w:r>
      <w:proofErr w:type="spellEnd"/>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La zattera della Medusa</w:t>
      </w:r>
      <w:r w:rsidR="00AA76DE" w:rsidRPr="00A05BD1">
        <w:rPr>
          <w:rFonts w:ascii="Arial" w:hAnsi="Arial" w:cs="Arial"/>
          <w:i/>
          <w:sz w:val="22"/>
          <w:szCs w:val="22"/>
          <w:lang w:val="it-IT" w:eastAsia="ar-SA"/>
        </w:rPr>
        <w:t>, la serie degli alienati</w:t>
      </w:r>
    </w:p>
    <w:p w:rsidR="00993C5E" w:rsidRPr="00A05BD1" w:rsidRDefault="00993C5E" w:rsidP="008E6DD2">
      <w:pPr>
        <w:jc w:val="both"/>
        <w:rPr>
          <w:rFonts w:ascii="Arial" w:hAnsi="Arial" w:cs="Arial"/>
          <w:sz w:val="22"/>
          <w:szCs w:val="22"/>
          <w:lang w:val="it-IT" w:eastAsia="ar-SA"/>
        </w:rPr>
      </w:pPr>
      <w:proofErr w:type="spellStart"/>
      <w:r w:rsidRPr="00A05BD1">
        <w:rPr>
          <w:rFonts w:ascii="Arial" w:hAnsi="Arial" w:cs="Arial"/>
          <w:sz w:val="22"/>
          <w:szCs w:val="22"/>
          <w:lang w:val="it-IT" w:eastAsia="ar-SA"/>
        </w:rPr>
        <w:t>Delacroix</w:t>
      </w:r>
      <w:proofErr w:type="spellEnd"/>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La libertà che guida il Popolo</w:t>
      </w:r>
      <w:r w:rsidR="00DC4A05" w:rsidRPr="00A05BD1">
        <w:rPr>
          <w:rFonts w:ascii="Arial" w:hAnsi="Arial" w:cs="Arial"/>
          <w:sz w:val="22"/>
          <w:szCs w:val="22"/>
          <w:lang w:val="it-IT" w:eastAsia="ar-SA"/>
        </w:rPr>
        <w:t>;</w:t>
      </w:r>
    </w:p>
    <w:p w:rsidR="00993C5E" w:rsidRPr="00A05BD1" w:rsidRDefault="00993C5E" w:rsidP="00993C5E">
      <w:pPr>
        <w:rPr>
          <w:rFonts w:ascii="Arial" w:hAnsi="Arial" w:cs="Arial"/>
          <w:sz w:val="22"/>
          <w:szCs w:val="22"/>
          <w:lang w:val="it-IT" w:eastAsia="ar-SA"/>
        </w:rPr>
      </w:pPr>
      <w:r w:rsidRPr="00A05BD1">
        <w:rPr>
          <w:rFonts w:ascii="Arial" w:hAnsi="Arial" w:cs="Arial"/>
          <w:i/>
          <w:sz w:val="22"/>
          <w:szCs w:val="22"/>
          <w:lang w:val="it-IT" w:eastAsia="ar-SA"/>
        </w:rPr>
        <w:t xml:space="preserve"> </w:t>
      </w:r>
      <w:r w:rsidRPr="00A05BD1">
        <w:rPr>
          <w:rFonts w:ascii="Arial" w:hAnsi="Arial" w:cs="Arial"/>
          <w:sz w:val="22"/>
          <w:szCs w:val="22"/>
          <w:lang w:val="it-IT" w:eastAsia="ar-SA"/>
        </w:rPr>
        <w:t xml:space="preserve">                  </w:t>
      </w:r>
    </w:p>
    <w:p w:rsidR="00993C5E" w:rsidRPr="00A05BD1" w:rsidRDefault="00993C5E" w:rsidP="00DC4A05">
      <w:pPr>
        <w:jc w:val="both"/>
        <w:rPr>
          <w:rFonts w:ascii="Arial" w:hAnsi="Arial" w:cs="Arial"/>
          <w:sz w:val="22"/>
          <w:szCs w:val="22"/>
          <w:lang w:val="it-IT" w:eastAsia="ar-SA"/>
        </w:rPr>
      </w:pPr>
      <w:r w:rsidRPr="00A05BD1">
        <w:rPr>
          <w:rFonts w:ascii="Arial" w:hAnsi="Arial" w:cs="Arial"/>
          <w:sz w:val="22"/>
          <w:szCs w:val="22"/>
          <w:lang w:val="it-IT" w:eastAsia="ar-SA"/>
        </w:rPr>
        <w:t xml:space="preserve">Il Romanticismo storicistico di F. </w:t>
      </w:r>
      <w:proofErr w:type="spellStart"/>
      <w:r w:rsidRPr="00A05BD1">
        <w:rPr>
          <w:rFonts w:ascii="Arial" w:hAnsi="Arial" w:cs="Arial"/>
          <w:sz w:val="22"/>
          <w:szCs w:val="22"/>
          <w:lang w:val="it-IT" w:eastAsia="ar-SA"/>
        </w:rPr>
        <w:t>Hayez</w:t>
      </w:r>
      <w:proofErr w:type="spellEnd"/>
      <w:r w:rsidRPr="00A05BD1">
        <w:rPr>
          <w:rFonts w:ascii="Arial" w:hAnsi="Arial" w:cs="Arial"/>
          <w:sz w:val="22"/>
          <w:szCs w:val="22"/>
          <w:lang w:val="it-IT" w:eastAsia="ar-SA"/>
        </w:rPr>
        <w:t>.</w:t>
      </w:r>
    </w:p>
    <w:p w:rsidR="00993C5E" w:rsidRPr="00A05BD1" w:rsidRDefault="00993C5E" w:rsidP="00DC4A05">
      <w:pPr>
        <w:jc w:val="both"/>
        <w:rPr>
          <w:rFonts w:ascii="Arial" w:hAnsi="Arial" w:cs="Arial"/>
          <w:sz w:val="22"/>
          <w:szCs w:val="22"/>
          <w:lang w:val="it-IT" w:eastAsia="ar-SA"/>
        </w:rPr>
      </w:pPr>
      <w:r w:rsidRPr="00A05BD1">
        <w:rPr>
          <w:rFonts w:ascii="Arial" w:hAnsi="Arial" w:cs="Arial"/>
          <w:i/>
          <w:iCs/>
          <w:sz w:val="22"/>
          <w:szCs w:val="22"/>
          <w:lang w:val="it-IT" w:eastAsia="ar-SA"/>
        </w:rPr>
        <w:t>Pietro Rossi</w:t>
      </w:r>
      <w:r w:rsidR="00DC4A05" w:rsidRPr="00A05BD1">
        <w:rPr>
          <w:rFonts w:ascii="Arial" w:hAnsi="Arial" w:cs="Arial"/>
          <w:iCs/>
          <w:sz w:val="22"/>
          <w:szCs w:val="22"/>
          <w:lang w:val="it-IT" w:eastAsia="ar-SA"/>
        </w:rPr>
        <w:t>,</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Gli ultimi momenti del Doge Marin Falliero</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Il bacio</w:t>
      </w:r>
      <w:r w:rsidRPr="00A05BD1">
        <w:rPr>
          <w:rFonts w:ascii="Arial" w:hAnsi="Arial" w:cs="Arial"/>
          <w:sz w:val="22"/>
          <w:szCs w:val="22"/>
          <w:lang w:val="it-IT" w:eastAsia="ar-SA"/>
        </w:rPr>
        <w:t xml:space="preserve">; </w:t>
      </w:r>
      <w:r w:rsidR="00AA76DE" w:rsidRPr="00A05BD1">
        <w:rPr>
          <w:rFonts w:ascii="Arial" w:hAnsi="Arial" w:cs="Arial"/>
          <w:i/>
          <w:sz w:val="22"/>
          <w:szCs w:val="22"/>
          <w:lang w:val="it-IT" w:eastAsia="ar-SA"/>
        </w:rPr>
        <w:t>i Vespri siciliani</w:t>
      </w:r>
    </w:p>
    <w:p w:rsidR="00993C5E" w:rsidRPr="00A05BD1" w:rsidRDefault="00993C5E" w:rsidP="00993C5E">
      <w:pPr>
        <w:rPr>
          <w:rFonts w:ascii="Arial" w:hAnsi="Arial" w:cs="Arial"/>
          <w:sz w:val="22"/>
          <w:szCs w:val="22"/>
          <w:lang w:val="it-IT" w:eastAsia="ar-SA"/>
        </w:rPr>
      </w:pP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Il Realismo</w:t>
      </w: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 xml:space="preserve">G. Courbet: </w:t>
      </w:r>
      <w:r w:rsidRPr="00A05BD1">
        <w:rPr>
          <w:rFonts w:ascii="Arial" w:hAnsi="Arial" w:cs="Arial"/>
          <w:i/>
          <w:iCs/>
          <w:sz w:val="22"/>
          <w:szCs w:val="22"/>
          <w:lang w:val="it-IT" w:eastAsia="ar-SA"/>
        </w:rPr>
        <w:t>Gli spaccapietre</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 xml:space="preserve">Un funerale ad </w:t>
      </w:r>
      <w:proofErr w:type="spellStart"/>
      <w:r w:rsidRPr="00A05BD1">
        <w:rPr>
          <w:rFonts w:ascii="Arial" w:hAnsi="Arial" w:cs="Arial"/>
          <w:i/>
          <w:iCs/>
          <w:sz w:val="22"/>
          <w:szCs w:val="22"/>
          <w:lang w:val="it-IT" w:eastAsia="ar-SA"/>
        </w:rPr>
        <w:t>Ornans</w:t>
      </w:r>
      <w:proofErr w:type="spellEnd"/>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 xml:space="preserve">L’atelier </w:t>
      </w:r>
      <w:proofErr w:type="spellStart"/>
      <w:r w:rsidRPr="00A05BD1">
        <w:rPr>
          <w:rFonts w:ascii="Arial" w:hAnsi="Arial" w:cs="Arial"/>
          <w:i/>
          <w:iCs/>
          <w:sz w:val="22"/>
          <w:szCs w:val="22"/>
          <w:lang w:val="it-IT" w:eastAsia="ar-SA"/>
        </w:rPr>
        <w:t>du</w:t>
      </w:r>
      <w:proofErr w:type="spellEnd"/>
      <w:r w:rsidRPr="00A05BD1">
        <w:rPr>
          <w:rFonts w:ascii="Arial" w:hAnsi="Arial" w:cs="Arial"/>
          <w:i/>
          <w:iCs/>
          <w:sz w:val="22"/>
          <w:szCs w:val="22"/>
          <w:lang w:val="it-IT" w:eastAsia="ar-SA"/>
        </w:rPr>
        <w:t xml:space="preserve">  </w:t>
      </w:r>
      <w:proofErr w:type="spellStart"/>
      <w:r w:rsidRPr="00A05BD1">
        <w:rPr>
          <w:rFonts w:ascii="Arial" w:hAnsi="Arial" w:cs="Arial"/>
          <w:i/>
          <w:iCs/>
          <w:sz w:val="22"/>
          <w:szCs w:val="22"/>
          <w:lang w:val="it-IT" w:eastAsia="ar-SA"/>
        </w:rPr>
        <w:t>peintre</w:t>
      </w:r>
      <w:proofErr w:type="spellEnd"/>
      <w:r w:rsidRPr="00A05BD1">
        <w:rPr>
          <w:rFonts w:ascii="Arial" w:hAnsi="Arial" w:cs="Arial"/>
          <w:sz w:val="22"/>
          <w:szCs w:val="22"/>
          <w:lang w:val="it-IT" w:eastAsia="ar-SA"/>
        </w:rPr>
        <w:t xml:space="preserve">.  </w:t>
      </w:r>
    </w:p>
    <w:p w:rsidR="00993C5E" w:rsidRPr="00A05BD1" w:rsidRDefault="00993C5E" w:rsidP="00993C5E">
      <w:pPr>
        <w:rPr>
          <w:rFonts w:ascii="Arial" w:hAnsi="Arial" w:cs="Arial"/>
          <w:sz w:val="22"/>
          <w:szCs w:val="22"/>
          <w:lang w:val="it-IT" w:eastAsia="ar-SA"/>
        </w:rPr>
      </w:pP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Il “vero “ e la “macchia” in Italia.</w:t>
      </w: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 xml:space="preserve"> S. Lega: </w:t>
      </w:r>
      <w:r w:rsidRPr="00A05BD1">
        <w:rPr>
          <w:rFonts w:ascii="Arial" w:hAnsi="Arial" w:cs="Arial"/>
          <w:i/>
          <w:iCs/>
          <w:sz w:val="22"/>
          <w:szCs w:val="22"/>
          <w:lang w:val="it-IT" w:eastAsia="ar-SA"/>
        </w:rPr>
        <w:t>Il pergolato.</w:t>
      </w: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 xml:space="preserve"> G. Fattori: </w:t>
      </w:r>
      <w:r w:rsidRPr="00A05BD1">
        <w:rPr>
          <w:rFonts w:ascii="Arial" w:hAnsi="Arial" w:cs="Arial"/>
          <w:i/>
          <w:iCs/>
          <w:sz w:val="22"/>
          <w:szCs w:val="22"/>
          <w:lang w:val="it-IT" w:eastAsia="ar-SA"/>
        </w:rPr>
        <w:t>Il campo italiano dopo la battaglia di Magenta</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La rotonda dei</w:t>
      </w:r>
      <w:r w:rsidRPr="00A05BD1">
        <w:rPr>
          <w:rFonts w:ascii="Arial" w:hAnsi="Arial" w:cs="Arial"/>
          <w:i/>
          <w:sz w:val="22"/>
          <w:szCs w:val="22"/>
          <w:lang w:val="it-IT" w:eastAsia="ar-SA"/>
        </w:rPr>
        <w:t xml:space="preserve"> </w:t>
      </w:r>
      <w:r w:rsidRPr="00A05BD1">
        <w:rPr>
          <w:rFonts w:ascii="Arial" w:hAnsi="Arial" w:cs="Arial"/>
          <w:i/>
          <w:iCs/>
          <w:sz w:val="22"/>
          <w:szCs w:val="22"/>
          <w:lang w:val="it-IT" w:eastAsia="ar-SA"/>
        </w:rPr>
        <w:t>Bagni di Palmieri</w:t>
      </w:r>
      <w:r w:rsidRPr="00A05BD1">
        <w:rPr>
          <w:rFonts w:ascii="Arial" w:hAnsi="Arial" w:cs="Arial"/>
          <w:i/>
          <w:sz w:val="22"/>
          <w:szCs w:val="22"/>
          <w:lang w:val="it-IT" w:eastAsia="ar-SA"/>
        </w:rPr>
        <w:t>.</w:t>
      </w:r>
    </w:p>
    <w:p w:rsidR="00993C5E" w:rsidRPr="00A05BD1" w:rsidRDefault="00993C5E" w:rsidP="00AA76DE">
      <w:pPr>
        <w:rPr>
          <w:rFonts w:ascii="Arial" w:hAnsi="Arial" w:cs="Arial"/>
          <w:iCs/>
          <w:sz w:val="22"/>
          <w:szCs w:val="22"/>
          <w:lang w:val="it-IT" w:eastAsia="ar-SA"/>
        </w:rPr>
      </w:pPr>
      <w:r w:rsidRPr="00A05BD1">
        <w:rPr>
          <w:rFonts w:ascii="Arial" w:hAnsi="Arial" w:cs="Arial"/>
          <w:sz w:val="22"/>
          <w:szCs w:val="22"/>
          <w:lang w:val="it-IT" w:eastAsia="ar-SA"/>
        </w:rPr>
        <w:t xml:space="preserve"> </w:t>
      </w:r>
    </w:p>
    <w:p w:rsidR="00993C5E" w:rsidRPr="00A05BD1" w:rsidRDefault="00661E61" w:rsidP="00993C5E">
      <w:pPr>
        <w:rPr>
          <w:rFonts w:ascii="Arial" w:hAnsi="Arial" w:cs="Arial"/>
          <w:sz w:val="22"/>
          <w:szCs w:val="22"/>
          <w:lang w:val="it-IT" w:eastAsia="ar-SA"/>
        </w:rPr>
      </w:pPr>
      <w:r w:rsidRPr="00A05BD1">
        <w:rPr>
          <w:rFonts w:ascii="Arial" w:hAnsi="Arial" w:cs="Arial"/>
          <w:sz w:val="22"/>
          <w:szCs w:val="22"/>
          <w:lang w:val="it-IT" w:eastAsia="ar-SA"/>
        </w:rPr>
        <w:t>L’ avvento della fotografia</w:t>
      </w:r>
    </w:p>
    <w:p w:rsidR="00993C5E" w:rsidRPr="00A05BD1" w:rsidRDefault="00993C5E" w:rsidP="00993C5E">
      <w:pPr>
        <w:rPr>
          <w:rFonts w:ascii="Arial" w:hAnsi="Arial" w:cs="Arial"/>
          <w:sz w:val="22"/>
          <w:szCs w:val="22"/>
          <w:lang w:val="it-IT" w:eastAsia="ar-SA"/>
        </w:rPr>
      </w:pPr>
      <w:r w:rsidRPr="00A05BD1">
        <w:rPr>
          <w:rFonts w:ascii="Arial" w:hAnsi="Arial" w:cs="Arial"/>
          <w:sz w:val="22"/>
          <w:szCs w:val="22"/>
          <w:lang w:val="it-IT" w:eastAsia="ar-SA"/>
        </w:rPr>
        <w:t xml:space="preserve"> L’Impressionismo</w:t>
      </w:r>
    </w:p>
    <w:p w:rsidR="00993C5E" w:rsidRPr="00A05BD1" w:rsidRDefault="00993C5E" w:rsidP="00EC151B">
      <w:pPr>
        <w:jc w:val="both"/>
        <w:rPr>
          <w:rFonts w:ascii="Arial" w:hAnsi="Arial" w:cs="Arial"/>
          <w:sz w:val="22"/>
          <w:szCs w:val="22"/>
          <w:lang w:val="it-IT" w:eastAsia="ar-SA"/>
        </w:rPr>
      </w:pPr>
      <w:r w:rsidRPr="00A05BD1">
        <w:rPr>
          <w:rFonts w:ascii="Arial" w:hAnsi="Arial" w:cs="Arial"/>
          <w:sz w:val="22"/>
          <w:szCs w:val="22"/>
          <w:lang w:val="it-IT" w:eastAsia="ar-SA"/>
        </w:rPr>
        <w:t xml:space="preserve">Monet: </w:t>
      </w:r>
      <w:r w:rsidRPr="00A05BD1">
        <w:rPr>
          <w:rFonts w:ascii="Arial" w:hAnsi="Arial" w:cs="Arial"/>
          <w:i/>
          <w:iCs/>
          <w:sz w:val="22"/>
          <w:szCs w:val="22"/>
          <w:lang w:val="it-IT" w:eastAsia="ar-SA"/>
        </w:rPr>
        <w:t>Impressione: levar del sole</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Lo stagno delle ninfee</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La cattedrale di Rouen</w:t>
      </w:r>
      <w:r w:rsidRPr="00A05BD1">
        <w:rPr>
          <w:rFonts w:ascii="Arial" w:hAnsi="Arial" w:cs="Arial"/>
          <w:iCs/>
          <w:sz w:val="22"/>
          <w:szCs w:val="22"/>
          <w:lang w:val="it-IT" w:eastAsia="ar-SA"/>
        </w:rPr>
        <w:t xml:space="preserve"> (1894) </w:t>
      </w:r>
    </w:p>
    <w:p w:rsidR="00993C5E" w:rsidRPr="00A05BD1" w:rsidRDefault="00993C5E" w:rsidP="00EC151B">
      <w:pPr>
        <w:jc w:val="both"/>
        <w:rPr>
          <w:rFonts w:ascii="Arial" w:hAnsi="Arial" w:cs="Arial"/>
          <w:sz w:val="22"/>
          <w:szCs w:val="22"/>
          <w:lang w:val="it-IT" w:eastAsia="ar-SA"/>
        </w:rPr>
      </w:pPr>
      <w:proofErr w:type="spellStart"/>
      <w:r w:rsidRPr="00A05BD1">
        <w:rPr>
          <w:rFonts w:ascii="Arial" w:hAnsi="Arial" w:cs="Arial"/>
          <w:sz w:val="22"/>
          <w:szCs w:val="22"/>
          <w:lang w:val="it-IT" w:eastAsia="ar-SA"/>
        </w:rPr>
        <w:t>A.Renoir</w:t>
      </w:r>
      <w:proofErr w:type="spellEnd"/>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 xml:space="preserve">Il </w:t>
      </w:r>
      <w:proofErr w:type="spellStart"/>
      <w:r w:rsidRPr="00A05BD1">
        <w:rPr>
          <w:rFonts w:ascii="Arial" w:hAnsi="Arial" w:cs="Arial"/>
          <w:i/>
          <w:iCs/>
          <w:sz w:val="22"/>
          <w:szCs w:val="22"/>
          <w:lang w:val="it-IT" w:eastAsia="ar-SA"/>
        </w:rPr>
        <w:t>Moulin</w:t>
      </w:r>
      <w:proofErr w:type="spellEnd"/>
      <w:r w:rsidRPr="00A05BD1">
        <w:rPr>
          <w:rFonts w:ascii="Arial" w:hAnsi="Arial" w:cs="Arial"/>
          <w:i/>
          <w:iCs/>
          <w:sz w:val="22"/>
          <w:szCs w:val="22"/>
          <w:lang w:val="it-IT" w:eastAsia="ar-SA"/>
        </w:rPr>
        <w:t xml:space="preserve"> de la </w:t>
      </w:r>
      <w:proofErr w:type="spellStart"/>
      <w:r w:rsidRPr="00A05BD1">
        <w:rPr>
          <w:rFonts w:ascii="Arial" w:hAnsi="Arial" w:cs="Arial"/>
          <w:i/>
          <w:iCs/>
          <w:sz w:val="22"/>
          <w:szCs w:val="22"/>
          <w:lang w:val="it-IT" w:eastAsia="ar-SA"/>
        </w:rPr>
        <w:t>Galette</w:t>
      </w:r>
      <w:proofErr w:type="spellEnd"/>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 xml:space="preserve">Colazione dei Canottieri a </w:t>
      </w:r>
      <w:proofErr w:type="spellStart"/>
      <w:r w:rsidRPr="00A05BD1">
        <w:rPr>
          <w:rFonts w:ascii="Arial" w:hAnsi="Arial" w:cs="Arial"/>
          <w:i/>
          <w:iCs/>
          <w:sz w:val="22"/>
          <w:szCs w:val="22"/>
          <w:lang w:val="it-IT" w:eastAsia="ar-SA"/>
        </w:rPr>
        <w:t>Bougival</w:t>
      </w:r>
      <w:proofErr w:type="spellEnd"/>
      <w:r w:rsidRPr="00A05BD1">
        <w:rPr>
          <w:rFonts w:ascii="Arial" w:hAnsi="Arial" w:cs="Arial"/>
          <w:iCs/>
          <w:sz w:val="22"/>
          <w:szCs w:val="22"/>
          <w:lang w:val="it-IT" w:eastAsia="ar-SA"/>
        </w:rPr>
        <w:t xml:space="preserve">; </w:t>
      </w:r>
      <w:r w:rsidRPr="00A05BD1">
        <w:rPr>
          <w:rFonts w:ascii="Arial" w:hAnsi="Arial" w:cs="Arial"/>
          <w:i/>
          <w:iCs/>
          <w:sz w:val="22"/>
          <w:szCs w:val="22"/>
          <w:lang w:val="it-IT" w:eastAsia="ar-SA"/>
        </w:rPr>
        <w:t>Il palco</w:t>
      </w:r>
    </w:p>
    <w:p w:rsidR="00993C5E" w:rsidRPr="00A05BD1" w:rsidRDefault="00993C5E" w:rsidP="00EC151B">
      <w:pPr>
        <w:jc w:val="both"/>
        <w:rPr>
          <w:rFonts w:ascii="Arial" w:hAnsi="Arial" w:cs="Arial"/>
          <w:sz w:val="22"/>
          <w:szCs w:val="22"/>
          <w:lang w:val="it-IT" w:eastAsia="ar-SA"/>
        </w:rPr>
      </w:pPr>
      <w:proofErr w:type="spellStart"/>
      <w:r w:rsidRPr="00A05BD1">
        <w:rPr>
          <w:rFonts w:ascii="Arial" w:hAnsi="Arial" w:cs="Arial"/>
          <w:sz w:val="22"/>
          <w:szCs w:val="22"/>
          <w:lang w:val="it-IT" w:eastAsia="ar-SA"/>
        </w:rPr>
        <w:t>E.Degas</w:t>
      </w:r>
      <w:proofErr w:type="spellEnd"/>
      <w:r w:rsidR="00EC151B"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Classe di danza</w:t>
      </w:r>
      <w:r w:rsidRPr="00A05BD1">
        <w:rPr>
          <w:rFonts w:ascii="Arial" w:hAnsi="Arial" w:cs="Arial"/>
          <w:sz w:val="22"/>
          <w:szCs w:val="22"/>
          <w:lang w:val="it-IT" w:eastAsia="ar-SA"/>
        </w:rPr>
        <w:t xml:space="preserve">; </w:t>
      </w:r>
      <w:r w:rsidRPr="00A05BD1">
        <w:rPr>
          <w:rFonts w:ascii="Arial" w:hAnsi="Arial" w:cs="Arial"/>
          <w:i/>
          <w:iCs/>
          <w:sz w:val="22"/>
          <w:szCs w:val="22"/>
          <w:lang w:val="it-IT" w:eastAsia="ar-SA"/>
        </w:rPr>
        <w:t>Le stiratrici</w:t>
      </w:r>
      <w:r w:rsidRPr="00A05BD1">
        <w:rPr>
          <w:rFonts w:ascii="Arial" w:hAnsi="Arial" w:cs="Arial"/>
          <w:iCs/>
          <w:sz w:val="22"/>
          <w:szCs w:val="22"/>
          <w:lang w:val="it-IT" w:eastAsia="ar-SA"/>
        </w:rPr>
        <w:t xml:space="preserve">; </w:t>
      </w:r>
      <w:r w:rsidRPr="00A05BD1">
        <w:rPr>
          <w:rFonts w:ascii="Arial" w:hAnsi="Arial" w:cs="Arial"/>
          <w:i/>
          <w:iCs/>
          <w:sz w:val="22"/>
          <w:szCs w:val="22"/>
          <w:lang w:val="it-IT" w:eastAsia="ar-SA"/>
        </w:rPr>
        <w:t>L’assenzio</w:t>
      </w:r>
      <w:r w:rsidRPr="00A05BD1">
        <w:rPr>
          <w:rFonts w:ascii="Arial" w:hAnsi="Arial" w:cs="Arial"/>
          <w:iCs/>
          <w:sz w:val="22"/>
          <w:szCs w:val="22"/>
          <w:lang w:val="it-IT" w:eastAsia="ar-SA"/>
        </w:rPr>
        <w:t xml:space="preserve">; </w:t>
      </w:r>
      <w:r w:rsidRPr="00A05BD1">
        <w:rPr>
          <w:rFonts w:ascii="Arial" w:hAnsi="Arial" w:cs="Arial"/>
          <w:i/>
          <w:iCs/>
          <w:sz w:val="22"/>
          <w:szCs w:val="22"/>
          <w:lang w:val="it-IT" w:eastAsia="ar-SA"/>
        </w:rPr>
        <w:t>La tinozza</w:t>
      </w:r>
      <w:r w:rsidRPr="00A05BD1">
        <w:rPr>
          <w:rFonts w:ascii="Arial" w:hAnsi="Arial" w:cs="Arial"/>
          <w:iCs/>
          <w:sz w:val="22"/>
          <w:szCs w:val="22"/>
          <w:lang w:val="it-IT" w:eastAsia="ar-SA"/>
        </w:rPr>
        <w:t>;</w:t>
      </w:r>
      <w:r w:rsidRPr="00A05BD1">
        <w:rPr>
          <w:rFonts w:ascii="Arial" w:hAnsi="Arial" w:cs="Arial"/>
          <w:sz w:val="22"/>
          <w:szCs w:val="22"/>
          <w:lang w:val="it-IT" w:eastAsia="ar-SA"/>
        </w:rPr>
        <w:t xml:space="preserve"> </w:t>
      </w:r>
    </w:p>
    <w:p w:rsidR="00993C5E" w:rsidRPr="00A05BD1" w:rsidRDefault="00993C5E" w:rsidP="00993C5E">
      <w:pPr>
        <w:rPr>
          <w:rFonts w:ascii="Arial" w:hAnsi="Arial" w:cs="Arial"/>
          <w:sz w:val="22"/>
          <w:szCs w:val="22"/>
          <w:lang w:val="it-IT" w:eastAsia="ar-SA"/>
        </w:rPr>
      </w:pPr>
    </w:p>
    <w:p w:rsidR="00993C5E" w:rsidRPr="00A05BD1" w:rsidRDefault="00993C5E" w:rsidP="00E92881">
      <w:pPr>
        <w:jc w:val="both"/>
        <w:rPr>
          <w:rFonts w:ascii="Arial" w:hAnsi="Arial" w:cs="Arial"/>
          <w:sz w:val="22"/>
          <w:szCs w:val="22"/>
          <w:lang w:val="it-IT" w:eastAsia="ar-SA"/>
        </w:rPr>
      </w:pPr>
      <w:r w:rsidRPr="00A05BD1">
        <w:rPr>
          <w:rFonts w:ascii="Arial" w:hAnsi="Arial" w:cs="Arial"/>
          <w:sz w:val="22"/>
          <w:szCs w:val="22"/>
          <w:lang w:val="it-IT" w:eastAsia="ar-SA"/>
        </w:rPr>
        <w:t>Introduzione al Postimpressionismo e al concetto di avanguardie storiche.</w:t>
      </w:r>
    </w:p>
    <w:p w:rsidR="00624800" w:rsidRPr="00A05BD1" w:rsidRDefault="00624800" w:rsidP="00E92881">
      <w:pPr>
        <w:jc w:val="both"/>
        <w:rPr>
          <w:rFonts w:ascii="Arial" w:hAnsi="Arial" w:cs="Arial"/>
          <w:sz w:val="22"/>
          <w:szCs w:val="22"/>
          <w:lang w:val="it-IT" w:eastAsia="ar-SA"/>
        </w:rPr>
      </w:pPr>
    </w:p>
    <w:p w:rsidR="00993C5E" w:rsidRPr="00A05BD1" w:rsidRDefault="00993C5E" w:rsidP="00E92881">
      <w:pPr>
        <w:jc w:val="both"/>
        <w:rPr>
          <w:rFonts w:ascii="Arial" w:hAnsi="Arial" w:cs="Arial"/>
          <w:sz w:val="22"/>
          <w:szCs w:val="22"/>
          <w:lang w:val="it-IT" w:eastAsia="ar-SA"/>
        </w:rPr>
      </w:pPr>
      <w:proofErr w:type="spellStart"/>
      <w:r w:rsidRPr="00A05BD1">
        <w:rPr>
          <w:rFonts w:ascii="Arial" w:hAnsi="Arial" w:cs="Arial"/>
          <w:sz w:val="22"/>
          <w:szCs w:val="22"/>
          <w:lang w:val="it-IT" w:eastAsia="ar-SA"/>
        </w:rPr>
        <w:t>T.Lautrec</w:t>
      </w:r>
      <w:proofErr w:type="spellEnd"/>
      <w:r w:rsidR="00661E61" w:rsidRPr="00A05BD1">
        <w:rPr>
          <w:rFonts w:ascii="Arial" w:hAnsi="Arial" w:cs="Arial"/>
          <w:i/>
          <w:sz w:val="22"/>
          <w:szCs w:val="22"/>
          <w:lang w:val="it-IT" w:eastAsia="ar-SA"/>
        </w:rPr>
        <w:t xml:space="preserve"> e la rappresentazione della figura umana</w:t>
      </w:r>
    </w:p>
    <w:p w:rsidR="00993C5E" w:rsidRPr="00A05BD1" w:rsidRDefault="00993C5E" w:rsidP="00E92881">
      <w:pPr>
        <w:jc w:val="both"/>
        <w:rPr>
          <w:rFonts w:ascii="Arial" w:hAnsi="Arial" w:cs="Arial"/>
          <w:sz w:val="22"/>
          <w:szCs w:val="22"/>
          <w:lang w:val="it-IT" w:eastAsia="ar-SA"/>
        </w:rPr>
      </w:pPr>
      <w:proofErr w:type="spellStart"/>
      <w:r w:rsidRPr="00A05BD1">
        <w:rPr>
          <w:rFonts w:ascii="Arial" w:hAnsi="Arial" w:cs="Arial"/>
          <w:sz w:val="22"/>
          <w:szCs w:val="22"/>
          <w:lang w:val="it-IT" w:eastAsia="ar-SA"/>
        </w:rPr>
        <w:t>P.C</w:t>
      </w:r>
      <w:r w:rsidRPr="00A05BD1">
        <w:rPr>
          <w:rFonts w:ascii="Arial" w:hAnsi="Arial" w:cs="Arial"/>
          <w:iCs/>
          <w:sz w:val="22"/>
          <w:szCs w:val="22"/>
          <w:lang w:val="it-IT" w:eastAsia="ar-SA"/>
        </w:rPr>
        <w:t>é</w:t>
      </w:r>
      <w:r w:rsidRPr="00A05BD1">
        <w:rPr>
          <w:rFonts w:ascii="Arial" w:hAnsi="Arial" w:cs="Arial"/>
          <w:sz w:val="22"/>
          <w:szCs w:val="22"/>
          <w:lang w:val="it-IT" w:eastAsia="ar-SA"/>
        </w:rPr>
        <w:t>zanne</w:t>
      </w:r>
      <w:proofErr w:type="spellEnd"/>
      <w:r w:rsidRPr="00A05BD1">
        <w:rPr>
          <w:rFonts w:ascii="Arial" w:hAnsi="Arial" w:cs="Arial"/>
          <w:sz w:val="22"/>
          <w:szCs w:val="22"/>
          <w:lang w:val="it-IT" w:eastAsia="ar-SA"/>
        </w:rPr>
        <w:t xml:space="preserve">: </w:t>
      </w:r>
      <w:r w:rsidRPr="00A05BD1">
        <w:rPr>
          <w:rFonts w:ascii="Arial" w:hAnsi="Arial" w:cs="Arial"/>
          <w:i/>
          <w:sz w:val="22"/>
          <w:szCs w:val="22"/>
          <w:lang w:val="it-IT" w:eastAsia="ar-SA"/>
        </w:rPr>
        <w:t>Tavolo da cucina</w:t>
      </w:r>
      <w:r w:rsidRPr="00A05BD1">
        <w:rPr>
          <w:rFonts w:ascii="Arial" w:hAnsi="Arial" w:cs="Arial"/>
          <w:sz w:val="22"/>
          <w:szCs w:val="22"/>
          <w:lang w:val="it-IT" w:eastAsia="ar-SA"/>
        </w:rPr>
        <w:t xml:space="preserve">; </w:t>
      </w:r>
      <w:r w:rsidRPr="00A05BD1">
        <w:rPr>
          <w:rFonts w:ascii="Arial" w:hAnsi="Arial" w:cs="Arial"/>
          <w:i/>
          <w:sz w:val="22"/>
          <w:szCs w:val="22"/>
          <w:lang w:val="it-IT" w:eastAsia="ar-SA"/>
        </w:rPr>
        <w:t>Giocatori di carte</w:t>
      </w:r>
      <w:r w:rsidRPr="00A05BD1">
        <w:rPr>
          <w:rFonts w:ascii="Arial" w:hAnsi="Arial" w:cs="Arial"/>
          <w:sz w:val="22"/>
          <w:szCs w:val="22"/>
          <w:lang w:val="it-IT" w:eastAsia="ar-SA"/>
        </w:rPr>
        <w:t xml:space="preserve">; </w:t>
      </w:r>
      <w:r w:rsidRPr="00A05BD1">
        <w:rPr>
          <w:rFonts w:ascii="Arial" w:hAnsi="Arial" w:cs="Arial"/>
          <w:i/>
          <w:sz w:val="22"/>
          <w:szCs w:val="22"/>
          <w:lang w:val="it-IT" w:eastAsia="ar-SA"/>
        </w:rPr>
        <w:t xml:space="preserve">La Montagna di Saint </w:t>
      </w:r>
      <w:proofErr w:type="spellStart"/>
      <w:r w:rsidRPr="00A05BD1">
        <w:rPr>
          <w:rFonts w:ascii="Arial" w:hAnsi="Arial" w:cs="Arial"/>
          <w:i/>
          <w:sz w:val="22"/>
          <w:szCs w:val="22"/>
          <w:lang w:val="it-IT" w:eastAsia="ar-SA"/>
        </w:rPr>
        <w:t>Victoire</w:t>
      </w:r>
      <w:proofErr w:type="spellEnd"/>
      <w:r w:rsidR="00E92881" w:rsidRPr="00A05BD1">
        <w:rPr>
          <w:rFonts w:ascii="Arial" w:hAnsi="Arial" w:cs="Arial"/>
          <w:sz w:val="22"/>
          <w:szCs w:val="22"/>
          <w:lang w:val="it-IT" w:eastAsia="ar-SA"/>
        </w:rPr>
        <w:t>;</w:t>
      </w:r>
      <w:r w:rsidRPr="00A05BD1">
        <w:rPr>
          <w:rFonts w:ascii="Arial" w:hAnsi="Arial" w:cs="Arial"/>
          <w:sz w:val="22"/>
          <w:szCs w:val="22"/>
          <w:lang w:val="it-IT" w:eastAsia="ar-SA"/>
        </w:rPr>
        <w:t xml:space="preserve"> </w:t>
      </w:r>
      <w:r w:rsidRPr="00A05BD1">
        <w:rPr>
          <w:rFonts w:ascii="Arial" w:hAnsi="Arial" w:cs="Arial"/>
          <w:i/>
          <w:sz w:val="22"/>
          <w:szCs w:val="22"/>
          <w:lang w:val="it-IT" w:eastAsia="ar-SA"/>
        </w:rPr>
        <w:t>Le Grandi Bagnanti</w:t>
      </w:r>
      <w:r w:rsidRPr="00A05BD1">
        <w:rPr>
          <w:rFonts w:ascii="Arial" w:hAnsi="Arial" w:cs="Arial"/>
          <w:sz w:val="22"/>
          <w:szCs w:val="22"/>
          <w:lang w:val="it-IT" w:eastAsia="ar-SA"/>
        </w:rPr>
        <w:t>.</w:t>
      </w:r>
    </w:p>
    <w:p w:rsidR="00993C5E" w:rsidRPr="00A05BD1" w:rsidRDefault="00993C5E" w:rsidP="00E92881">
      <w:pPr>
        <w:jc w:val="both"/>
        <w:rPr>
          <w:rFonts w:ascii="Arial" w:hAnsi="Arial" w:cs="Arial"/>
          <w:bCs/>
          <w:sz w:val="22"/>
          <w:szCs w:val="22"/>
          <w:lang w:val="it-IT" w:eastAsia="ar-SA"/>
        </w:rPr>
      </w:pPr>
      <w:proofErr w:type="spellStart"/>
      <w:r w:rsidRPr="00A05BD1">
        <w:rPr>
          <w:rFonts w:ascii="Arial" w:hAnsi="Arial" w:cs="Arial"/>
          <w:bCs/>
          <w:sz w:val="22"/>
          <w:szCs w:val="22"/>
          <w:lang w:val="it-IT" w:eastAsia="ar-SA"/>
        </w:rPr>
        <w:t>V.Van</w:t>
      </w:r>
      <w:proofErr w:type="spellEnd"/>
      <w:r w:rsidRPr="00A05BD1">
        <w:rPr>
          <w:rFonts w:ascii="Arial" w:hAnsi="Arial" w:cs="Arial"/>
          <w:bCs/>
          <w:sz w:val="22"/>
          <w:szCs w:val="22"/>
          <w:lang w:val="it-IT" w:eastAsia="ar-SA"/>
        </w:rPr>
        <w:t xml:space="preserve"> Gogh</w:t>
      </w:r>
      <w:r w:rsidRPr="00A05BD1">
        <w:rPr>
          <w:rFonts w:ascii="Arial" w:hAnsi="Arial" w:cs="Arial"/>
          <w:sz w:val="22"/>
          <w:szCs w:val="22"/>
          <w:lang w:val="it-IT" w:eastAsia="ar-SA"/>
        </w:rPr>
        <w:t xml:space="preserve">: </w:t>
      </w:r>
      <w:r w:rsidRPr="00A05BD1">
        <w:rPr>
          <w:rFonts w:ascii="Arial" w:hAnsi="Arial" w:cs="Arial"/>
          <w:bCs/>
          <w:i/>
          <w:sz w:val="22"/>
          <w:szCs w:val="22"/>
          <w:lang w:val="it-IT" w:eastAsia="ar-SA"/>
        </w:rPr>
        <w:t>I mangiatori di patate</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La camera da letto di Van Gogh ad Arles</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Il seminatore</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Il caffè di notte</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 xml:space="preserve">Autoritratto </w:t>
      </w:r>
      <w:r w:rsidRPr="00A05BD1">
        <w:rPr>
          <w:rFonts w:ascii="Arial" w:hAnsi="Arial" w:cs="Arial"/>
          <w:bCs/>
          <w:sz w:val="22"/>
          <w:szCs w:val="22"/>
          <w:lang w:val="it-IT" w:eastAsia="ar-SA"/>
        </w:rPr>
        <w:t xml:space="preserve">/1887; </w:t>
      </w:r>
      <w:r w:rsidRPr="00A05BD1">
        <w:rPr>
          <w:rFonts w:ascii="Arial" w:hAnsi="Arial" w:cs="Arial"/>
          <w:bCs/>
          <w:i/>
          <w:sz w:val="22"/>
          <w:szCs w:val="22"/>
          <w:lang w:val="it-IT" w:eastAsia="ar-SA"/>
        </w:rPr>
        <w:t>Notte stellata</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Campo di grano con corvi</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 xml:space="preserve">La chiesa di </w:t>
      </w:r>
      <w:proofErr w:type="spellStart"/>
      <w:r w:rsidRPr="00A05BD1">
        <w:rPr>
          <w:rFonts w:ascii="Arial" w:hAnsi="Arial" w:cs="Arial"/>
          <w:bCs/>
          <w:i/>
          <w:sz w:val="22"/>
          <w:szCs w:val="22"/>
          <w:lang w:val="it-IT" w:eastAsia="ar-SA"/>
        </w:rPr>
        <w:t>Auvers</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Iris</w:t>
      </w:r>
      <w:r w:rsidRPr="00A05BD1">
        <w:rPr>
          <w:rFonts w:ascii="Arial" w:hAnsi="Arial" w:cs="Arial"/>
          <w:bCs/>
          <w:sz w:val="22"/>
          <w:szCs w:val="22"/>
          <w:lang w:val="it-IT" w:eastAsia="ar-SA"/>
        </w:rPr>
        <w:t xml:space="preserve">/ 1890; </w:t>
      </w:r>
      <w:r w:rsidRPr="00A05BD1">
        <w:rPr>
          <w:rFonts w:ascii="Arial" w:hAnsi="Arial" w:cs="Arial"/>
          <w:bCs/>
          <w:i/>
          <w:sz w:val="22"/>
          <w:szCs w:val="22"/>
          <w:lang w:val="it-IT" w:eastAsia="ar-SA"/>
        </w:rPr>
        <w:t>Vaso di Girasoli</w:t>
      </w:r>
      <w:r w:rsidRPr="00A05BD1">
        <w:rPr>
          <w:rFonts w:ascii="Arial" w:hAnsi="Arial" w:cs="Arial"/>
          <w:bCs/>
          <w:sz w:val="22"/>
          <w:szCs w:val="22"/>
          <w:lang w:val="it-IT" w:eastAsia="ar-SA"/>
        </w:rPr>
        <w:t>/1888.</w:t>
      </w:r>
    </w:p>
    <w:p w:rsidR="00993C5E" w:rsidRPr="00A05BD1" w:rsidRDefault="00993C5E" w:rsidP="00E92881">
      <w:pPr>
        <w:jc w:val="both"/>
        <w:rPr>
          <w:rFonts w:ascii="Arial" w:hAnsi="Arial" w:cs="Arial"/>
          <w:bCs/>
          <w:i/>
          <w:sz w:val="22"/>
          <w:szCs w:val="22"/>
          <w:lang w:val="it-IT" w:eastAsia="ar-SA"/>
        </w:rPr>
      </w:pPr>
      <w:proofErr w:type="spellStart"/>
      <w:r w:rsidRPr="00A05BD1">
        <w:rPr>
          <w:rFonts w:ascii="Arial" w:hAnsi="Arial" w:cs="Arial"/>
          <w:bCs/>
          <w:sz w:val="22"/>
          <w:szCs w:val="22"/>
          <w:lang w:val="it-IT" w:eastAsia="ar-SA"/>
        </w:rPr>
        <w:t>P.Gauguin</w:t>
      </w:r>
      <w:proofErr w:type="spellEnd"/>
      <w:r w:rsidRPr="00A05BD1">
        <w:rPr>
          <w:rFonts w:ascii="Arial" w:hAnsi="Arial" w:cs="Arial"/>
          <w:sz w:val="22"/>
          <w:szCs w:val="22"/>
          <w:lang w:val="it-IT" w:eastAsia="ar-SA"/>
        </w:rPr>
        <w:t>:</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 xml:space="preserve">La Belle </w:t>
      </w:r>
      <w:proofErr w:type="spellStart"/>
      <w:r w:rsidRPr="00A05BD1">
        <w:rPr>
          <w:rFonts w:ascii="Arial" w:hAnsi="Arial" w:cs="Arial"/>
          <w:bCs/>
          <w:i/>
          <w:sz w:val="22"/>
          <w:szCs w:val="22"/>
          <w:lang w:val="it-IT" w:eastAsia="ar-SA"/>
        </w:rPr>
        <w:t>Angele</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La visione dopo il sermone</w:t>
      </w:r>
      <w:r w:rsidRPr="00A05BD1">
        <w:rPr>
          <w:rFonts w:ascii="Arial" w:hAnsi="Arial" w:cs="Arial"/>
          <w:bCs/>
          <w:sz w:val="22"/>
          <w:szCs w:val="22"/>
          <w:lang w:val="it-IT" w:eastAsia="ar-SA"/>
        </w:rPr>
        <w:t xml:space="preserve">; </w:t>
      </w:r>
      <w:proofErr w:type="spellStart"/>
      <w:r w:rsidRPr="00A05BD1">
        <w:rPr>
          <w:rFonts w:ascii="Arial" w:hAnsi="Arial" w:cs="Arial"/>
          <w:bCs/>
          <w:i/>
          <w:sz w:val="22"/>
          <w:szCs w:val="22"/>
          <w:lang w:val="it-IT" w:eastAsia="ar-SA"/>
        </w:rPr>
        <w:t>Ia</w:t>
      </w:r>
      <w:proofErr w:type="spellEnd"/>
      <w:r w:rsidRPr="00A05BD1">
        <w:rPr>
          <w:rFonts w:ascii="Arial" w:hAnsi="Arial" w:cs="Arial"/>
          <w:bCs/>
          <w:i/>
          <w:sz w:val="22"/>
          <w:szCs w:val="22"/>
          <w:lang w:val="it-IT" w:eastAsia="ar-SA"/>
        </w:rPr>
        <w:t xml:space="preserve"> </w:t>
      </w:r>
      <w:proofErr w:type="spellStart"/>
      <w:r w:rsidRPr="00A05BD1">
        <w:rPr>
          <w:rFonts w:ascii="Arial" w:hAnsi="Arial" w:cs="Arial"/>
          <w:bCs/>
          <w:i/>
          <w:sz w:val="22"/>
          <w:szCs w:val="22"/>
          <w:lang w:val="it-IT" w:eastAsia="ar-SA"/>
        </w:rPr>
        <w:t>Orana</w:t>
      </w:r>
      <w:proofErr w:type="spellEnd"/>
      <w:r w:rsidRPr="00A05BD1">
        <w:rPr>
          <w:rFonts w:ascii="Arial" w:hAnsi="Arial" w:cs="Arial"/>
          <w:bCs/>
          <w:i/>
          <w:sz w:val="22"/>
          <w:szCs w:val="22"/>
          <w:lang w:val="it-IT" w:eastAsia="ar-SA"/>
        </w:rPr>
        <w:t xml:space="preserve"> Maria </w:t>
      </w:r>
      <w:r w:rsidRPr="00A05BD1">
        <w:rPr>
          <w:rFonts w:ascii="Arial" w:hAnsi="Arial" w:cs="Arial"/>
          <w:bCs/>
          <w:sz w:val="22"/>
          <w:szCs w:val="22"/>
          <w:lang w:val="it-IT" w:eastAsia="ar-SA"/>
        </w:rPr>
        <w:t>(Ave Maria)</w:t>
      </w:r>
      <w:r w:rsidRPr="00A05BD1">
        <w:rPr>
          <w:rFonts w:ascii="Arial" w:hAnsi="Arial" w:cs="Arial"/>
          <w:bCs/>
          <w:i/>
          <w:sz w:val="22"/>
          <w:szCs w:val="22"/>
          <w:lang w:val="it-IT" w:eastAsia="ar-SA"/>
        </w:rPr>
        <w:t>, Cristo giallo</w:t>
      </w:r>
      <w:r w:rsidRPr="00A05BD1">
        <w:rPr>
          <w:rFonts w:ascii="Arial" w:hAnsi="Arial" w:cs="Arial"/>
          <w:bCs/>
          <w:sz w:val="22"/>
          <w:szCs w:val="22"/>
          <w:lang w:val="it-IT" w:eastAsia="ar-SA"/>
        </w:rPr>
        <w:t xml:space="preserve">, </w:t>
      </w:r>
      <w:proofErr w:type="spellStart"/>
      <w:r w:rsidRPr="00A05BD1">
        <w:rPr>
          <w:rFonts w:ascii="Arial" w:hAnsi="Arial" w:cs="Arial"/>
          <w:bCs/>
          <w:i/>
          <w:sz w:val="22"/>
          <w:szCs w:val="22"/>
          <w:lang w:val="it-IT" w:eastAsia="ar-SA"/>
        </w:rPr>
        <w:t>Manaò</w:t>
      </w:r>
      <w:proofErr w:type="spellEnd"/>
      <w:r w:rsidRPr="00A05BD1">
        <w:rPr>
          <w:rFonts w:ascii="Arial" w:hAnsi="Arial" w:cs="Arial"/>
          <w:bCs/>
          <w:i/>
          <w:sz w:val="22"/>
          <w:szCs w:val="22"/>
          <w:lang w:val="it-IT" w:eastAsia="ar-SA"/>
        </w:rPr>
        <w:t xml:space="preserve"> </w:t>
      </w:r>
      <w:proofErr w:type="spellStart"/>
      <w:r w:rsidRPr="00A05BD1">
        <w:rPr>
          <w:rFonts w:ascii="Arial" w:hAnsi="Arial" w:cs="Arial"/>
          <w:bCs/>
          <w:i/>
          <w:sz w:val="22"/>
          <w:szCs w:val="22"/>
          <w:lang w:val="it-IT" w:eastAsia="ar-SA"/>
        </w:rPr>
        <w:t>Tupapau</w:t>
      </w:r>
      <w:proofErr w:type="spellEnd"/>
      <w:r w:rsidRPr="00A05BD1">
        <w:rPr>
          <w:rFonts w:ascii="Arial" w:hAnsi="Arial" w:cs="Arial"/>
          <w:bCs/>
          <w:sz w:val="22"/>
          <w:szCs w:val="22"/>
          <w:lang w:val="it-IT" w:eastAsia="ar-SA"/>
        </w:rPr>
        <w:t xml:space="preserve"> (Lo spirito dei morti); </w:t>
      </w:r>
      <w:r w:rsidRPr="00A05BD1">
        <w:rPr>
          <w:rFonts w:ascii="Arial" w:hAnsi="Arial" w:cs="Arial"/>
          <w:bCs/>
          <w:i/>
          <w:sz w:val="22"/>
          <w:szCs w:val="22"/>
          <w:lang w:val="it-IT" w:eastAsia="ar-SA"/>
        </w:rPr>
        <w:t xml:space="preserve">Te </w:t>
      </w:r>
      <w:proofErr w:type="spellStart"/>
      <w:r w:rsidRPr="00A05BD1">
        <w:rPr>
          <w:rFonts w:ascii="Arial" w:hAnsi="Arial" w:cs="Arial"/>
          <w:bCs/>
          <w:i/>
          <w:sz w:val="22"/>
          <w:szCs w:val="22"/>
          <w:lang w:val="it-IT" w:eastAsia="ar-SA"/>
        </w:rPr>
        <w:t>Tamari</w:t>
      </w:r>
      <w:proofErr w:type="spellEnd"/>
      <w:r w:rsidRPr="00A05BD1">
        <w:rPr>
          <w:rFonts w:ascii="Arial" w:hAnsi="Arial" w:cs="Arial"/>
          <w:bCs/>
          <w:i/>
          <w:sz w:val="22"/>
          <w:szCs w:val="22"/>
          <w:lang w:val="it-IT" w:eastAsia="ar-SA"/>
        </w:rPr>
        <w:t xml:space="preserve"> No </w:t>
      </w:r>
      <w:proofErr w:type="spellStart"/>
      <w:r w:rsidRPr="00A05BD1">
        <w:rPr>
          <w:rFonts w:ascii="Arial" w:hAnsi="Arial" w:cs="Arial"/>
          <w:bCs/>
          <w:i/>
          <w:sz w:val="22"/>
          <w:szCs w:val="22"/>
          <w:lang w:val="it-IT" w:eastAsia="ar-SA"/>
        </w:rPr>
        <w:t>Atua</w:t>
      </w:r>
      <w:proofErr w:type="spellEnd"/>
      <w:r w:rsidRPr="00A05BD1">
        <w:rPr>
          <w:rFonts w:ascii="Arial" w:hAnsi="Arial" w:cs="Arial"/>
          <w:bCs/>
          <w:sz w:val="22"/>
          <w:szCs w:val="22"/>
          <w:lang w:val="it-IT" w:eastAsia="ar-SA"/>
        </w:rPr>
        <w:t xml:space="preserve"> (Natività); </w:t>
      </w:r>
      <w:r w:rsidRPr="00A05BD1">
        <w:rPr>
          <w:rFonts w:ascii="Arial" w:hAnsi="Arial" w:cs="Arial"/>
          <w:bCs/>
          <w:i/>
          <w:sz w:val="22"/>
          <w:szCs w:val="22"/>
          <w:lang w:val="it-IT" w:eastAsia="ar-SA"/>
        </w:rPr>
        <w:t>Da dove veniamo? Chi siamo? Dove andiamo?</w:t>
      </w:r>
    </w:p>
    <w:p w:rsidR="00993C5E" w:rsidRPr="00A05BD1" w:rsidRDefault="00993C5E" w:rsidP="00993C5E">
      <w:pPr>
        <w:jc w:val="both"/>
        <w:rPr>
          <w:rFonts w:ascii="Arial" w:hAnsi="Arial" w:cs="Arial"/>
          <w:bCs/>
          <w:sz w:val="22"/>
          <w:szCs w:val="22"/>
          <w:lang w:val="it-IT" w:eastAsia="ar-SA"/>
        </w:rPr>
      </w:pPr>
    </w:p>
    <w:p w:rsidR="00993C5E" w:rsidRPr="00A05BD1" w:rsidRDefault="00661E61" w:rsidP="00993C5E">
      <w:pPr>
        <w:jc w:val="both"/>
        <w:rPr>
          <w:rFonts w:ascii="Arial" w:hAnsi="Arial" w:cs="Arial"/>
          <w:bCs/>
          <w:sz w:val="22"/>
          <w:szCs w:val="22"/>
          <w:lang w:val="it-IT" w:eastAsia="ar-SA"/>
        </w:rPr>
      </w:pPr>
      <w:r w:rsidRPr="00A05BD1">
        <w:rPr>
          <w:rFonts w:ascii="Arial" w:hAnsi="Arial" w:cs="Arial"/>
          <w:bCs/>
          <w:sz w:val="22"/>
          <w:szCs w:val="22"/>
          <w:lang w:val="it-IT" w:eastAsia="ar-SA"/>
        </w:rPr>
        <w:t>Cenni alla architettura degli ingegneri in Europa</w:t>
      </w:r>
    </w:p>
    <w:p w:rsidR="00661E61" w:rsidRPr="00A05BD1" w:rsidRDefault="00661E61" w:rsidP="00993C5E">
      <w:pPr>
        <w:jc w:val="both"/>
        <w:rPr>
          <w:rFonts w:ascii="Arial" w:hAnsi="Arial" w:cs="Arial"/>
          <w:bCs/>
          <w:sz w:val="22"/>
          <w:szCs w:val="22"/>
          <w:lang w:val="it-IT" w:eastAsia="ar-SA"/>
        </w:rPr>
      </w:pPr>
      <w:r w:rsidRPr="00A05BD1">
        <w:rPr>
          <w:rFonts w:ascii="Arial" w:hAnsi="Arial" w:cs="Arial"/>
          <w:bCs/>
          <w:sz w:val="22"/>
          <w:szCs w:val="22"/>
          <w:lang w:val="it-IT" w:eastAsia="ar-SA"/>
        </w:rPr>
        <w:t xml:space="preserve">Cenni all’Art </w:t>
      </w:r>
      <w:proofErr w:type="spellStart"/>
      <w:r w:rsidRPr="00A05BD1">
        <w:rPr>
          <w:rFonts w:ascii="Arial" w:hAnsi="Arial" w:cs="Arial"/>
          <w:bCs/>
          <w:sz w:val="22"/>
          <w:szCs w:val="22"/>
          <w:lang w:val="it-IT" w:eastAsia="ar-SA"/>
        </w:rPr>
        <w:t>Nouveau</w:t>
      </w:r>
      <w:proofErr w:type="spellEnd"/>
      <w:r w:rsidRPr="00A05BD1">
        <w:rPr>
          <w:rFonts w:ascii="Arial" w:hAnsi="Arial" w:cs="Arial"/>
          <w:bCs/>
          <w:sz w:val="22"/>
          <w:szCs w:val="22"/>
          <w:lang w:val="it-IT" w:eastAsia="ar-SA"/>
        </w:rPr>
        <w:t xml:space="preserve"> e alle arti applicate</w:t>
      </w:r>
    </w:p>
    <w:p w:rsidR="00661E61" w:rsidRPr="00A05BD1" w:rsidRDefault="00661E61" w:rsidP="00993C5E">
      <w:pPr>
        <w:jc w:val="both"/>
        <w:rPr>
          <w:rFonts w:ascii="Arial" w:hAnsi="Arial" w:cs="Arial"/>
          <w:bCs/>
          <w:sz w:val="22"/>
          <w:szCs w:val="22"/>
          <w:lang w:val="it-IT" w:eastAsia="ar-SA"/>
        </w:rPr>
      </w:pPr>
      <w:r w:rsidRPr="00A05BD1">
        <w:rPr>
          <w:rFonts w:ascii="Arial" w:hAnsi="Arial" w:cs="Arial"/>
          <w:bCs/>
          <w:sz w:val="22"/>
          <w:szCs w:val="22"/>
          <w:lang w:val="it-IT" w:eastAsia="ar-SA"/>
        </w:rPr>
        <w:t>Gustave Klimt e il suo periodo aureo</w:t>
      </w:r>
    </w:p>
    <w:p w:rsidR="00661E61" w:rsidRPr="00A05BD1" w:rsidRDefault="00661E61" w:rsidP="00993C5E">
      <w:pPr>
        <w:jc w:val="both"/>
        <w:rPr>
          <w:rFonts w:ascii="Arial" w:hAnsi="Arial" w:cs="Arial"/>
          <w:bCs/>
          <w:sz w:val="22"/>
          <w:szCs w:val="22"/>
          <w:lang w:val="it-IT" w:eastAsia="ar-SA"/>
        </w:rPr>
      </w:pPr>
    </w:p>
    <w:p w:rsidR="00993C5E" w:rsidRPr="00A05BD1" w:rsidRDefault="00993C5E" w:rsidP="00993C5E">
      <w:pPr>
        <w:jc w:val="both"/>
        <w:rPr>
          <w:rFonts w:ascii="Arial" w:hAnsi="Arial" w:cs="Arial"/>
          <w:bCs/>
          <w:sz w:val="22"/>
          <w:szCs w:val="22"/>
          <w:lang w:val="it-IT" w:eastAsia="ar-SA"/>
        </w:rPr>
      </w:pPr>
      <w:r w:rsidRPr="00A05BD1">
        <w:rPr>
          <w:rFonts w:ascii="Arial" w:hAnsi="Arial" w:cs="Arial"/>
          <w:bCs/>
          <w:sz w:val="22"/>
          <w:szCs w:val="22"/>
          <w:lang w:val="it-IT" w:eastAsia="ar-SA"/>
        </w:rPr>
        <w:lastRenderedPageBreak/>
        <w:t xml:space="preserve">Che cosa si intende per </w:t>
      </w:r>
      <w:r w:rsidRPr="00A05BD1">
        <w:rPr>
          <w:rFonts w:ascii="Arial" w:hAnsi="Arial" w:cs="Arial"/>
          <w:bCs/>
          <w:i/>
          <w:sz w:val="22"/>
          <w:szCs w:val="22"/>
          <w:lang w:val="it-IT" w:eastAsia="ar-SA"/>
        </w:rPr>
        <w:t>avanguardie del XX secolo</w:t>
      </w:r>
      <w:r w:rsidRPr="00A05BD1">
        <w:rPr>
          <w:rFonts w:ascii="Arial" w:hAnsi="Arial" w:cs="Arial"/>
          <w:bCs/>
          <w:sz w:val="22"/>
          <w:szCs w:val="22"/>
          <w:lang w:val="it-IT" w:eastAsia="ar-SA"/>
        </w:rPr>
        <w:t xml:space="preserve"> e sviluppi dell’arte contemporanea.</w:t>
      </w:r>
    </w:p>
    <w:p w:rsidR="00993C5E" w:rsidRPr="00A05BD1" w:rsidRDefault="00993C5E" w:rsidP="00993C5E">
      <w:pPr>
        <w:jc w:val="both"/>
        <w:rPr>
          <w:rFonts w:ascii="Arial" w:hAnsi="Arial" w:cs="Arial"/>
          <w:bCs/>
          <w:sz w:val="22"/>
          <w:szCs w:val="22"/>
          <w:lang w:val="it-IT" w:eastAsia="ar-SA"/>
        </w:rPr>
      </w:pPr>
    </w:p>
    <w:p w:rsidR="00993C5E" w:rsidRPr="00A05BD1" w:rsidRDefault="00993C5E" w:rsidP="00993C5E">
      <w:pPr>
        <w:jc w:val="both"/>
        <w:rPr>
          <w:rFonts w:ascii="Arial" w:hAnsi="Arial" w:cs="Arial"/>
          <w:bCs/>
          <w:sz w:val="22"/>
          <w:szCs w:val="22"/>
          <w:lang w:val="it-IT" w:eastAsia="ar-SA"/>
        </w:rPr>
      </w:pPr>
      <w:r w:rsidRPr="00A05BD1">
        <w:rPr>
          <w:rFonts w:ascii="Arial" w:hAnsi="Arial" w:cs="Arial"/>
          <w:bCs/>
          <w:sz w:val="22"/>
          <w:szCs w:val="22"/>
          <w:lang w:val="it-IT" w:eastAsia="ar-SA"/>
        </w:rPr>
        <w:t>L’ Espressionismo.</w:t>
      </w:r>
    </w:p>
    <w:p w:rsidR="00993C5E" w:rsidRPr="000D4C60" w:rsidRDefault="00993C5E" w:rsidP="00993C5E">
      <w:pPr>
        <w:jc w:val="both"/>
        <w:rPr>
          <w:rFonts w:ascii="Arial" w:hAnsi="Arial" w:cs="Arial"/>
          <w:bCs/>
          <w:sz w:val="22"/>
          <w:szCs w:val="22"/>
          <w:lang w:val="it-IT" w:eastAsia="ar-SA"/>
        </w:rPr>
      </w:pPr>
      <w:proofErr w:type="spellStart"/>
      <w:r w:rsidRPr="000D4C60">
        <w:rPr>
          <w:rFonts w:ascii="Arial" w:hAnsi="Arial" w:cs="Arial"/>
          <w:bCs/>
          <w:sz w:val="22"/>
          <w:szCs w:val="22"/>
          <w:lang w:val="it-IT" w:eastAsia="ar-SA"/>
        </w:rPr>
        <w:t>Die</w:t>
      </w:r>
      <w:proofErr w:type="spellEnd"/>
      <w:r w:rsidRPr="000D4C60">
        <w:rPr>
          <w:rFonts w:ascii="Arial" w:hAnsi="Arial" w:cs="Arial"/>
          <w:bCs/>
          <w:sz w:val="22"/>
          <w:szCs w:val="22"/>
          <w:lang w:val="it-IT" w:eastAsia="ar-SA"/>
        </w:rPr>
        <w:t xml:space="preserve"> </w:t>
      </w:r>
      <w:proofErr w:type="spellStart"/>
      <w:r w:rsidRPr="000D4C60">
        <w:rPr>
          <w:rFonts w:ascii="Arial" w:hAnsi="Arial" w:cs="Arial"/>
          <w:bCs/>
          <w:sz w:val="22"/>
          <w:szCs w:val="22"/>
          <w:lang w:val="it-IT" w:eastAsia="ar-SA"/>
        </w:rPr>
        <w:t>Br</w:t>
      </w:r>
      <w:r w:rsidR="005308C5">
        <w:rPr>
          <w:rFonts w:ascii="Arial" w:hAnsi="Arial" w:cs="Arial"/>
          <w:bCs/>
          <w:sz w:val="22"/>
          <w:szCs w:val="22"/>
          <w:lang w:val="it-IT" w:eastAsia="ar-SA"/>
        </w:rPr>
        <w:t>ü</w:t>
      </w:r>
      <w:r w:rsidRPr="000D4C60">
        <w:rPr>
          <w:rFonts w:ascii="Arial" w:hAnsi="Arial" w:cs="Arial"/>
          <w:bCs/>
          <w:sz w:val="22"/>
          <w:szCs w:val="22"/>
          <w:lang w:val="it-IT" w:eastAsia="ar-SA"/>
        </w:rPr>
        <w:t>cke</w:t>
      </w:r>
      <w:proofErr w:type="spellEnd"/>
      <w:r w:rsidRPr="000D4C60">
        <w:rPr>
          <w:rFonts w:ascii="Arial" w:hAnsi="Arial" w:cs="Arial"/>
          <w:bCs/>
          <w:sz w:val="22"/>
          <w:szCs w:val="22"/>
          <w:lang w:val="it-IT" w:eastAsia="ar-SA"/>
        </w:rPr>
        <w:t>.</w:t>
      </w:r>
    </w:p>
    <w:p w:rsidR="00993C5E" w:rsidRPr="00A05BD1" w:rsidRDefault="00993C5E" w:rsidP="00993C5E">
      <w:pPr>
        <w:jc w:val="both"/>
        <w:rPr>
          <w:rFonts w:ascii="Arial" w:hAnsi="Arial" w:cs="Arial"/>
          <w:bCs/>
          <w:sz w:val="22"/>
          <w:szCs w:val="22"/>
          <w:lang w:val="it-IT" w:eastAsia="ar-SA"/>
        </w:rPr>
      </w:pPr>
      <w:proofErr w:type="spellStart"/>
      <w:r w:rsidRPr="00A05BD1">
        <w:rPr>
          <w:rFonts w:ascii="Arial" w:hAnsi="Arial" w:cs="Arial"/>
          <w:bCs/>
          <w:sz w:val="22"/>
          <w:szCs w:val="22"/>
          <w:lang w:val="it-IT" w:eastAsia="ar-SA"/>
        </w:rPr>
        <w:t>E.Kirkner</w:t>
      </w:r>
      <w:proofErr w:type="spellEnd"/>
      <w:r w:rsidRPr="00A05BD1">
        <w:rPr>
          <w:rFonts w:ascii="Arial" w:hAnsi="Arial" w:cs="Arial"/>
          <w:bCs/>
          <w:sz w:val="22"/>
          <w:szCs w:val="22"/>
          <w:lang w:val="it-IT" w:eastAsia="ar-SA"/>
        </w:rPr>
        <w:t xml:space="preserve">: </w:t>
      </w:r>
      <w:r w:rsidR="00661E61" w:rsidRPr="00A05BD1">
        <w:rPr>
          <w:rFonts w:ascii="Arial" w:hAnsi="Arial" w:cs="Arial"/>
          <w:bCs/>
          <w:i/>
          <w:sz w:val="22"/>
          <w:szCs w:val="22"/>
          <w:lang w:val="it-IT" w:eastAsia="ar-SA"/>
        </w:rPr>
        <w:t>cenni alla sua opera</w:t>
      </w:r>
    </w:p>
    <w:p w:rsidR="00993C5E" w:rsidRPr="00A05BD1" w:rsidRDefault="00993C5E" w:rsidP="00993C5E">
      <w:pPr>
        <w:jc w:val="both"/>
        <w:rPr>
          <w:rFonts w:ascii="Arial" w:hAnsi="Arial" w:cs="Arial"/>
          <w:bCs/>
          <w:sz w:val="22"/>
          <w:szCs w:val="22"/>
          <w:lang w:val="it-IT" w:eastAsia="ar-SA"/>
        </w:rPr>
      </w:pPr>
      <w:proofErr w:type="spellStart"/>
      <w:r w:rsidRPr="00A05BD1">
        <w:rPr>
          <w:rFonts w:ascii="Arial" w:hAnsi="Arial" w:cs="Arial"/>
          <w:bCs/>
          <w:sz w:val="22"/>
          <w:szCs w:val="22"/>
          <w:lang w:val="it-IT" w:eastAsia="ar-SA"/>
        </w:rPr>
        <w:t>H.Matisse</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La stanza rossa</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Lusso, calma, voluttà</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La danza</w:t>
      </w:r>
      <w:r w:rsidRPr="00A05BD1">
        <w:rPr>
          <w:rFonts w:ascii="Arial" w:hAnsi="Arial" w:cs="Arial"/>
          <w:bCs/>
          <w:sz w:val="22"/>
          <w:szCs w:val="22"/>
          <w:lang w:val="it-IT" w:eastAsia="ar-SA"/>
        </w:rPr>
        <w:t>;</w:t>
      </w:r>
    </w:p>
    <w:p w:rsidR="00993C5E" w:rsidRPr="00A05BD1" w:rsidRDefault="00993C5E" w:rsidP="00993C5E">
      <w:pPr>
        <w:jc w:val="both"/>
        <w:rPr>
          <w:rFonts w:ascii="Arial" w:hAnsi="Arial" w:cs="Arial"/>
          <w:bCs/>
          <w:sz w:val="22"/>
          <w:szCs w:val="22"/>
          <w:lang w:val="it-IT" w:eastAsia="ar-SA"/>
        </w:rPr>
      </w:pPr>
    </w:p>
    <w:p w:rsidR="00993C5E" w:rsidRPr="00A05BD1" w:rsidRDefault="00993C5E" w:rsidP="00993C5E">
      <w:pPr>
        <w:jc w:val="both"/>
        <w:rPr>
          <w:rFonts w:ascii="Arial" w:hAnsi="Arial" w:cs="Arial"/>
          <w:bCs/>
          <w:sz w:val="22"/>
          <w:szCs w:val="22"/>
          <w:lang w:val="it-IT" w:eastAsia="ar-SA"/>
        </w:rPr>
      </w:pPr>
      <w:proofErr w:type="spellStart"/>
      <w:r w:rsidRPr="00A05BD1">
        <w:rPr>
          <w:rFonts w:ascii="Arial" w:hAnsi="Arial" w:cs="Arial"/>
          <w:bCs/>
          <w:sz w:val="22"/>
          <w:szCs w:val="22"/>
          <w:lang w:val="it-IT" w:eastAsia="ar-SA"/>
        </w:rPr>
        <w:t>E.Munch</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Il grido</w:t>
      </w:r>
    </w:p>
    <w:p w:rsidR="00993C5E" w:rsidRPr="000D4C60" w:rsidRDefault="00993C5E" w:rsidP="00993C5E">
      <w:pPr>
        <w:jc w:val="both"/>
        <w:rPr>
          <w:rFonts w:ascii="Arial" w:hAnsi="Arial" w:cs="Arial"/>
          <w:bCs/>
          <w:sz w:val="22"/>
          <w:szCs w:val="22"/>
          <w:lang w:val="it-IT" w:eastAsia="ar-SA"/>
        </w:rPr>
      </w:pPr>
    </w:p>
    <w:p w:rsidR="00993C5E" w:rsidRPr="00A05BD1" w:rsidRDefault="00993C5E" w:rsidP="00993C5E">
      <w:pPr>
        <w:jc w:val="both"/>
        <w:rPr>
          <w:rFonts w:ascii="Arial" w:hAnsi="Arial" w:cs="Arial"/>
          <w:bCs/>
          <w:sz w:val="22"/>
          <w:szCs w:val="22"/>
          <w:lang w:val="it-IT" w:eastAsia="ar-SA"/>
        </w:rPr>
      </w:pPr>
      <w:r w:rsidRPr="00A05BD1">
        <w:rPr>
          <w:rFonts w:ascii="Arial" w:hAnsi="Arial" w:cs="Arial"/>
          <w:bCs/>
          <w:sz w:val="22"/>
          <w:szCs w:val="22"/>
          <w:lang w:val="it-IT" w:eastAsia="ar-SA"/>
        </w:rPr>
        <w:t>Cubismo e Futurismo</w:t>
      </w:r>
    </w:p>
    <w:p w:rsidR="00993C5E" w:rsidRPr="00A05BD1" w:rsidRDefault="00993C5E" w:rsidP="00993C5E">
      <w:pPr>
        <w:jc w:val="both"/>
        <w:rPr>
          <w:rFonts w:ascii="Arial" w:hAnsi="Arial" w:cs="Arial"/>
          <w:bCs/>
          <w:sz w:val="22"/>
          <w:szCs w:val="22"/>
          <w:lang w:val="it-IT" w:eastAsia="ar-SA"/>
        </w:rPr>
      </w:pPr>
      <w:r w:rsidRPr="00A05BD1">
        <w:rPr>
          <w:rFonts w:ascii="Arial" w:hAnsi="Arial" w:cs="Arial"/>
          <w:bCs/>
          <w:sz w:val="22"/>
          <w:szCs w:val="22"/>
          <w:lang w:val="it-IT" w:eastAsia="ar-SA"/>
        </w:rPr>
        <w:t xml:space="preserve">Picasso: il periodo blu e rosa. </w:t>
      </w:r>
      <w:proofErr w:type="spellStart"/>
      <w:r w:rsidRPr="00A05BD1">
        <w:rPr>
          <w:rFonts w:ascii="Arial" w:hAnsi="Arial" w:cs="Arial"/>
          <w:bCs/>
          <w:i/>
          <w:sz w:val="22"/>
          <w:szCs w:val="22"/>
          <w:lang w:val="it-IT" w:eastAsia="ar-SA"/>
        </w:rPr>
        <w:t>Les</w:t>
      </w:r>
      <w:proofErr w:type="spellEnd"/>
      <w:r w:rsidRPr="00A05BD1">
        <w:rPr>
          <w:rFonts w:ascii="Arial" w:hAnsi="Arial" w:cs="Arial"/>
          <w:bCs/>
          <w:i/>
          <w:sz w:val="22"/>
          <w:szCs w:val="22"/>
          <w:lang w:val="it-IT" w:eastAsia="ar-SA"/>
        </w:rPr>
        <w:t xml:space="preserve"> </w:t>
      </w:r>
      <w:proofErr w:type="spellStart"/>
      <w:r w:rsidRPr="00A05BD1">
        <w:rPr>
          <w:rFonts w:ascii="Arial" w:hAnsi="Arial" w:cs="Arial"/>
          <w:bCs/>
          <w:i/>
          <w:sz w:val="22"/>
          <w:szCs w:val="22"/>
          <w:lang w:val="it-IT" w:eastAsia="ar-SA"/>
        </w:rPr>
        <w:t>demoiselles</w:t>
      </w:r>
      <w:proofErr w:type="spellEnd"/>
      <w:r w:rsidRPr="00A05BD1">
        <w:rPr>
          <w:rFonts w:ascii="Arial" w:hAnsi="Arial" w:cs="Arial"/>
          <w:bCs/>
          <w:i/>
          <w:sz w:val="22"/>
          <w:szCs w:val="22"/>
          <w:lang w:val="it-IT" w:eastAsia="ar-SA"/>
        </w:rPr>
        <w:t xml:space="preserve"> d’</w:t>
      </w:r>
      <w:proofErr w:type="spellStart"/>
      <w:r w:rsidRPr="00A05BD1">
        <w:rPr>
          <w:rFonts w:ascii="Arial" w:hAnsi="Arial" w:cs="Arial"/>
          <w:bCs/>
          <w:i/>
          <w:sz w:val="22"/>
          <w:szCs w:val="22"/>
          <w:lang w:val="it-IT" w:eastAsia="ar-SA"/>
        </w:rPr>
        <w:t>Avignon</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Ritratto di Gertrude Stein</w:t>
      </w:r>
      <w:r w:rsidRPr="00A05BD1">
        <w:rPr>
          <w:rFonts w:ascii="Arial" w:hAnsi="Arial" w:cs="Arial"/>
          <w:bCs/>
          <w:sz w:val="22"/>
          <w:szCs w:val="22"/>
          <w:lang w:val="it-IT" w:eastAsia="ar-SA"/>
        </w:rPr>
        <w:t xml:space="preserve">. Periodo analitico e sintetico. </w:t>
      </w:r>
      <w:r w:rsidRPr="00A05BD1">
        <w:rPr>
          <w:rFonts w:ascii="Arial" w:hAnsi="Arial" w:cs="Arial"/>
          <w:bCs/>
          <w:i/>
          <w:sz w:val="22"/>
          <w:szCs w:val="22"/>
          <w:lang w:val="it-IT" w:eastAsia="ar-SA"/>
        </w:rPr>
        <w:t xml:space="preserve">Ritratto di </w:t>
      </w:r>
      <w:proofErr w:type="spellStart"/>
      <w:r w:rsidRPr="00A05BD1">
        <w:rPr>
          <w:rFonts w:ascii="Arial" w:hAnsi="Arial" w:cs="Arial"/>
          <w:bCs/>
          <w:i/>
          <w:sz w:val="22"/>
          <w:szCs w:val="22"/>
          <w:lang w:val="it-IT" w:eastAsia="ar-SA"/>
        </w:rPr>
        <w:t>Volillard</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Natura morta con la sedia di paglia</w:t>
      </w:r>
      <w:r w:rsidRPr="00A05BD1">
        <w:rPr>
          <w:rFonts w:ascii="Arial" w:hAnsi="Arial" w:cs="Arial"/>
          <w:bCs/>
          <w:sz w:val="22"/>
          <w:szCs w:val="22"/>
          <w:lang w:val="it-IT" w:eastAsia="ar-SA"/>
        </w:rPr>
        <w:t xml:space="preserve">. </w:t>
      </w:r>
      <w:r w:rsidR="0081632C" w:rsidRPr="00A05BD1">
        <w:rPr>
          <w:rFonts w:ascii="Arial" w:hAnsi="Arial" w:cs="Arial"/>
          <w:bCs/>
          <w:sz w:val="22"/>
          <w:szCs w:val="22"/>
          <w:lang w:val="it-IT" w:eastAsia="ar-SA"/>
        </w:rPr>
        <w:t>Guernica e la denuncia della guerra</w:t>
      </w:r>
    </w:p>
    <w:p w:rsidR="00993C5E" w:rsidRPr="00A05BD1" w:rsidRDefault="00993C5E" w:rsidP="00993C5E">
      <w:pPr>
        <w:jc w:val="both"/>
        <w:rPr>
          <w:rFonts w:ascii="Arial" w:hAnsi="Arial" w:cs="Arial"/>
          <w:bCs/>
          <w:sz w:val="22"/>
          <w:szCs w:val="22"/>
          <w:lang w:val="it-IT" w:eastAsia="ar-SA"/>
        </w:rPr>
      </w:pPr>
      <w:proofErr w:type="spellStart"/>
      <w:r w:rsidRPr="00A05BD1">
        <w:rPr>
          <w:rFonts w:ascii="Arial" w:hAnsi="Arial" w:cs="Arial"/>
          <w:bCs/>
          <w:sz w:val="22"/>
          <w:szCs w:val="22"/>
          <w:lang w:val="it-IT" w:eastAsia="ar-SA"/>
        </w:rPr>
        <w:t>U.Boccioni</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La città sale</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La serie degli Stati d’animo</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Forme uniche di continuità nello spazio</w:t>
      </w:r>
      <w:r w:rsidRPr="00A05BD1">
        <w:rPr>
          <w:rFonts w:ascii="Arial" w:hAnsi="Arial" w:cs="Arial"/>
          <w:bCs/>
          <w:sz w:val="22"/>
          <w:szCs w:val="22"/>
          <w:lang w:val="it-IT" w:eastAsia="ar-SA"/>
        </w:rPr>
        <w:t>.</w:t>
      </w:r>
    </w:p>
    <w:p w:rsidR="00993C5E" w:rsidRPr="00A05BD1" w:rsidRDefault="00993C5E" w:rsidP="00993C5E">
      <w:pPr>
        <w:jc w:val="both"/>
        <w:rPr>
          <w:rFonts w:ascii="Arial" w:hAnsi="Arial" w:cs="Arial"/>
          <w:bCs/>
          <w:sz w:val="22"/>
          <w:szCs w:val="22"/>
          <w:lang w:val="it-IT" w:eastAsia="ar-SA"/>
        </w:rPr>
      </w:pPr>
      <w:r w:rsidRPr="00A05BD1">
        <w:rPr>
          <w:rFonts w:ascii="Arial" w:hAnsi="Arial" w:cs="Arial"/>
          <w:bCs/>
          <w:sz w:val="22"/>
          <w:szCs w:val="22"/>
          <w:lang w:val="it-IT" w:eastAsia="ar-SA"/>
        </w:rPr>
        <w:t xml:space="preserve"> </w:t>
      </w:r>
      <w:proofErr w:type="spellStart"/>
      <w:r w:rsidRPr="00A05BD1">
        <w:rPr>
          <w:rFonts w:ascii="Arial" w:hAnsi="Arial" w:cs="Arial"/>
          <w:bCs/>
          <w:sz w:val="22"/>
          <w:szCs w:val="22"/>
          <w:lang w:val="it-IT" w:eastAsia="ar-SA"/>
        </w:rPr>
        <w:t>G.Balla</w:t>
      </w:r>
      <w:proofErr w:type="spellEnd"/>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Dinamismo di un cane al guinzaglio</w:t>
      </w:r>
      <w:r w:rsidRPr="00A05BD1">
        <w:rPr>
          <w:rFonts w:ascii="Arial" w:hAnsi="Arial" w:cs="Arial"/>
          <w:bCs/>
          <w:sz w:val="22"/>
          <w:szCs w:val="22"/>
          <w:lang w:val="it-IT" w:eastAsia="ar-SA"/>
        </w:rPr>
        <w:t xml:space="preserve">; </w:t>
      </w:r>
      <w:r w:rsidRPr="00A05BD1">
        <w:rPr>
          <w:rFonts w:ascii="Arial" w:hAnsi="Arial" w:cs="Arial"/>
          <w:bCs/>
          <w:i/>
          <w:sz w:val="22"/>
          <w:szCs w:val="22"/>
          <w:lang w:val="it-IT" w:eastAsia="ar-SA"/>
        </w:rPr>
        <w:t>Compenetrazioni iridescenti</w:t>
      </w:r>
      <w:r w:rsidRPr="00A05BD1">
        <w:rPr>
          <w:rFonts w:ascii="Arial" w:hAnsi="Arial" w:cs="Arial"/>
          <w:bCs/>
          <w:sz w:val="22"/>
          <w:szCs w:val="22"/>
          <w:lang w:val="it-IT" w:eastAsia="ar-SA"/>
        </w:rPr>
        <w:t>.</w:t>
      </w:r>
    </w:p>
    <w:p w:rsidR="00993C5E" w:rsidRPr="00A05BD1" w:rsidRDefault="0081632C" w:rsidP="00993C5E">
      <w:pPr>
        <w:jc w:val="both"/>
        <w:rPr>
          <w:rFonts w:ascii="Arial" w:hAnsi="Arial" w:cs="Arial"/>
          <w:bCs/>
          <w:sz w:val="22"/>
          <w:szCs w:val="22"/>
          <w:lang w:val="it-IT" w:eastAsia="ar-SA"/>
        </w:rPr>
      </w:pPr>
      <w:r w:rsidRPr="00A05BD1">
        <w:rPr>
          <w:rFonts w:ascii="Arial" w:hAnsi="Arial" w:cs="Arial"/>
          <w:bCs/>
          <w:sz w:val="22"/>
          <w:szCs w:val="22"/>
          <w:lang w:val="it-IT" w:eastAsia="ar-SA"/>
        </w:rPr>
        <w:t>Antonio Sant’Elia e l’architettura futurista</w:t>
      </w:r>
    </w:p>
    <w:p w:rsidR="0081632C" w:rsidRPr="00A05BD1" w:rsidRDefault="0081632C" w:rsidP="00993C5E">
      <w:pPr>
        <w:jc w:val="both"/>
        <w:rPr>
          <w:rFonts w:ascii="Arial" w:hAnsi="Arial" w:cs="Arial"/>
          <w:bCs/>
          <w:sz w:val="22"/>
          <w:szCs w:val="22"/>
          <w:lang w:val="it-IT" w:eastAsia="ar-SA"/>
        </w:rPr>
      </w:pPr>
      <w:r w:rsidRPr="00A05BD1">
        <w:rPr>
          <w:rFonts w:ascii="Arial" w:hAnsi="Arial" w:cs="Arial"/>
          <w:bCs/>
          <w:sz w:val="22"/>
          <w:szCs w:val="22"/>
          <w:lang w:val="it-IT" w:eastAsia="ar-SA"/>
        </w:rPr>
        <w:t xml:space="preserve">L’esperienza astratta attraverso l’opera di </w:t>
      </w:r>
      <w:proofErr w:type="spellStart"/>
      <w:r w:rsidRPr="00A05BD1">
        <w:rPr>
          <w:rFonts w:ascii="Arial" w:hAnsi="Arial" w:cs="Arial"/>
          <w:bCs/>
          <w:sz w:val="22"/>
          <w:szCs w:val="22"/>
          <w:lang w:val="it-IT" w:eastAsia="ar-SA"/>
        </w:rPr>
        <w:t>Klee</w:t>
      </w:r>
      <w:proofErr w:type="spellEnd"/>
      <w:r w:rsidRPr="00A05BD1">
        <w:rPr>
          <w:rFonts w:ascii="Arial" w:hAnsi="Arial" w:cs="Arial"/>
          <w:bCs/>
          <w:sz w:val="22"/>
          <w:szCs w:val="22"/>
          <w:lang w:val="it-IT" w:eastAsia="ar-SA"/>
        </w:rPr>
        <w:t xml:space="preserve">, </w:t>
      </w:r>
      <w:proofErr w:type="spellStart"/>
      <w:r w:rsidRPr="00A05BD1">
        <w:rPr>
          <w:rFonts w:ascii="Arial" w:hAnsi="Arial" w:cs="Arial"/>
          <w:bCs/>
          <w:sz w:val="22"/>
          <w:szCs w:val="22"/>
          <w:lang w:val="it-IT" w:eastAsia="ar-SA"/>
        </w:rPr>
        <w:t>Kandinskij</w:t>
      </w:r>
      <w:proofErr w:type="spellEnd"/>
      <w:r w:rsidRPr="00A05BD1">
        <w:rPr>
          <w:rFonts w:ascii="Arial" w:hAnsi="Arial" w:cs="Arial"/>
          <w:bCs/>
          <w:sz w:val="22"/>
          <w:szCs w:val="22"/>
          <w:lang w:val="it-IT" w:eastAsia="ar-SA"/>
        </w:rPr>
        <w:t xml:space="preserve"> e </w:t>
      </w:r>
      <w:proofErr w:type="spellStart"/>
      <w:r w:rsidRPr="00A05BD1">
        <w:rPr>
          <w:rFonts w:ascii="Arial" w:hAnsi="Arial" w:cs="Arial"/>
          <w:bCs/>
          <w:sz w:val="22"/>
          <w:szCs w:val="22"/>
          <w:lang w:val="it-IT" w:eastAsia="ar-SA"/>
        </w:rPr>
        <w:t>Mondrian</w:t>
      </w:r>
      <w:proofErr w:type="spellEnd"/>
      <w:r w:rsidRPr="00A05BD1">
        <w:rPr>
          <w:rFonts w:ascii="Arial" w:hAnsi="Arial" w:cs="Arial"/>
          <w:bCs/>
          <w:sz w:val="22"/>
          <w:szCs w:val="22"/>
          <w:lang w:val="it-IT" w:eastAsia="ar-SA"/>
        </w:rPr>
        <w:t xml:space="preserve"> </w:t>
      </w:r>
    </w:p>
    <w:p w:rsidR="00993C5E" w:rsidRPr="00A05BD1" w:rsidRDefault="00993C5E" w:rsidP="00993C5E">
      <w:pPr>
        <w:jc w:val="both"/>
        <w:rPr>
          <w:rFonts w:ascii="Arial" w:hAnsi="Arial" w:cs="Arial"/>
          <w:bCs/>
          <w:sz w:val="22"/>
          <w:szCs w:val="22"/>
          <w:lang w:val="it-IT" w:eastAsia="ar-SA"/>
        </w:rPr>
      </w:pPr>
    </w:p>
    <w:p w:rsidR="00993C5E" w:rsidRPr="000D4C60" w:rsidRDefault="00993C5E" w:rsidP="00993C5E">
      <w:pPr>
        <w:jc w:val="both"/>
        <w:rPr>
          <w:rFonts w:ascii="Arial" w:hAnsi="Arial" w:cs="Arial"/>
          <w:sz w:val="22"/>
          <w:szCs w:val="22"/>
          <w:lang w:val="it-IT" w:eastAsia="ar-SA"/>
        </w:rPr>
      </w:pPr>
    </w:p>
    <w:p w:rsidR="00993C5E" w:rsidRPr="000D4C60" w:rsidRDefault="00993C5E" w:rsidP="00771A3A">
      <w:pPr>
        <w:jc w:val="both"/>
        <w:rPr>
          <w:rFonts w:ascii="Arial" w:hAnsi="Arial" w:cs="Arial"/>
          <w:sz w:val="22"/>
          <w:szCs w:val="22"/>
          <w:lang w:val="it-IT"/>
        </w:rPr>
      </w:pPr>
      <w:r w:rsidRPr="000D4C60">
        <w:rPr>
          <w:rFonts w:ascii="Arial" w:hAnsi="Arial" w:cs="Arial"/>
          <w:sz w:val="22"/>
          <w:szCs w:val="22"/>
          <w:lang w:val="it-IT"/>
        </w:rPr>
        <w:t xml:space="preserve">Testo adottato: </w:t>
      </w:r>
      <w:r w:rsidR="00661E61" w:rsidRPr="000D4C60">
        <w:rPr>
          <w:rFonts w:ascii="Arial" w:hAnsi="Arial" w:cs="Arial"/>
          <w:sz w:val="22"/>
          <w:szCs w:val="22"/>
          <w:lang w:val="it-IT"/>
        </w:rPr>
        <w:t xml:space="preserve">CRICCO DI TEODORO,  </w:t>
      </w:r>
      <w:r w:rsidR="00661E61" w:rsidRPr="000D4C60">
        <w:rPr>
          <w:rFonts w:ascii="Arial" w:hAnsi="Arial" w:cs="Arial"/>
          <w:i/>
          <w:sz w:val="22"/>
          <w:szCs w:val="22"/>
          <w:lang w:val="it-IT"/>
        </w:rPr>
        <w:t>Itinerario nell’arte dalla Età dei lumi ai giorni nostri</w:t>
      </w:r>
      <w:r w:rsidR="00661E61" w:rsidRPr="000D4C60">
        <w:rPr>
          <w:rFonts w:ascii="Arial" w:hAnsi="Arial" w:cs="Arial"/>
          <w:sz w:val="22"/>
          <w:szCs w:val="22"/>
          <w:lang w:val="it-IT"/>
        </w:rPr>
        <w:t>,  versione azzurra, terza edizione, Zanichelli</w:t>
      </w:r>
    </w:p>
    <w:p w:rsidR="00303D6D" w:rsidRPr="000D4C60" w:rsidRDefault="00303D6D" w:rsidP="00771A3A">
      <w:pPr>
        <w:jc w:val="both"/>
        <w:rPr>
          <w:rFonts w:ascii="Arial" w:hAnsi="Arial" w:cs="Arial"/>
          <w:sz w:val="22"/>
          <w:szCs w:val="22"/>
          <w:lang w:val="it-IT" w:eastAsia="ar-SA"/>
        </w:rPr>
      </w:pPr>
    </w:p>
    <w:p w:rsidR="00993C5E" w:rsidRPr="000D4C60" w:rsidRDefault="00661E61" w:rsidP="00993C5E">
      <w:pPr>
        <w:rPr>
          <w:rFonts w:ascii="Arial" w:hAnsi="Arial" w:cs="Arial"/>
          <w:sz w:val="22"/>
          <w:szCs w:val="22"/>
          <w:lang w:val="it-IT" w:eastAsia="ar-SA"/>
        </w:rPr>
      </w:pPr>
      <w:r w:rsidRPr="000D4C60">
        <w:rPr>
          <w:rFonts w:ascii="Arial" w:hAnsi="Arial" w:cs="Arial"/>
          <w:sz w:val="22"/>
          <w:szCs w:val="22"/>
          <w:lang w:val="it-IT" w:eastAsia="ar-SA"/>
        </w:rPr>
        <w:t xml:space="preserve"> Per quanto riguarda il CLIL  di seguito sono riportati gli argomenti t</w:t>
      </w:r>
      <w:r w:rsidR="007A7E9E">
        <w:rPr>
          <w:rFonts w:ascii="Arial" w:hAnsi="Arial" w:cs="Arial"/>
          <w:sz w:val="22"/>
          <w:szCs w:val="22"/>
          <w:lang w:val="it-IT" w:eastAsia="ar-SA"/>
        </w:rPr>
        <w:t>rattati in entrambe le lingue (</w:t>
      </w:r>
      <w:r w:rsidRPr="000D4C60">
        <w:rPr>
          <w:rFonts w:ascii="Arial" w:hAnsi="Arial" w:cs="Arial"/>
          <w:sz w:val="22"/>
          <w:szCs w:val="22"/>
          <w:lang w:val="it-IT" w:eastAsia="ar-SA"/>
        </w:rPr>
        <w:t xml:space="preserve">italiano/tedesco) </w:t>
      </w:r>
    </w:p>
    <w:p w:rsidR="00661E61" w:rsidRPr="000D4C60" w:rsidRDefault="00661E61" w:rsidP="00993C5E">
      <w:pPr>
        <w:rPr>
          <w:rFonts w:ascii="Arial" w:hAnsi="Arial" w:cs="Arial"/>
          <w:sz w:val="22"/>
          <w:szCs w:val="22"/>
          <w:lang w:val="it-IT" w:eastAsia="ar-SA"/>
        </w:rPr>
      </w:pPr>
      <w:r w:rsidRPr="000D4C60">
        <w:rPr>
          <w:rFonts w:ascii="Arial" w:hAnsi="Arial" w:cs="Arial"/>
          <w:sz w:val="22"/>
          <w:szCs w:val="22"/>
          <w:lang w:val="it-IT" w:eastAsia="ar-SA"/>
        </w:rPr>
        <w:t>Friedrich e il suo romanticismo fra paesaggio dell’anima e senso patriottico</w:t>
      </w:r>
    </w:p>
    <w:p w:rsidR="00661E61" w:rsidRPr="000D4C60" w:rsidRDefault="00661E61" w:rsidP="00993C5E">
      <w:pPr>
        <w:rPr>
          <w:rFonts w:ascii="Arial" w:hAnsi="Arial" w:cs="Arial"/>
          <w:sz w:val="22"/>
          <w:szCs w:val="22"/>
          <w:lang w:val="it-IT" w:eastAsia="ar-SA"/>
        </w:rPr>
      </w:pPr>
      <w:r w:rsidRPr="000D4C60">
        <w:rPr>
          <w:rFonts w:ascii="Arial" w:hAnsi="Arial" w:cs="Arial"/>
          <w:sz w:val="22"/>
          <w:szCs w:val="22"/>
          <w:lang w:val="it-IT" w:eastAsia="ar-SA"/>
        </w:rPr>
        <w:t xml:space="preserve">Espressionismo tedesco attraverso l’opera di </w:t>
      </w:r>
      <w:proofErr w:type="spellStart"/>
      <w:r w:rsidRPr="000D4C60">
        <w:rPr>
          <w:rFonts w:ascii="Arial" w:hAnsi="Arial" w:cs="Arial"/>
          <w:sz w:val="22"/>
          <w:szCs w:val="22"/>
          <w:lang w:val="it-IT" w:eastAsia="ar-SA"/>
        </w:rPr>
        <w:t>Kirchner</w:t>
      </w:r>
      <w:proofErr w:type="spellEnd"/>
    </w:p>
    <w:p w:rsidR="00661E61" w:rsidRPr="000D4C60" w:rsidRDefault="00661E61" w:rsidP="00993C5E">
      <w:pPr>
        <w:rPr>
          <w:rFonts w:ascii="Arial" w:hAnsi="Arial" w:cs="Arial"/>
          <w:sz w:val="22"/>
          <w:szCs w:val="22"/>
          <w:lang w:val="it-IT" w:eastAsia="ar-SA"/>
        </w:rPr>
      </w:pPr>
      <w:r w:rsidRPr="000D4C60">
        <w:rPr>
          <w:rFonts w:ascii="Arial" w:hAnsi="Arial" w:cs="Arial"/>
          <w:sz w:val="22"/>
          <w:szCs w:val="22"/>
          <w:lang w:val="it-IT" w:eastAsia="ar-SA"/>
        </w:rPr>
        <w:t>Kandinskij e il Cavaliere Azzurro</w:t>
      </w:r>
    </w:p>
    <w:p w:rsidR="00661E61" w:rsidRPr="000D4C60" w:rsidRDefault="00661E61" w:rsidP="00993C5E">
      <w:pPr>
        <w:rPr>
          <w:rFonts w:ascii="Arial" w:hAnsi="Arial" w:cs="Arial"/>
          <w:sz w:val="22"/>
          <w:szCs w:val="22"/>
          <w:lang w:val="it-IT" w:eastAsia="ar-SA"/>
        </w:rPr>
      </w:pPr>
    </w:p>
    <w:p w:rsidR="00993C5E" w:rsidRPr="000D4C60" w:rsidRDefault="00993C5E" w:rsidP="00993C5E">
      <w:pPr>
        <w:jc w:val="both"/>
        <w:rPr>
          <w:rFonts w:ascii="Arial" w:hAnsi="Arial" w:cs="Arial"/>
          <w:b/>
          <w:bCs/>
          <w:sz w:val="22"/>
          <w:szCs w:val="22"/>
          <w:lang w:val="it-IT" w:eastAsia="ar-SA"/>
        </w:rPr>
      </w:pPr>
      <w:r w:rsidRPr="000D4C60">
        <w:rPr>
          <w:rFonts w:ascii="Arial" w:hAnsi="Arial" w:cs="Arial"/>
          <w:b/>
          <w:bCs/>
          <w:sz w:val="22"/>
          <w:szCs w:val="22"/>
          <w:lang w:val="it-IT" w:eastAsia="ar-SA"/>
        </w:rPr>
        <w:t>OBIETTIVI</w:t>
      </w:r>
      <w:r w:rsidR="00661E61" w:rsidRPr="000D4C60">
        <w:rPr>
          <w:rFonts w:ascii="Arial" w:hAnsi="Arial" w:cs="Arial"/>
          <w:b/>
          <w:bCs/>
          <w:sz w:val="22"/>
          <w:szCs w:val="22"/>
          <w:lang w:val="it-IT" w:eastAsia="ar-SA"/>
        </w:rPr>
        <w:t xml:space="preserve"> INIZIALI</w:t>
      </w:r>
    </w:p>
    <w:p w:rsidR="00993C5E" w:rsidRPr="000D4C60" w:rsidRDefault="00D32964" w:rsidP="00993C5E">
      <w:pPr>
        <w:jc w:val="both"/>
        <w:rPr>
          <w:rFonts w:ascii="Arial" w:hAnsi="Arial" w:cs="Arial"/>
          <w:sz w:val="22"/>
          <w:szCs w:val="22"/>
          <w:lang w:val="it-IT" w:eastAsia="ar-SA"/>
        </w:rPr>
      </w:pPr>
      <w:r w:rsidRPr="000D4C60">
        <w:rPr>
          <w:rFonts w:ascii="Arial" w:hAnsi="Arial" w:cs="Arial"/>
          <w:sz w:val="22"/>
          <w:szCs w:val="22"/>
          <w:lang w:val="it-IT" w:eastAsia="ar-SA"/>
        </w:rPr>
        <w:t>Gli obiettivi iniziali individuati al fine della valutazione in sintesi sono :</w:t>
      </w:r>
    </w:p>
    <w:p w:rsidR="00D32964" w:rsidRPr="007A7E9E" w:rsidRDefault="00D32964" w:rsidP="007A7E9E">
      <w:pPr>
        <w:pStyle w:val="Paragrafoelenco"/>
        <w:numPr>
          <w:ilvl w:val="0"/>
          <w:numId w:val="24"/>
        </w:numPr>
        <w:ind w:left="567"/>
        <w:jc w:val="both"/>
        <w:rPr>
          <w:rFonts w:ascii="Arial" w:hAnsi="Arial" w:cs="Arial"/>
          <w:sz w:val="22"/>
          <w:szCs w:val="22"/>
          <w:lang w:val="it-IT" w:eastAsia="ar-SA"/>
        </w:rPr>
      </w:pPr>
      <w:r w:rsidRPr="007A7E9E">
        <w:rPr>
          <w:rFonts w:ascii="Arial" w:hAnsi="Arial" w:cs="Arial"/>
          <w:sz w:val="22"/>
          <w:szCs w:val="22"/>
          <w:lang w:val="it-IT" w:eastAsia="ar-SA"/>
        </w:rPr>
        <w:t>capacità di lettura formale dell’opera</w:t>
      </w:r>
    </w:p>
    <w:p w:rsidR="00D32964" w:rsidRPr="007A7E9E" w:rsidRDefault="00D32964" w:rsidP="007A7E9E">
      <w:pPr>
        <w:pStyle w:val="Paragrafoelenco"/>
        <w:numPr>
          <w:ilvl w:val="0"/>
          <w:numId w:val="24"/>
        </w:numPr>
        <w:ind w:left="567"/>
        <w:jc w:val="both"/>
        <w:rPr>
          <w:rFonts w:ascii="Arial" w:hAnsi="Arial" w:cs="Arial"/>
          <w:sz w:val="22"/>
          <w:szCs w:val="22"/>
          <w:lang w:val="it-IT" w:eastAsia="ar-SA"/>
        </w:rPr>
      </w:pPr>
      <w:r w:rsidRPr="007A7E9E">
        <w:rPr>
          <w:rFonts w:ascii="Arial" w:hAnsi="Arial" w:cs="Arial"/>
          <w:sz w:val="22"/>
          <w:szCs w:val="22"/>
          <w:lang w:val="it-IT" w:eastAsia="ar-SA"/>
        </w:rPr>
        <w:t>adozione di un linguaggio tecnico</w:t>
      </w:r>
    </w:p>
    <w:p w:rsidR="00D32964" w:rsidRPr="007A7E9E" w:rsidRDefault="00D32964" w:rsidP="007A7E9E">
      <w:pPr>
        <w:pStyle w:val="Paragrafoelenco"/>
        <w:numPr>
          <w:ilvl w:val="0"/>
          <w:numId w:val="24"/>
        </w:numPr>
        <w:ind w:left="567"/>
        <w:jc w:val="both"/>
        <w:rPr>
          <w:rFonts w:ascii="Arial" w:hAnsi="Arial" w:cs="Arial"/>
          <w:sz w:val="22"/>
          <w:szCs w:val="22"/>
          <w:lang w:val="it-IT" w:eastAsia="ar-SA"/>
        </w:rPr>
      </w:pPr>
      <w:r w:rsidRPr="007A7E9E">
        <w:rPr>
          <w:rFonts w:ascii="Arial" w:hAnsi="Arial" w:cs="Arial"/>
          <w:sz w:val="22"/>
          <w:szCs w:val="22"/>
          <w:lang w:val="it-IT" w:eastAsia="ar-SA"/>
        </w:rPr>
        <w:t>contestualizzazione storica</w:t>
      </w:r>
    </w:p>
    <w:p w:rsidR="00D32964" w:rsidRPr="007A7E9E" w:rsidRDefault="00D32964" w:rsidP="007A7E9E">
      <w:pPr>
        <w:pStyle w:val="Paragrafoelenco"/>
        <w:numPr>
          <w:ilvl w:val="0"/>
          <w:numId w:val="24"/>
        </w:numPr>
        <w:ind w:left="567"/>
        <w:jc w:val="both"/>
        <w:rPr>
          <w:rFonts w:ascii="Arial" w:hAnsi="Arial" w:cs="Arial"/>
          <w:sz w:val="22"/>
          <w:szCs w:val="22"/>
          <w:lang w:val="it-IT" w:eastAsia="ar-SA"/>
        </w:rPr>
      </w:pPr>
      <w:r w:rsidRPr="007A7E9E">
        <w:rPr>
          <w:rFonts w:ascii="Arial" w:hAnsi="Arial" w:cs="Arial"/>
          <w:sz w:val="22"/>
          <w:szCs w:val="22"/>
          <w:lang w:val="it-IT" w:eastAsia="ar-SA"/>
        </w:rPr>
        <w:t>capacità di confronti fra opere e fra artisti</w:t>
      </w:r>
    </w:p>
    <w:p w:rsidR="00D32964" w:rsidRPr="007A7E9E" w:rsidRDefault="00D32964" w:rsidP="007A7E9E">
      <w:pPr>
        <w:pStyle w:val="Paragrafoelenco"/>
        <w:numPr>
          <w:ilvl w:val="0"/>
          <w:numId w:val="24"/>
        </w:numPr>
        <w:ind w:left="567"/>
        <w:jc w:val="both"/>
        <w:rPr>
          <w:rFonts w:ascii="Arial" w:hAnsi="Arial" w:cs="Arial"/>
          <w:sz w:val="22"/>
          <w:szCs w:val="22"/>
          <w:lang w:val="it-IT" w:eastAsia="ar-SA"/>
        </w:rPr>
      </w:pPr>
      <w:r w:rsidRPr="007A7E9E">
        <w:rPr>
          <w:rFonts w:ascii="Arial" w:hAnsi="Arial" w:cs="Arial"/>
          <w:sz w:val="22"/>
          <w:szCs w:val="22"/>
          <w:lang w:val="it-IT" w:eastAsia="ar-SA"/>
        </w:rPr>
        <w:t>connessioni interdisciplinari</w:t>
      </w:r>
    </w:p>
    <w:p w:rsidR="00D32964" w:rsidRPr="007A7E9E" w:rsidRDefault="00785EA3" w:rsidP="007A7E9E">
      <w:pPr>
        <w:pStyle w:val="Paragrafoelenco"/>
        <w:numPr>
          <w:ilvl w:val="0"/>
          <w:numId w:val="24"/>
        </w:numPr>
        <w:ind w:left="567"/>
        <w:jc w:val="both"/>
        <w:rPr>
          <w:rFonts w:ascii="Arial" w:hAnsi="Arial" w:cs="Arial"/>
          <w:sz w:val="22"/>
          <w:szCs w:val="22"/>
          <w:lang w:val="it-IT" w:eastAsia="ar-SA"/>
        </w:rPr>
      </w:pPr>
      <w:r w:rsidRPr="007A7E9E">
        <w:rPr>
          <w:rFonts w:ascii="Arial" w:hAnsi="Arial" w:cs="Arial"/>
          <w:sz w:val="22"/>
          <w:szCs w:val="22"/>
          <w:lang w:val="it-IT" w:eastAsia="ar-SA"/>
        </w:rPr>
        <w:t>riflessioni personali</w:t>
      </w:r>
    </w:p>
    <w:p w:rsidR="00785EA3" w:rsidRPr="000D4C60" w:rsidRDefault="00785EA3" w:rsidP="00993C5E">
      <w:pPr>
        <w:jc w:val="both"/>
        <w:rPr>
          <w:rFonts w:ascii="Arial" w:hAnsi="Arial" w:cs="Arial"/>
          <w:sz w:val="22"/>
          <w:szCs w:val="22"/>
          <w:highlight w:val="yellow"/>
          <w:lang w:val="it-IT" w:eastAsia="ar-SA"/>
        </w:rPr>
      </w:pPr>
    </w:p>
    <w:p w:rsidR="00993C5E" w:rsidRPr="000D4C60" w:rsidRDefault="00993C5E" w:rsidP="00993C5E">
      <w:pPr>
        <w:jc w:val="both"/>
        <w:rPr>
          <w:rFonts w:ascii="Arial" w:hAnsi="Arial" w:cs="Arial"/>
          <w:b/>
          <w:sz w:val="22"/>
          <w:szCs w:val="22"/>
          <w:lang w:val="it-IT" w:eastAsia="ar-SA"/>
        </w:rPr>
      </w:pPr>
      <w:r w:rsidRPr="000D4C60">
        <w:rPr>
          <w:rFonts w:ascii="Arial" w:hAnsi="Arial" w:cs="Arial"/>
          <w:b/>
          <w:sz w:val="22"/>
          <w:szCs w:val="22"/>
          <w:lang w:val="it-IT" w:eastAsia="ar-SA"/>
        </w:rPr>
        <w:t xml:space="preserve">VERIFICHE E VALUTAZIONI </w:t>
      </w:r>
    </w:p>
    <w:p w:rsidR="00303D6D" w:rsidRPr="000D4C60" w:rsidRDefault="00D32964" w:rsidP="00A05BD1">
      <w:pPr>
        <w:ind w:firstLine="1134"/>
        <w:rPr>
          <w:rFonts w:ascii="Arial" w:hAnsi="Arial" w:cs="Arial"/>
          <w:sz w:val="22"/>
          <w:szCs w:val="22"/>
          <w:lang w:val="it-IT"/>
        </w:rPr>
      </w:pPr>
      <w:r w:rsidRPr="000D4C60">
        <w:rPr>
          <w:rFonts w:ascii="Arial" w:hAnsi="Arial" w:cs="Arial"/>
          <w:sz w:val="22"/>
          <w:szCs w:val="22"/>
          <w:lang w:val="it-IT"/>
        </w:rPr>
        <w:t xml:space="preserve">In entrambi i quadrimestri, causa anche la classe assai numerosa, sono state effettuate quasi esclusivamente verifiche scritte e poche verifiche orali prevalentemente legate al recupero per assenza di precedenti verifiche scritte. Nelle prove scritte, fin dall’inizio impostate sulle modalità delle Terza Prova ( tipologia B a domanda aperta) , in modo da permettere agli allievi di prendere confidenza con questa modalità d’esame, si richiede la formulazione di un breve testo sintetico( </w:t>
      </w:r>
      <w:proofErr w:type="spellStart"/>
      <w:r w:rsidRPr="000D4C60">
        <w:rPr>
          <w:rFonts w:ascii="Arial" w:hAnsi="Arial" w:cs="Arial"/>
          <w:sz w:val="22"/>
          <w:szCs w:val="22"/>
          <w:lang w:val="it-IT"/>
        </w:rPr>
        <w:t>max</w:t>
      </w:r>
      <w:proofErr w:type="spellEnd"/>
      <w:r w:rsidRPr="000D4C60">
        <w:rPr>
          <w:rFonts w:ascii="Arial" w:hAnsi="Arial" w:cs="Arial"/>
          <w:sz w:val="22"/>
          <w:szCs w:val="22"/>
          <w:lang w:val="it-IT"/>
        </w:rPr>
        <w:t xml:space="preserve"> 10/12 righe) che sia pertinente alla domanda, il contesto storico, confronti con altri artisti il tutto veicolato da adeguato linguaggio tecnico. Al fine di raggiungere </w:t>
      </w:r>
      <w:r w:rsidR="006C4A66" w:rsidRPr="000D4C60">
        <w:rPr>
          <w:rFonts w:ascii="Arial" w:hAnsi="Arial" w:cs="Arial"/>
          <w:sz w:val="22"/>
          <w:szCs w:val="22"/>
          <w:lang w:val="it-IT"/>
        </w:rPr>
        <w:t>la sufficienza è richiesta l’adozione di un linguaggio tecnico , la contestualizzazione storica  e la lettura formale delle opere</w:t>
      </w:r>
      <w:r w:rsidR="00303D6D" w:rsidRPr="000D4C60">
        <w:rPr>
          <w:rFonts w:ascii="Arial" w:hAnsi="Arial" w:cs="Arial"/>
          <w:sz w:val="22"/>
          <w:szCs w:val="22"/>
          <w:lang w:val="it-IT"/>
        </w:rPr>
        <w:t>.</w:t>
      </w:r>
    </w:p>
    <w:p w:rsidR="00993C5E" w:rsidRPr="000D4C60" w:rsidRDefault="00303D6D" w:rsidP="00993C5E">
      <w:pPr>
        <w:rPr>
          <w:rFonts w:ascii="Arial" w:hAnsi="Arial" w:cs="Arial"/>
          <w:b/>
          <w:color w:val="auto"/>
          <w:sz w:val="22"/>
          <w:szCs w:val="22"/>
          <w:lang w:val="it-IT"/>
        </w:rPr>
      </w:pPr>
      <w:r w:rsidRPr="000D4C60">
        <w:rPr>
          <w:rFonts w:ascii="Arial" w:hAnsi="Arial" w:cs="Arial"/>
          <w:sz w:val="22"/>
          <w:szCs w:val="22"/>
          <w:lang w:val="it-IT"/>
        </w:rPr>
        <w:t xml:space="preserve">Nei colloqui orali </w:t>
      </w:r>
      <w:r w:rsidR="006C4A66" w:rsidRPr="000D4C60">
        <w:rPr>
          <w:rFonts w:ascii="Arial" w:hAnsi="Arial" w:cs="Arial"/>
          <w:sz w:val="22"/>
          <w:szCs w:val="22"/>
          <w:lang w:val="it-IT"/>
        </w:rPr>
        <w:t xml:space="preserve"> </w:t>
      </w:r>
      <w:r w:rsidRPr="000D4C60">
        <w:rPr>
          <w:rFonts w:ascii="Arial" w:hAnsi="Arial" w:cs="Arial"/>
          <w:sz w:val="22"/>
          <w:szCs w:val="22"/>
          <w:lang w:val="it-IT"/>
        </w:rPr>
        <w:t>è prevista la presentazione dei medesimi punti previsti per lo scritto.</w:t>
      </w:r>
    </w:p>
    <w:p w:rsidR="00993C5E" w:rsidRPr="000D4C60" w:rsidRDefault="0066069C" w:rsidP="0066069C">
      <w:pPr>
        <w:pStyle w:val="Titolo1"/>
        <w:rPr>
          <w:rFonts w:cs="Arial"/>
          <w:color w:val="auto"/>
          <w:sz w:val="22"/>
          <w:szCs w:val="22"/>
          <w:lang w:val="it-IT"/>
        </w:rPr>
      </w:pPr>
      <w:r w:rsidRPr="000D4C60">
        <w:rPr>
          <w:rFonts w:cs="Arial"/>
          <w:color w:val="auto"/>
          <w:sz w:val="22"/>
          <w:szCs w:val="22"/>
          <w:lang w:val="it-IT"/>
        </w:rPr>
        <w:lastRenderedPageBreak/>
        <w:t>SCIENZE MOTORIE</w:t>
      </w:r>
    </w:p>
    <w:p w:rsidR="00993C5E" w:rsidRPr="000D4C60" w:rsidRDefault="0066069C" w:rsidP="00993C5E">
      <w:pPr>
        <w:jc w:val="center"/>
        <w:rPr>
          <w:rFonts w:ascii="Arial" w:hAnsi="Arial" w:cs="Arial"/>
          <w:b/>
          <w:sz w:val="22"/>
          <w:szCs w:val="22"/>
          <w:lang w:val="it-IT"/>
        </w:rPr>
      </w:pPr>
      <w:r w:rsidRPr="000D4C60">
        <w:rPr>
          <w:rFonts w:ascii="Arial" w:hAnsi="Arial" w:cs="Arial"/>
          <w:b/>
          <w:sz w:val="22"/>
          <w:szCs w:val="22"/>
          <w:lang w:val="it-IT"/>
        </w:rPr>
        <w:t>Prof. Paolo Castelli</w:t>
      </w:r>
    </w:p>
    <w:p w:rsidR="00993C5E" w:rsidRPr="000D4C60" w:rsidRDefault="00993C5E" w:rsidP="00993C5E">
      <w:pPr>
        <w:jc w:val="both"/>
        <w:rPr>
          <w:rFonts w:ascii="Arial" w:hAnsi="Arial" w:cs="Arial"/>
          <w:b/>
          <w:sz w:val="22"/>
          <w:szCs w:val="22"/>
          <w:lang w:val="it-IT"/>
        </w:rPr>
      </w:pPr>
    </w:p>
    <w:p w:rsidR="00993C5E" w:rsidRPr="000D4C60" w:rsidRDefault="00993C5E" w:rsidP="00993C5E">
      <w:pPr>
        <w:jc w:val="both"/>
        <w:rPr>
          <w:rFonts w:ascii="Arial" w:hAnsi="Arial" w:cs="Arial"/>
          <w:b/>
          <w:sz w:val="22"/>
          <w:szCs w:val="22"/>
          <w:lang w:val="it-IT"/>
        </w:rPr>
      </w:pPr>
      <w:r w:rsidRPr="000D4C60">
        <w:rPr>
          <w:rFonts w:ascii="Arial" w:hAnsi="Arial" w:cs="Arial"/>
          <w:b/>
          <w:sz w:val="22"/>
          <w:szCs w:val="22"/>
          <w:lang w:val="it-IT"/>
        </w:rPr>
        <w:t>Premessa</w:t>
      </w:r>
    </w:p>
    <w:p w:rsidR="00993C5E" w:rsidRPr="000D4C60" w:rsidRDefault="0066069C" w:rsidP="00AD346B">
      <w:pPr>
        <w:ind w:firstLine="1134"/>
        <w:jc w:val="both"/>
        <w:rPr>
          <w:rFonts w:ascii="Arial" w:hAnsi="Arial" w:cs="Arial"/>
          <w:sz w:val="22"/>
          <w:szCs w:val="22"/>
          <w:lang w:val="it-IT"/>
        </w:rPr>
      </w:pPr>
      <w:r w:rsidRPr="000D4C60">
        <w:rPr>
          <w:rFonts w:ascii="Arial" w:hAnsi="Arial" w:cs="Arial"/>
          <w:sz w:val="22"/>
          <w:szCs w:val="22"/>
          <w:lang w:val="it-IT"/>
        </w:rPr>
        <w:t>La classe 5^A</w:t>
      </w:r>
      <w:r w:rsidR="00993C5E" w:rsidRPr="000D4C60">
        <w:rPr>
          <w:rFonts w:ascii="Arial" w:hAnsi="Arial" w:cs="Arial"/>
          <w:sz w:val="22"/>
          <w:szCs w:val="22"/>
          <w:lang w:val="it-IT"/>
        </w:rPr>
        <w:t xml:space="preserve">L, </w:t>
      </w:r>
      <w:r w:rsidRPr="000D4C60">
        <w:rPr>
          <w:rFonts w:ascii="Arial" w:hAnsi="Arial" w:cs="Arial"/>
          <w:sz w:val="22"/>
          <w:szCs w:val="22"/>
          <w:lang w:val="it-IT"/>
        </w:rPr>
        <w:t>che ho seguito per questo ultimo Anno di corso, è  formata da 24 alunni (2 M e 22</w:t>
      </w:r>
      <w:r w:rsidR="00993C5E" w:rsidRPr="000D4C60">
        <w:rPr>
          <w:rFonts w:ascii="Arial" w:hAnsi="Arial" w:cs="Arial"/>
          <w:sz w:val="22"/>
          <w:szCs w:val="22"/>
          <w:lang w:val="it-IT"/>
        </w:rPr>
        <w:t xml:space="preserve"> F). Gli alunni, anche prediligendo</w:t>
      </w:r>
      <w:r w:rsidRPr="000D4C60">
        <w:rPr>
          <w:rFonts w:ascii="Arial" w:hAnsi="Arial" w:cs="Arial"/>
          <w:sz w:val="22"/>
          <w:szCs w:val="22"/>
          <w:lang w:val="it-IT"/>
        </w:rPr>
        <w:t xml:space="preserve"> come sport di squadra il Volley</w:t>
      </w:r>
      <w:r w:rsidR="00993C5E" w:rsidRPr="000D4C60">
        <w:rPr>
          <w:rFonts w:ascii="Arial" w:hAnsi="Arial" w:cs="Arial"/>
          <w:sz w:val="22"/>
          <w:szCs w:val="22"/>
          <w:lang w:val="it-IT"/>
        </w:rPr>
        <w:t>, hanno sempre partecipato alle attività proposte con entusiasmo e a volte con apporti personali dovuti ad attività extra – scolastiche. Alcuni elementi hanno ottime capacità e hanno raggiunto ottimi risultati. Altri con capacità discrete hanno raggiunto buoni risultati grazia alla loro partecipazi</w:t>
      </w:r>
      <w:r w:rsidRPr="000D4C60">
        <w:rPr>
          <w:rFonts w:ascii="Arial" w:hAnsi="Arial" w:cs="Arial"/>
          <w:sz w:val="22"/>
          <w:szCs w:val="22"/>
          <w:lang w:val="it-IT"/>
        </w:rPr>
        <w:t>one costante. La Classe</w:t>
      </w:r>
      <w:r w:rsidR="00993C5E" w:rsidRPr="000D4C60">
        <w:rPr>
          <w:rFonts w:ascii="Arial" w:hAnsi="Arial" w:cs="Arial"/>
          <w:sz w:val="22"/>
          <w:szCs w:val="22"/>
          <w:lang w:val="it-IT"/>
        </w:rPr>
        <w:t xml:space="preserve"> ha dimostrato interesse</w:t>
      </w:r>
      <w:r w:rsidRPr="000D4C60">
        <w:rPr>
          <w:rFonts w:ascii="Arial" w:hAnsi="Arial" w:cs="Arial"/>
          <w:sz w:val="22"/>
          <w:szCs w:val="22"/>
          <w:lang w:val="it-IT"/>
        </w:rPr>
        <w:t xml:space="preserve"> per le attività proposte</w:t>
      </w:r>
      <w:r w:rsidR="00993C5E" w:rsidRPr="000D4C60">
        <w:rPr>
          <w:rFonts w:ascii="Arial" w:hAnsi="Arial" w:cs="Arial"/>
          <w:sz w:val="22"/>
          <w:szCs w:val="22"/>
          <w:lang w:val="it-IT"/>
        </w:rPr>
        <w:t>, ma la partecipazione è stata saltuaria. I risultati raggiunti sono stati buoni.</w:t>
      </w:r>
    </w:p>
    <w:p w:rsidR="00993C5E" w:rsidRPr="000D4C60" w:rsidRDefault="00993C5E" w:rsidP="00993C5E">
      <w:pPr>
        <w:jc w:val="both"/>
        <w:rPr>
          <w:rFonts w:ascii="Arial" w:hAnsi="Arial" w:cs="Arial"/>
          <w:sz w:val="22"/>
          <w:szCs w:val="22"/>
          <w:lang w:val="it-IT"/>
        </w:rPr>
      </w:pPr>
    </w:p>
    <w:p w:rsidR="00993C5E" w:rsidRPr="007A7E9E" w:rsidRDefault="00993C5E" w:rsidP="00993C5E">
      <w:pPr>
        <w:jc w:val="both"/>
        <w:rPr>
          <w:rFonts w:ascii="Arial" w:hAnsi="Arial" w:cs="Arial"/>
          <w:b/>
          <w:sz w:val="22"/>
          <w:szCs w:val="22"/>
          <w:lang w:val="it-IT"/>
        </w:rPr>
      </w:pPr>
      <w:r w:rsidRPr="007A7E9E">
        <w:rPr>
          <w:rFonts w:ascii="Arial" w:hAnsi="Arial" w:cs="Arial"/>
          <w:b/>
          <w:sz w:val="22"/>
          <w:szCs w:val="22"/>
          <w:lang w:val="it-IT"/>
        </w:rPr>
        <w:t>Obiettivi disciplinari realizzati</w:t>
      </w:r>
    </w:p>
    <w:p w:rsidR="00993C5E" w:rsidRPr="000D4C60" w:rsidRDefault="00993C5E" w:rsidP="00363627">
      <w:pPr>
        <w:numPr>
          <w:ilvl w:val="0"/>
          <w:numId w:val="9"/>
        </w:numPr>
        <w:jc w:val="both"/>
        <w:rPr>
          <w:rFonts w:ascii="Arial" w:hAnsi="Arial" w:cs="Arial"/>
          <w:sz w:val="22"/>
          <w:szCs w:val="22"/>
          <w:lang w:val="it-IT"/>
        </w:rPr>
      </w:pPr>
      <w:r w:rsidRPr="000D4C60">
        <w:rPr>
          <w:rFonts w:ascii="Arial" w:hAnsi="Arial" w:cs="Arial"/>
          <w:sz w:val="22"/>
          <w:szCs w:val="22"/>
          <w:lang w:val="it-IT"/>
        </w:rPr>
        <w:t>Abilità motorie connesse ai singoli contenuti.</w:t>
      </w:r>
    </w:p>
    <w:p w:rsidR="00993C5E" w:rsidRPr="000D4C60" w:rsidRDefault="00993C5E" w:rsidP="00363627">
      <w:pPr>
        <w:numPr>
          <w:ilvl w:val="0"/>
          <w:numId w:val="9"/>
        </w:numPr>
        <w:jc w:val="both"/>
        <w:rPr>
          <w:rFonts w:ascii="Arial" w:hAnsi="Arial" w:cs="Arial"/>
          <w:sz w:val="22"/>
          <w:szCs w:val="22"/>
          <w:lang w:val="it-IT"/>
        </w:rPr>
      </w:pPr>
      <w:r w:rsidRPr="000D4C60">
        <w:rPr>
          <w:rFonts w:ascii="Arial" w:hAnsi="Arial" w:cs="Arial"/>
          <w:sz w:val="22"/>
          <w:szCs w:val="22"/>
          <w:lang w:val="it-IT"/>
        </w:rPr>
        <w:t>Conoscenze ed uso dei linguaggi specifici, delle regole di gioco, delle metodologie operative sviluppate durante le lezioni pratiche.</w:t>
      </w:r>
    </w:p>
    <w:p w:rsidR="00993C5E" w:rsidRDefault="00993C5E" w:rsidP="00363627">
      <w:pPr>
        <w:numPr>
          <w:ilvl w:val="0"/>
          <w:numId w:val="9"/>
        </w:numPr>
        <w:jc w:val="both"/>
        <w:rPr>
          <w:rFonts w:ascii="Arial" w:hAnsi="Arial" w:cs="Arial"/>
          <w:sz w:val="22"/>
          <w:szCs w:val="22"/>
          <w:lang w:val="it-IT"/>
        </w:rPr>
      </w:pPr>
      <w:r w:rsidRPr="000D4C60">
        <w:rPr>
          <w:rFonts w:ascii="Arial" w:hAnsi="Arial" w:cs="Arial"/>
          <w:sz w:val="22"/>
          <w:szCs w:val="22"/>
          <w:lang w:val="it-IT"/>
        </w:rPr>
        <w:t>Consapevolezza del significato culturale e salutistico delle attività svolte.</w:t>
      </w:r>
    </w:p>
    <w:p w:rsidR="007A7E9E" w:rsidRPr="000D4C60" w:rsidRDefault="007A7E9E" w:rsidP="007A7E9E">
      <w:pPr>
        <w:ind w:left="720"/>
        <w:jc w:val="both"/>
        <w:rPr>
          <w:rFonts w:ascii="Arial" w:hAnsi="Arial" w:cs="Arial"/>
          <w:sz w:val="22"/>
          <w:szCs w:val="22"/>
          <w:lang w:val="it-IT"/>
        </w:rPr>
      </w:pPr>
    </w:p>
    <w:p w:rsidR="00993C5E" w:rsidRPr="007A7E9E" w:rsidRDefault="00993C5E" w:rsidP="00993C5E">
      <w:pPr>
        <w:jc w:val="both"/>
        <w:rPr>
          <w:rFonts w:ascii="Arial" w:hAnsi="Arial" w:cs="Arial"/>
          <w:b/>
          <w:sz w:val="22"/>
          <w:szCs w:val="22"/>
          <w:lang w:val="it-IT"/>
        </w:rPr>
      </w:pPr>
      <w:r w:rsidRPr="007A7E9E">
        <w:rPr>
          <w:rFonts w:ascii="Arial" w:hAnsi="Arial" w:cs="Arial"/>
          <w:b/>
          <w:sz w:val="22"/>
          <w:szCs w:val="22"/>
          <w:lang w:val="it-IT"/>
        </w:rPr>
        <w:t>Contenuti disciplinari e tempi di realizzazione</w:t>
      </w:r>
    </w:p>
    <w:p w:rsidR="00993C5E" w:rsidRPr="000D4C60" w:rsidRDefault="00993C5E" w:rsidP="00363627">
      <w:pPr>
        <w:numPr>
          <w:ilvl w:val="0"/>
          <w:numId w:val="10"/>
        </w:numPr>
        <w:jc w:val="both"/>
        <w:rPr>
          <w:rFonts w:ascii="Arial" w:hAnsi="Arial" w:cs="Arial"/>
          <w:sz w:val="22"/>
          <w:szCs w:val="22"/>
          <w:lang w:val="it-IT"/>
        </w:rPr>
      </w:pPr>
      <w:r w:rsidRPr="000D4C60">
        <w:rPr>
          <w:rFonts w:ascii="Arial" w:hAnsi="Arial" w:cs="Arial"/>
          <w:sz w:val="22"/>
          <w:szCs w:val="22"/>
          <w:lang w:val="it-IT"/>
        </w:rPr>
        <w:t>Potenziamento fisiologico: esercizi a carico naturale, di opposizione e resistenza, esercizi con piccoli attrezzi, attività sportive e di squadra.</w:t>
      </w:r>
    </w:p>
    <w:p w:rsidR="00993C5E" w:rsidRPr="000D4C60" w:rsidRDefault="00993C5E" w:rsidP="00363627">
      <w:pPr>
        <w:numPr>
          <w:ilvl w:val="0"/>
          <w:numId w:val="10"/>
        </w:numPr>
        <w:jc w:val="both"/>
        <w:rPr>
          <w:rFonts w:ascii="Arial" w:hAnsi="Arial" w:cs="Arial"/>
          <w:sz w:val="22"/>
          <w:szCs w:val="22"/>
          <w:lang w:val="it-IT"/>
        </w:rPr>
      </w:pPr>
      <w:r w:rsidRPr="000D4C60">
        <w:rPr>
          <w:rFonts w:ascii="Arial" w:hAnsi="Arial" w:cs="Arial"/>
          <w:sz w:val="22"/>
          <w:szCs w:val="22"/>
          <w:lang w:val="it-IT"/>
        </w:rPr>
        <w:t xml:space="preserve">Acquisizione dell’automatismo: combinazioni obbligatorie e di libera creatività con uso dello </w:t>
      </w:r>
      <w:proofErr w:type="spellStart"/>
      <w:r w:rsidRPr="000D4C60">
        <w:rPr>
          <w:rFonts w:ascii="Arial" w:hAnsi="Arial" w:cs="Arial"/>
          <w:sz w:val="22"/>
          <w:szCs w:val="22"/>
          <w:lang w:val="it-IT"/>
        </w:rPr>
        <w:t>step</w:t>
      </w:r>
      <w:proofErr w:type="spellEnd"/>
      <w:r w:rsidRPr="000D4C60">
        <w:rPr>
          <w:rFonts w:ascii="Arial" w:hAnsi="Arial" w:cs="Arial"/>
          <w:sz w:val="22"/>
          <w:szCs w:val="22"/>
          <w:lang w:val="it-IT"/>
        </w:rPr>
        <w:t>.</w:t>
      </w:r>
    </w:p>
    <w:p w:rsidR="00993C5E" w:rsidRPr="000D4C60" w:rsidRDefault="00993C5E" w:rsidP="00363627">
      <w:pPr>
        <w:numPr>
          <w:ilvl w:val="0"/>
          <w:numId w:val="10"/>
        </w:numPr>
        <w:jc w:val="both"/>
        <w:rPr>
          <w:rFonts w:ascii="Arial" w:hAnsi="Arial" w:cs="Arial"/>
          <w:sz w:val="22"/>
          <w:szCs w:val="22"/>
          <w:lang w:val="it-IT"/>
        </w:rPr>
      </w:pPr>
      <w:r w:rsidRPr="000D4C60">
        <w:rPr>
          <w:rFonts w:ascii="Arial" w:hAnsi="Arial" w:cs="Arial"/>
          <w:sz w:val="22"/>
          <w:szCs w:val="22"/>
          <w:lang w:val="it-IT"/>
        </w:rPr>
        <w:t>Consolidamento del carattere, sviluppo della socialità e del senso civico mediante l’organizzazione di giochi di squadra, con regole predeterminate e applicazione di semplici schemi di gara.</w:t>
      </w:r>
    </w:p>
    <w:p w:rsidR="00993C5E" w:rsidRPr="000D4C60" w:rsidRDefault="00993C5E" w:rsidP="00363627">
      <w:pPr>
        <w:numPr>
          <w:ilvl w:val="0"/>
          <w:numId w:val="10"/>
        </w:numPr>
        <w:jc w:val="both"/>
        <w:rPr>
          <w:rFonts w:ascii="Arial" w:hAnsi="Arial" w:cs="Arial"/>
          <w:sz w:val="22"/>
          <w:szCs w:val="22"/>
          <w:lang w:val="it-IT"/>
        </w:rPr>
      </w:pPr>
      <w:r w:rsidRPr="000D4C60">
        <w:rPr>
          <w:rFonts w:ascii="Arial" w:hAnsi="Arial" w:cs="Arial"/>
          <w:sz w:val="22"/>
          <w:szCs w:val="22"/>
          <w:lang w:val="it-IT"/>
        </w:rPr>
        <w:t xml:space="preserve">Conoscenza e pratica di attività sportive: pallavolo, pallacanestro </w:t>
      </w:r>
      <w:r w:rsidRPr="000D4C60">
        <w:rPr>
          <w:rFonts w:ascii="Arial" w:hAnsi="Arial" w:cs="Arial"/>
          <w:i/>
          <w:sz w:val="22"/>
          <w:szCs w:val="22"/>
          <w:lang w:val="it-IT"/>
        </w:rPr>
        <w:t>badminton</w:t>
      </w:r>
      <w:r w:rsidRPr="000D4C60">
        <w:rPr>
          <w:rFonts w:ascii="Arial" w:hAnsi="Arial" w:cs="Arial"/>
          <w:sz w:val="22"/>
          <w:szCs w:val="22"/>
          <w:lang w:val="it-IT"/>
        </w:rPr>
        <w:t xml:space="preserve"> e nuoto.</w:t>
      </w:r>
    </w:p>
    <w:p w:rsidR="007A7E9E" w:rsidRDefault="007A7E9E" w:rsidP="00993C5E">
      <w:pPr>
        <w:jc w:val="both"/>
        <w:rPr>
          <w:rFonts w:ascii="Arial" w:hAnsi="Arial" w:cs="Arial"/>
          <w:b/>
          <w:sz w:val="22"/>
          <w:szCs w:val="22"/>
          <w:lang w:val="it-IT"/>
        </w:rPr>
      </w:pPr>
    </w:p>
    <w:p w:rsidR="00993C5E" w:rsidRPr="000D4C60" w:rsidRDefault="00993C5E" w:rsidP="00993C5E">
      <w:pPr>
        <w:jc w:val="both"/>
        <w:rPr>
          <w:rFonts w:ascii="Arial" w:hAnsi="Arial" w:cs="Arial"/>
          <w:b/>
          <w:sz w:val="22"/>
          <w:szCs w:val="22"/>
          <w:lang w:val="it-IT"/>
        </w:rPr>
      </w:pPr>
      <w:r w:rsidRPr="000D4C60">
        <w:rPr>
          <w:rFonts w:ascii="Arial" w:hAnsi="Arial" w:cs="Arial"/>
          <w:b/>
          <w:sz w:val="22"/>
          <w:szCs w:val="22"/>
          <w:lang w:val="it-IT"/>
        </w:rPr>
        <w:t>Realizzazione</w:t>
      </w:r>
    </w:p>
    <w:p w:rsidR="00993C5E" w:rsidRPr="000D4C60" w:rsidRDefault="00993C5E" w:rsidP="00AD346B">
      <w:pPr>
        <w:ind w:firstLine="1134"/>
        <w:jc w:val="both"/>
        <w:rPr>
          <w:rFonts w:ascii="Arial" w:hAnsi="Arial" w:cs="Arial"/>
          <w:sz w:val="22"/>
          <w:szCs w:val="22"/>
          <w:lang w:val="it-IT"/>
        </w:rPr>
      </w:pPr>
      <w:r w:rsidRPr="000D4C60">
        <w:rPr>
          <w:rFonts w:ascii="Arial" w:hAnsi="Arial" w:cs="Arial"/>
          <w:sz w:val="22"/>
          <w:szCs w:val="22"/>
          <w:lang w:val="it-IT"/>
        </w:rPr>
        <w:t>Nel primo quadrimestre si è privilegiato il conseguimento degli obiettivi, il miglioramento delle qualità fisiche individuali e delle funzioni neuromuscolari, attraverso esercizi a carico naturale, di opposizione e resistenza, esercizi eseguiti in varietà di ampiezza di ritmo, eseguiti in situazioni spazio-temporali variate.</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Nel secondo quadrimestre si è privilegiato il conseguimento degli obiettivi per il miglioramento delle capacità operative e sportive di squadra. Gli elementi di teoria sono stati introdotti durante le esercitazioni pratiche per non decurtare le poche ore che si svolgono in palestra.</w:t>
      </w:r>
    </w:p>
    <w:p w:rsidR="007A7E9E" w:rsidRDefault="007A7E9E" w:rsidP="00993C5E">
      <w:pPr>
        <w:jc w:val="both"/>
        <w:rPr>
          <w:rFonts w:ascii="Arial" w:hAnsi="Arial" w:cs="Arial"/>
          <w:b/>
          <w:sz w:val="22"/>
          <w:szCs w:val="22"/>
          <w:lang w:val="it-IT"/>
        </w:rPr>
      </w:pPr>
    </w:p>
    <w:p w:rsidR="00993C5E" w:rsidRPr="000D4C60" w:rsidRDefault="00993C5E" w:rsidP="00993C5E">
      <w:pPr>
        <w:jc w:val="both"/>
        <w:rPr>
          <w:rFonts w:ascii="Arial" w:hAnsi="Arial" w:cs="Arial"/>
          <w:b/>
          <w:sz w:val="22"/>
          <w:szCs w:val="22"/>
          <w:lang w:val="it-IT"/>
        </w:rPr>
      </w:pPr>
      <w:r w:rsidRPr="000D4C60">
        <w:rPr>
          <w:rFonts w:ascii="Arial" w:hAnsi="Arial" w:cs="Arial"/>
          <w:b/>
          <w:sz w:val="22"/>
          <w:szCs w:val="22"/>
          <w:lang w:val="it-IT"/>
        </w:rPr>
        <w:t>Metodologie</w:t>
      </w:r>
      <w:r w:rsidR="007A7E9E">
        <w:rPr>
          <w:rFonts w:ascii="Arial" w:hAnsi="Arial" w:cs="Arial"/>
          <w:b/>
          <w:sz w:val="22"/>
          <w:szCs w:val="22"/>
          <w:lang w:val="it-IT"/>
        </w:rPr>
        <w:t xml:space="preserve"> e spazi</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Lezione frontale</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Gruppi di lavoro</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Libera creatività</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Materiali didattici</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Palestra attrezzata</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 xml:space="preserve">Piccoli attrezzi, </w:t>
      </w:r>
      <w:proofErr w:type="spellStart"/>
      <w:r w:rsidRPr="000D4C60">
        <w:rPr>
          <w:rFonts w:ascii="Arial" w:hAnsi="Arial" w:cs="Arial"/>
          <w:sz w:val="22"/>
          <w:szCs w:val="22"/>
          <w:lang w:val="it-IT"/>
        </w:rPr>
        <w:t>step</w:t>
      </w:r>
      <w:proofErr w:type="spellEnd"/>
      <w:r w:rsidRPr="000D4C60">
        <w:rPr>
          <w:rFonts w:ascii="Arial" w:hAnsi="Arial" w:cs="Arial"/>
          <w:sz w:val="22"/>
          <w:szCs w:val="22"/>
          <w:lang w:val="it-IT"/>
        </w:rPr>
        <w:t>, racchetta e volano (badminton)</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Parco pubblico</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Piscina</w:t>
      </w:r>
    </w:p>
    <w:p w:rsidR="007A7E9E" w:rsidRDefault="007A7E9E" w:rsidP="00993C5E">
      <w:pPr>
        <w:jc w:val="both"/>
        <w:rPr>
          <w:rFonts w:ascii="Arial" w:hAnsi="Arial" w:cs="Arial"/>
          <w:b/>
          <w:sz w:val="22"/>
          <w:szCs w:val="22"/>
          <w:lang w:val="it-IT"/>
        </w:rPr>
      </w:pPr>
    </w:p>
    <w:p w:rsidR="00993C5E" w:rsidRPr="000D4C60" w:rsidRDefault="00993C5E" w:rsidP="00993C5E">
      <w:pPr>
        <w:jc w:val="both"/>
        <w:rPr>
          <w:rFonts w:ascii="Arial" w:hAnsi="Arial" w:cs="Arial"/>
          <w:b/>
          <w:sz w:val="22"/>
          <w:szCs w:val="22"/>
          <w:lang w:val="it-IT"/>
        </w:rPr>
      </w:pPr>
      <w:r w:rsidRPr="000D4C60">
        <w:rPr>
          <w:rFonts w:ascii="Arial" w:hAnsi="Arial" w:cs="Arial"/>
          <w:b/>
          <w:sz w:val="22"/>
          <w:szCs w:val="22"/>
          <w:lang w:val="it-IT"/>
        </w:rPr>
        <w:t>Tipologia delle prove di verifica utilizzate</w:t>
      </w:r>
    </w:p>
    <w:p w:rsidR="00993C5E" w:rsidRPr="000D4C60" w:rsidRDefault="00993C5E" w:rsidP="00AD346B">
      <w:pPr>
        <w:ind w:firstLine="1134"/>
        <w:jc w:val="both"/>
        <w:rPr>
          <w:rFonts w:ascii="Arial" w:hAnsi="Arial" w:cs="Arial"/>
          <w:sz w:val="22"/>
          <w:szCs w:val="22"/>
          <w:lang w:val="it-IT"/>
        </w:rPr>
      </w:pPr>
      <w:r w:rsidRPr="000D4C60">
        <w:rPr>
          <w:rFonts w:ascii="Arial" w:hAnsi="Arial" w:cs="Arial"/>
          <w:sz w:val="22"/>
          <w:szCs w:val="22"/>
          <w:lang w:val="it-IT"/>
        </w:rPr>
        <w:t>E’ stato valutato ogni significativo miglioramento conseguito dall’allievo.</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Le valutazioni sono state di ordine tecnico al fine di considerare il raggiungimento degli obiettivi prefissati, e</w:t>
      </w:r>
      <w:r w:rsidR="007A7E9E">
        <w:rPr>
          <w:rFonts w:ascii="Arial" w:hAnsi="Arial" w:cs="Arial"/>
          <w:sz w:val="22"/>
          <w:szCs w:val="22"/>
          <w:lang w:val="it-IT"/>
        </w:rPr>
        <w:t xml:space="preserve"> </w:t>
      </w:r>
      <w:r w:rsidRPr="000D4C60">
        <w:rPr>
          <w:rFonts w:ascii="Arial" w:hAnsi="Arial" w:cs="Arial"/>
          <w:sz w:val="22"/>
          <w:szCs w:val="22"/>
          <w:lang w:val="it-IT"/>
        </w:rPr>
        <w:t>basate sulla sistematica osservazione quotidiana su prove oggettive (test) e quantificabili.</w:t>
      </w:r>
    </w:p>
    <w:p w:rsidR="007A7E9E" w:rsidRDefault="00993C5E" w:rsidP="00993C5E">
      <w:pPr>
        <w:jc w:val="both"/>
        <w:rPr>
          <w:rFonts w:ascii="Arial" w:hAnsi="Arial" w:cs="Arial"/>
          <w:sz w:val="22"/>
          <w:szCs w:val="22"/>
          <w:lang w:val="it-IT"/>
        </w:rPr>
      </w:pPr>
      <w:r w:rsidRPr="000D4C60">
        <w:rPr>
          <w:rFonts w:ascii="Arial" w:hAnsi="Arial" w:cs="Arial"/>
          <w:sz w:val="22"/>
          <w:szCs w:val="22"/>
          <w:lang w:val="it-IT"/>
        </w:rPr>
        <w:t>La valutazione globale è stata fatta in base alla volontà e all’impegno dimostrato da ogni singolo alunno e dai</w:t>
      </w:r>
      <w:r w:rsidR="007A7E9E">
        <w:rPr>
          <w:rFonts w:ascii="Arial" w:hAnsi="Arial" w:cs="Arial"/>
          <w:sz w:val="22"/>
          <w:szCs w:val="22"/>
          <w:lang w:val="it-IT"/>
        </w:rPr>
        <w:t xml:space="preserve"> </w:t>
      </w:r>
      <w:r w:rsidRPr="000D4C60">
        <w:rPr>
          <w:rFonts w:ascii="Arial" w:hAnsi="Arial" w:cs="Arial"/>
          <w:sz w:val="22"/>
          <w:szCs w:val="22"/>
          <w:lang w:val="it-IT"/>
        </w:rPr>
        <w:t>risultati ottenuti, tenendo conto delle capacità di base. Va comunque sottolineato che la prestazione motoria</w:t>
      </w:r>
      <w:r w:rsidR="003B53E4" w:rsidRPr="000D4C60">
        <w:rPr>
          <w:rFonts w:ascii="Arial" w:hAnsi="Arial" w:cs="Arial"/>
          <w:sz w:val="22"/>
          <w:szCs w:val="22"/>
          <w:lang w:val="it-IT"/>
        </w:rPr>
        <w:t xml:space="preserve"> </w:t>
      </w:r>
      <w:r w:rsidRPr="000D4C60">
        <w:rPr>
          <w:rFonts w:ascii="Arial" w:hAnsi="Arial" w:cs="Arial"/>
          <w:sz w:val="22"/>
          <w:szCs w:val="22"/>
          <w:lang w:val="it-IT"/>
        </w:rPr>
        <w:t>umana appartiene alla categoria delle produzioni umane complesse per le quali è difficile definire</w:t>
      </w:r>
      <w:r w:rsidR="007A7E9E">
        <w:rPr>
          <w:rFonts w:ascii="Arial" w:hAnsi="Arial" w:cs="Arial"/>
          <w:sz w:val="22"/>
          <w:szCs w:val="22"/>
          <w:lang w:val="it-IT"/>
        </w:rPr>
        <w:t xml:space="preserve"> </w:t>
      </w:r>
      <w:r w:rsidRPr="000D4C60">
        <w:rPr>
          <w:rFonts w:ascii="Arial" w:hAnsi="Arial" w:cs="Arial"/>
          <w:sz w:val="22"/>
          <w:szCs w:val="22"/>
          <w:lang w:val="it-IT"/>
        </w:rPr>
        <w:t>costantemente criteri oggettivi.</w:t>
      </w:r>
    </w:p>
    <w:p w:rsidR="00993C5E" w:rsidRPr="007A7E9E" w:rsidRDefault="00993C5E" w:rsidP="00993C5E">
      <w:pPr>
        <w:jc w:val="both"/>
        <w:rPr>
          <w:rFonts w:ascii="Arial" w:hAnsi="Arial" w:cs="Arial"/>
          <w:sz w:val="22"/>
          <w:szCs w:val="22"/>
          <w:lang w:val="it-IT"/>
        </w:rPr>
      </w:pPr>
      <w:r w:rsidRPr="000D4C60">
        <w:rPr>
          <w:rFonts w:ascii="Arial" w:hAnsi="Arial" w:cs="Arial"/>
          <w:b/>
          <w:sz w:val="22"/>
          <w:szCs w:val="22"/>
          <w:lang w:val="it-IT"/>
        </w:rPr>
        <w:lastRenderedPageBreak/>
        <w:t>PROGRAMMA</w:t>
      </w:r>
    </w:p>
    <w:p w:rsidR="00993C5E" w:rsidRPr="000D4C60" w:rsidRDefault="00993C5E" w:rsidP="00AD346B">
      <w:pPr>
        <w:ind w:firstLine="1134"/>
        <w:jc w:val="both"/>
        <w:rPr>
          <w:rFonts w:ascii="Arial" w:hAnsi="Arial" w:cs="Arial"/>
          <w:sz w:val="22"/>
          <w:szCs w:val="22"/>
          <w:lang w:val="it-IT"/>
        </w:rPr>
      </w:pPr>
      <w:r w:rsidRPr="000D4C60">
        <w:rPr>
          <w:rFonts w:ascii="Arial" w:hAnsi="Arial" w:cs="Arial"/>
          <w:sz w:val="22"/>
          <w:szCs w:val="22"/>
          <w:lang w:val="it-IT"/>
        </w:rPr>
        <w:t>Esercizi di mobilità articolare, di allungamento compreso lo stretching, di coordinazione neuro-muscolare, di</w:t>
      </w:r>
      <w:r w:rsidR="007A7E9E">
        <w:rPr>
          <w:rFonts w:ascii="Arial" w:hAnsi="Arial" w:cs="Arial"/>
          <w:sz w:val="22"/>
          <w:szCs w:val="22"/>
          <w:lang w:val="it-IT"/>
        </w:rPr>
        <w:t xml:space="preserve"> </w:t>
      </w:r>
      <w:r w:rsidRPr="000D4C60">
        <w:rPr>
          <w:rFonts w:ascii="Arial" w:hAnsi="Arial" w:cs="Arial"/>
          <w:sz w:val="22"/>
          <w:szCs w:val="22"/>
          <w:lang w:val="it-IT"/>
        </w:rPr>
        <w:t>equilibrio, di destrezza e di ritmo eseguiti dalle varie stazioni a coppie e non.</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Circuiti a stazioni di potenziamento.</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Piccoli attrezzi – Esercizi di riporto.</w:t>
      </w:r>
    </w:p>
    <w:p w:rsidR="00993C5E" w:rsidRPr="000D4C60" w:rsidRDefault="00993C5E" w:rsidP="00993C5E">
      <w:pPr>
        <w:jc w:val="both"/>
        <w:rPr>
          <w:rFonts w:ascii="Arial" w:hAnsi="Arial" w:cs="Arial"/>
          <w:i/>
          <w:sz w:val="22"/>
          <w:szCs w:val="22"/>
          <w:lang w:val="it-IT"/>
        </w:rPr>
      </w:pPr>
      <w:r w:rsidRPr="000D4C60">
        <w:rPr>
          <w:rFonts w:ascii="Arial" w:hAnsi="Arial" w:cs="Arial"/>
          <w:sz w:val="22"/>
          <w:szCs w:val="22"/>
          <w:lang w:val="it-IT"/>
        </w:rPr>
        <w:t xml:space="preserve">Giochi sportivi: Pallavolo – Pallacanestro – Pallamano – </w:t>
      </w:r>
      <w:proofErr w:type="spellStart"/>
      <w:r w:rsidRPr="000D4C60">
        <w:rPr>
          <w:rFonts w:ascii="Arial" w:hAnsi="Arial" w:cs="Arial"/>
          <w:i/>
          <w:sz w:val="22"/>
          <w:szCs w:val="22"/>
          <w:lang w:val="it-IT"/>
        </w:rPr>
        <w:t>Dodgeball</w:t>
      </w:r>
      <w:proofErr w:type="spellEnd"/>
      <w:r w:rsidRPr="000D4C60">
        <w:rPr>
          <w:rFonts w:ascii="Arial" w:hAnsi="Arial" w:cs="Arial"/>
          <w:i/>
          <w:sz w:val="22"/>
          <w:szCs w:val="22"/>
          <w:lang w:val="it-IT"/>
        </w:rPr>
        <w:t>.</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Studio dei fondamentali realizzato durante la fase di riscaldamento.</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Gioco vero e proprio</w:t>
      </w:r>
      <w:r w:rsidR="007A7E9E">
        <w:rPr>
          <w:rFonts w:ascii="Arial" w:hAnsi="Arial" w:cs="Arial"/>
          <w:sz w:val="22"/>
          <w:szCs w:val="22"/>
          <w:lang w:val="it-IT"/>
        </w:rPr>
        <w:t>.</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Atletica leggera: l’unità didattica è stata trattata in palestra in particolare con l’esecuzione dei preatletici e</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degli esercizi neuro-muscolari.</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Corsa di resistenza</w:t>
      </w:r>
      <w:r w:rsidR="007A7E9E">
        <w:rPr>
          <w:rFonts w:ascii="Arial" w:hAnsi="Arial" w:cs="Arial"/>
          <w:sz w:val="22"/>
          <w:szCs w:val="22"/>
          <w:lang w:val="it-IT"/>
        </w:rPr>
        <w:t>.</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Teoria e pratica dei regolamenti sportivi e delle note tecniche delle varie attività introdotti durante le lezioni</w:t>
      </w:r>
      <w:r w:rsidR="001F3B82" w:rsidRPr="000D4C60">
        <w:rPr>
          <w:rFonts w:ascii="Arial" w:hAnsi="Arial" w:cs="Arial"/>
          <w:sz w:val="22"/>
          <w:szCs w:val="22"/>
          <w:lang w:val="it-IT"/>
        </w:rPr>
        <w:t xml:space="preserve"> </w:t>
      </w:r>
      <w:r w:rsidRPr="000D4C60">
        <w:rPr>
          <w:rFonts w:ascii="Arial" w:hAnsi="Arial" w:cs="Arial"/>
          <w:sz w:val="22"/>
          <w:szCs w:val="22"/>
          <w:lang w:val="it-IT"/>
        </w:rPr>
        <w:t>pratiche.</w:t>
      </w:r>
    </w:p>
    <w:p w:rsidR="00993C5E" w:rsidRPr="000D4C60" w:rsidRDefault="00993C5E" w:rsidP="00993C5E">
      <w:pPr>
        <w:jc w:val="both"/>
        <w:rPr>
          <w:rFonts w:ascii="Arial" w:hAnsi="Arial" w:cs="Arial"/>
          <w:sz w:val="22"/>
          <w:szCs w:val="22"/>
          <w:lang w:val="it-IT"/>
        </w:rPr>
      </w:pPr>
      <w:r w:rsidRPr="000D4C60">
        <w:rPr>
          <w:rFonts w:ascii="Arial" w:hAnsi="Arial" w:cs="Arial"/>
          <w:sz w:val="22"/>
          <w:szCs w:val="22"/>
          <w:lang w:val="it-IT"/>
        </w:rPr>
        <w:t>Nuoto. Didattica dei vari stili.</w:t>
      </w:r>
      <w:r w:rsidR="0066069C" w:rsidRPr="000D4C60">
        <w:rPr>
          <w:rFonts w:ascii="Arial" w:hAnsi="Arial" w:cs="Arial"/>
          <w:sz w:val="22"/>
          <w:szCs w:val="22"/>
          <w:lang w:val="it-IT"/>
        </w:rPr>
        <w:t xml:space="preserve"> Perfezionamento della Tecnica per gli alunni</w:t>
      </w:r>
      <w:r w:rsidR="007A7E9E">
        <w:rPr>
          <w:rFonts w:ascii="Arial" w:hAnsi="Arial" w:cs="Arial"/>
          <w:sz w:val="22"/>
          <w:szCs w:val="22"/>
          <w:lang w:val="it-IT"/>
        </w:rPr>
        <w:t xml:space="preserve"> già in grado di nuotare nei 4 stili e propedeutica degli s</w:t>
      </w:r>
      <w:r w:rsidR="0066069C" w:rsidRPr="000D4C60">
        <w:rPr>
          <w:rFonts w:ascii="Arial" w:hAnsi="Arial" w:cs="Arial"/>
          <w:sz w:val="22"/>
          <w:szCs w:val="22"/>
          <w:lang w:val="it-IT"/>
        </w:rPr>
        <w:t>tili per gli Allievi cosid</w:t>
      </w:r>
      <w:r w:rsidR="007A7E9E">
        <w:rPr>
          <w:rFonts w:ascii="Arial" w:hAnsi="Arial" w:cs="Arial"/>
          <w:sz w:val="22"/>
          <w:szCs w:val="22"/>
          <w:lang w:val="it-IT"/>
        </w:rPr>
        <w:t>d</w:t>
      </w:r>
      <w:r w:rsidR="0066069C" w:rsidRPr="000D4C60">
        <w:rPr>
          <w:rFonts w:ascii="Arial" w:hAnsi="Arial" w:cs="Arial"/>
          <w:sz w:val="22"/>
          <w:szCs w:val="22"/>
          <w:lang w:val="it-IT"/>
        </w:rPr>
        <w:t>etti Principianti.</w:t>
      </w:r>
    </w:p>
    <w:p w:rsidR="0066069C" w:rsidRPr="000D4C60" w:rsidRDefault="007A7E9E" w:rsidP="00993C5E">
      <w:pPr>
        <w:jc w:val="both"/>
        <w:rPr>
          <w:rFonts w:ascii="Arial" w:hAnsi="Arial" w:cs="Arial"/>
          <w:sz w:val="22"/>
          <w:szCs w:val="22"/>
          <w:lang w:val="it-IT"/>
        </w:rPr>
      </w:pPr>
      <w:r>
        <w:rPr>
          <w:rFonts w:ascii="Arial" w:hAnsi="Arial" w:cs="Arial"/>
          <w:sz w:val="22"/>
          <w:szCs w:val="22"/>
          <w:lang w:val="it-IT"/>
        </w:rPr>
        <w:t>Tuffi</w:t>
      </w:r>
      <w:r w:rsidR="0066069C" w:rsidRPr="000D4C60">
        <w:rPr>
          <w:rFonts w:ascii="Arial" w:hAnsi="Arial" w:cs="Arial"/>
          <w:sz w:val="22"/>
          <w:szCs w:val="22"/>
          <w:lang w:val="it-IT"/>
        </w:rPr>
        <w:t>: partenza dai blocchi e tuffi dal trampolino.</w:t>
      </w:r>
    </w:p>
    <w:p w:rsidR="009D30F0" w:rsidRPr="000D4C60" w:rsidRDefault="009D30F0" w:rsidP="00993C5E">
      <w:pPr>
        <w:jc w:val="both"/>
        <w:rPr>
          <w:rFonts w:ascii="Arial" w:hAnsi="Arial" w:cs="Arial"/>
          <w:color w:val="auto"/>
          <w:sz w:val="22"/>
          <w:szCs w:val="22"/>
          <w:lang w:val="it-IT"/>
        </w:rPr>
      </w:pPr>
    </w:p>
    <w:p w:rsidR="009D30F0" w:rsidRPr="000D4C60" w:rsidRDefault="009D30F0" w:rsidP="00993C5E">
      <w:pPr>
        <w:jc w:val="both"/>
        <w:rPr>
          <w:rFonts w:ascii="Arial" w:hAnsi="Arial" w:cs="Arial"/>
          <w:color w:val="auto"/>
          <w:sz w:val="22"/>
          <w:szCs w:val="22"/>
          <w:lang w:val="it-IT"/>
        </w:rPr>
      </w:pPr>
    </w:p>
    <w:p w:rsidR="009D30F0" w:rsidRPr="000D4C60" w:rsidRDefault="009D30F0" w:rsidP="00993C5E">
      <w:pPr>
        <w:jc w:val="both"/>
        <w:rPr>
          <w:rFonts w:ascii="Arial" w:hAnsi="Arial" w:cs="Arial"/>
          <w:color w:val="auto"/>
          <w:sz w:val="22"/>
          <w:szCs w:val="22"/>
          <w:lang w:val="it-IT"/>
        </w:rPr>
      </w:pPr>
    </w:p>
    <w:p w:rsidR="009D30F0" w:rsidRPr="000D4C60" w:rsidRDefault="009D30F0" w:rsidP="00993C5E">
      <w:pPr>
        <w:jc w:val="both"/>
        <w:rPr>
          <w:rFonts w:ascii="Arial" w:hAnsi="Arial" w:cs="Arial"/>
          <w:color w:val="auto"/>
          <w:sz w:val="22"/>
          <w:szCs w:val="22"/>
          <w:lang w:val="it-IT"/>
        </w:rPr>
      </w:pPr>
    </w:p>
    <w:p w:rsidR="009D30F0" w:rsidRPr="000D4C60" w:rsidRDefault="009D30F0" w:rsidP="00993C5E">
      <w:pPr>
        <w:jc w:val="both"/>
        <w:rPr>
          <w:rFonts w:ascii="Arial" w:hAnsi="Arial" w:cs="Arial"/>
          <w:color w:val="auto"/>
          <w:sz w:val="22"/>
          <w:szCs w:val="22"/>
          <w:lang w:val="it-IT"/>
        </w:rPr>
      </w:pPr>
    </w:p>
    <w:p w:rsidR="009D30F0" w:rsidRPr="000D4C60" w:rsidRDefault="009D30F0" w:rsidP="00993C5E">
      <w:pPr>
        <w:jc w:val="both"/>
        <w:rPr>
          <w:rFonts w:ascii="Arial" w:hAnsi="Arial" w:cs="Arial"/>
          <w:color w:val="auto"/>
          <w:sz w:val="22"/>
          <w:szCs w:val="22"/>
          <w:lang w:val="it-IT"/>
        </w:rPr>
      </w:pPr>
    </w:p>
    <w:p w:rsidR="00807CA8" w:rsidRPr="000D4C60" w:rsidRDefault="00807CA8" w:rsidP="00993C5E">
      <w:pPr>
        <w:jc w:val="both"/>
        <w:rPr>
          <w:rFonts w:ascii="Arial" w:hAnsi="Arial" w:cs="Arial"/>
          <w:color w:val="auto"/>
          <w:sz w:val="22"/>
          <w:szCs w:val="22"/>
          <w:lang w:val="it-IT"/>
        </w:rPr>
      </w:pPr>
    </w:p>
    <w:p w:rsidR="009D30F0" w:rsidRPr="000D4C60" w:rsidRDefault="009D30F0" w:rsidP="009D30F0">
      <w:pPr>
        <w:pStyle w:val="Titolo1"/>
        <w:pBdr>
          <w:top w:val="single" w:sz="8" w:space="1" w:color="000000" w:shadow="1"/>
          <w:left w:val="single" w:sz="8" w:space="4" w:color="000000" w:shadow="1"/>
          <w:bottom w:val="single" w:sz="8" w:space="1" w:color="000000" w:shadow="1"/>
          <w:right w:val="single" w:sz="8" w:space="4" w:color="000000" w:shadow="1"/>
        </w:pBdr>
        <w:rPr>
          <w:rFonts w:cs="Arial"/>
          <w:sz w:val="22"/>
          <w:szCs w:val="22"/>
          <w:lang w:val="it-IT"/>
        </w:rPr>
      </w:pPr>
      <w:r w:rsidRPr="000D4C60">
        <w:rPr>
          <w:rFonts w:cs="Arial"/>
          <w:sz w:val="22"/>
          <w:szCs w:val="22"/>
          <w:lang w:val="it-IT"/>
        </w:rPr>
        <w:lastRenderedPageBreak/>
        <w:t>RELIGIONE</w:t>
      </w:r>
    </w:p>
    <w:p w:rsidR="009D30F0" w:rsidRPr="000D4C60" w:rsidRDefault="009D30F0" w:rsidP="009D30F0">
      <w:pPr>
        <w:pStyle w:val="Titolo3"/>
        <w:rPr>
          <w:rFonts w:cs="Arial"/>
          <w:sz w:val="22"/>
          <w:szCs w:val="22"/>
          <w:lang w:val="it-IT"/>
        </w:rPr>
      </w:pPr>
      <w:r w:rsidRPr="000D4C60">
        <w:rPr>
          <w:rFonts w:cs="Arial"/>
          <w:sz w:val="22"/>
          <w:szCs w:val="22"/>
          <w:lang w:val="it-IT"/>
        </w:rPr>
        <w:t>Prof.sa  Romboli Antonella</w:t>
      </w:r>
    </w:p>
    <w:p w:rsidR="009D30F0" w:rsidRPr="000D4C60" w:rsidRDefault="009D30F0" w:rsidP="009D30F0">
      <w:pPr>
        <w:rPr>
          <w:rFonts w:ascii="Arial" w:hAnsi="Arial" w:cs="Arial"/>
          <w:sz w:val="22"/>
          <w:szCs w:val="22"/>
          <w:lang w:val="it-IT" w:eastAsia="ar-SA"/>
        </w:rPr>
      </w:pPr>
    </w:p>
    <w:p w:rsidR="009D30F0" w:rsidRPr="000D4C60" w:rsidRDefault="009D30F0" w:rsidP="0060489A">
      <w:pPr>
        <w:jc w:val="both"/>
        <w:rPr>
          <w:rFonts w:ascii="Arial" w:hAnsi="Arial" w:cs="Arial"/>
          <w:sz w:val="22"/>
          <w:szCs w:val="22"/>
          <w:lang w:val="it-IT"/>
        </w:rPr>
      </w:pPr>
    </w:p>
    <w:p w:rsidR="007A7E9E" w:rsidRDefault="009D30F0" w:rsidP="00AD346B">
      <w:pPr>
        <w:ind w:firstLine="1134"/>
        <w:jc w:val="both"/>
        <w:rPr>
          <w:rFonts w:ascii="Arial" w:hAnsi="Arial" w:cs="Arial"/>
          <w:sz w:val="22"/>
          <w:szCs w:val="22"/>
          <w:lang w:val="it-IT"/>
        </w:rPr>
      </w:pPr>
      <w:r w:rsidRPr="000D4C60">
        <w:rPr>
          <w:rFonts w:ascii="Arial" w:hAnsi="Arial" w:cs="Arial"/>
          <w:sz w:val="22"/>
          <w:szCs w:val="22"/>
          <w:lang w:val="it-IT"/>
        </w:rPr>
        <w:t>Sono insegnante di questa classe fin dalla prima e gli alunni hanno sempre dimostrato molto interesse nei confronti della materia permettendo così, nel corso degli anni, di poter realizzare vari approfondimenti e progetti interdisciplinari. In quest’ultimo anno  scolastico la classe ha mostrato  un particolare interesse e una forte disponibilità all’approfondimento  della  discip</w:t>
      </w:r>
      <w:r w:rsidR="007A7E9E">
        <w:rPr>
          <w:rFonts w:ascii="Arial" w:hAnsi="Arial" w:cs="Arial"/>
          <w:sz w:val="22"/>
          <w:szCs w:val="22"/>
          <w:lang w:val="it-IT"/>
        </w:rPr>
        <w:t>lina e delle tematiche proposte</w:t>
      </w:r>
      <w:r w:rsidRPr="000D4C60">
        <w:rPr>
          <w:rFonts w:ascii="Arial" w:hAnsi="Arial" w:cs="Arial"/>
          <w:sz w:val="22"/>
          <w:szCs w:val="22"/>
          <w:lang w:val="it-IT"/>
        </w:rPr>
        <w:t>.</w:t>
      </w:r>
      <w:r w:rsidR="007A7E9E">
        <w:rPr>
          <w:rFonts w:ascii="Arial" w:hAnsi="Arial" w:cs="Arial"/>
          <w:sz w:val="22"/>
          <w:szCs w:val="22"/>
          <w:lang w:val="it-IT"/>
        </w:rPr>
        <w:t xml:space="preserve"> </w:t>
      </w:r>
      <w:r w:rsidRPr="000D4C60">
        <w:rPr>
          <w:rFonts w:ascii="Arial" w:hAnsi="Arial" w:cs="Arial"/>
          <w:sz w:val="22"/>
          <w:szCs w:val="22"/>
          <w:lang w:val="it-IT"/>
        </w:rPr>
        <w:t xml:space="preserve">All’interno del progetto “Diritti per tutti” la classe ha partecipato a un corso sul cibo come diritto per tutti in preparazione  all’evento Expo, e all’incontro con alcuni richiedenti asilo politico presenti nel nostro territorio. </w:t>
      </w:r>
    </w:p>
    <w:p w:rsidR="009D30F0" w:rsidRPr="000D4C60" w:rsidRDefault="009D30F0" w:rsidP="00AD346B">
      <w:pPr>
        <w:ind w:firstLine="1134"/>
        <w:jc w:val="both"/>
        <w:rPr>
          <w:rFonts w:ascii="Arial" w:hAnsi="Arial" w:cs="Arial"/>
          <w:sz w:val="22"/>
          <w:szCs w:val="22"/>
          <w:lang w:val="it-IT"/>
        </w:rPr>
      </w:pPr>
      <w:r w:rsidRPr="000D4C60">
        <w:rPr>
          <w:rFonts w:ascii="Arial" w:hAnsi="Arial" w:cs="Arial"/>
          <w:sz w:val="22"/>
          <w:szCs w:val="22"/>
          <w:lang w:val="it-IT"/>
        </w:rPr>
        <w:t>La partecipazione al dialogo formativo è stato, da parte di tutti, più che buono, alcuni  in particolare hanno dimostrato  una buona capacità critica e un lessico specifico adeguato.</w:t>
      </w:r>
    </w:p>
    <w:p w:rsidR="009D30F0" w:rsidRPr="000D4C60" w:rsidRDefault="009D30F0" w:rsidP="0060489A">
      <w:pPr>
        <w:jc w:val="both"/>
        <w:rPr>
          <w:rFonts w:ascii="Arial" w:hAnsi="Arial" w:cs="Arial"/>
          <w:sz w:val="22"/>
          <w:szCs w:val="22"/>
          <w:lang w:val="it-IT" w:eastAsia="ar-SA"/>
        </w:rPr>
      </w:pPr>
    </w:p>
    <w:p w:rsidR="009D30F0" w:rsidRPr="000D4C60" w:rsidRDefault="009D30F0" w:rsidP="0060489A">
      <w:pPr>
        <w:jc w:val="both"/>
        <w:rPr>
          <w:rFonts w:ascii="Arial" w:hAnsi="Arial" w:cs="Arial"/>
          <w:sz w:val="22"/>
          <w:szCs w:val="22"/>
          <w:lang w:val="it-IT" w:eastAsia="ar-SA"/>
        </w:rPr>
      </w:pPr>
      <w:r w:rsidRPr="000D4C60">
        <w:rPr>
          <w:rFonts w:ascii="Arial" w:hAnsi="Arial" w:cs="Arial"/>
          <w:sz w:val="22"/>
          <w:szCs w:val="22"/>
          <w:lang w:val="it-IT"/>
        </w:rPr>
        <w:t xml:space="preserve">CONOSCENZE.  Le conoscenze degli alunni in campo religioso o su argomenti di attualità compresi nella sfera della morale sociale o individuale sono buone, in alcuni casi vi è stato anche interesse ad un maggiore approfondimento. </w:t>
      </w:r>
    </w:p>
    <w:p w:rsidR="009D30F0" w:rsidRPr="000D4C60" w:rsidRDefault="009D30F0" w:rsidP="0060489A">
      <w:pPr>
        <w:jc w:val="both"/>
        <w:rPr>
          <w:rFonts w:ascii="Arial" w:hAnsi="Arial" w:cs="Arial"/>
          <w:sz w:val="22"/>
          <w:szCs w:val="22"/>
          <w:lang w:val="it-IT" w:eastAsia="ar-SA"/>
        </w:rPr>
      </w:pPr>
      <w:r w:rsidRPr="000D4C60">
        <w:rPr>
          <w:rFonts w:ascii="Arial" w:hAnsi="Arial" w:cs="Arial"/>
          <w:sz w:val="22"/>
          <w:szCs w:val="22"/>
          <w:lang w:val="it-IT"/>
        </w:rPr>
        <w:t xml:space="preserve">COMPETENZE. Buona parte della classe è in grado di contestualizzare le problematiche trattate, sa fare collegamenti, rilevare analogie.  </w:t>
      </w:r>
    </w:p>
    <w:p w:rsidR="00F140A3" w:rsidRPr="000D4C60" w:rsidRDefault="009D30F0" w:rsidP="0060489A">
      <w:pPr>
        <w:jc w:val="both"/>
        <w:rPr>
          <w:rFonts w:ascii="Arial" w:hAnsi="Arial" w:cs="Arial"/>
          <w:sz w:val="22"/>
          <w:szCs w:val="22"/>
          <w:lang w:val="it-IT"/>
        </w:rPr>
      </w:pPr>
      <w:r w:rsidRPr="000D4C60">
        <w:rPr>
          <w:rFonts w:ascii="Arial" w:hAnsi="Arial" w:cs="Arial"/>
          <w:sz w:val="22"/>
          <w:szCs w:val="22"/>
          <w:lang w:val="it-IT"/>
        </w:rPr>
        <w:t>CAPACITA'. La classe rivela  nel complesso buone capacità, discreta autonomia intellettiva e una buona disposizione alla riflessione</w:t>
      </w:r>
    </w:p>
    <w:p w:rsidR="007A7E9E" w:rsidRDefault="007A7E9E" w:rsidP="0060489A">
      <w:pPr>
        <w:jc w:val="both"/>
        <w:rPr>
          <w:rFonts w:ascii="Arial" w:hAnsi="Arial" w:cs="Arial"/>
          <w:sz w:val="22"/>
          <w:szCs w:val="22"/>
          <w:lang w:val="it-IT"/>
        </w:rPr>
      </w:pPr>
    </w:p>
    <w:p w:rsidR="00F140A3" w:rsidRPr="000D4C60" w:rsidRDefault="00F140A3" w:rsidP="0060489A">
      <w:pPr>
        <w:jc w:val="both"/>
        <w:rPr>
          <w:rFonts w:ascii="Arial" w:hAnsi="Arial" w:cs="Arial"/>
          <w:sz w:val="22"/>
          <w:szCs w:val="22"/>
          <w:lang w:val="it-IT"/>
        </w:rPr>
      </w:pPr>
      <w:r w:rsidRPr="000D4C60">
        <w:rPr>
          <w:rFonts w:ascii="Arial" w:hAnsi="Arial" w:cs="Arial"/>
          <w:sz w:val="22"/>
          <w:szCs w:val="22"/>
          <w:lang w:val="it-IT"/>
        </w:rPr>
        <w:t>PROGRAMMA SVOLTO</w:t>
      </w:r>
    </w:p>
    <w:p w:rsidR="00F140A3" w:rsidRPr="000D4C60" w:rsidRDefault="00F140A3" w:rsidP="0060489A">
      <w:pPr>
        <w:rPr>
          <w:rFonts w:ascii="Arial" w:hAnsi="Arial" w:cs="Arial"/>
          <w:sz w:val="22"/>
          <w:szCs w:val="22"/>
          <w:lang w:val="it-IT"/>
        </w:rPr>
      </w:pPr>
    </w:p>
    <w:p w:rsidR="00F140A3" w:rsidRPr="000D4C60" w:rsidRDefault="00F140A3" w:rsidP="0060489A">
      <w:pPr>
        <w:pStyle w:val="Titolo6"/>
        <w:rPr>
          <w:rFonts w:cs="Arial"/>
          <w:b/>
          <w:sz w:val="22"/>
          <w:szCs w:val="22"/>
        </w:rPr>
      </w:pPr>
      <w:r w:rsidRPr="000D4C60">
        <w:rPr>
          <w:rFonts w:cs="Arial"/>
          <w:b/>
          <w:sz w:val="22"/>
          <w:szCs w:val="22"/>
        </w:rPr>
        <w:t>MODULO 1 – LA FAMIGLIA OGGI</w:t>
      </w:r>
    </w:p>
    <w:p w:rsidR="00F140A3" w:rsidRPr="000D4C60" w:rsidRDefault="00F140A3" w:rsidP="0060489A">
      <w:pPr>
        <w:rPr>
          <w:rFonts w:ascii="Arial" w:hAnsi="Arial" w:cs="Arial"/>
          <w:sz w:val="22"/>
          <w:szCs w:val="22"/>
          <w:lang w:val="it-IT"/>
        </w:rPr>
      </w:pPr>
    </w:p>
    <w:p w:rsidR="00F140A3" w:rsidRPr="000D4C60" w:rsidRDefault="00F140A3" w:rsidP="0060489A">
      <w:pPr>
        <w:rPr>
          <w:rFonts w:ascii="Arial" w:hAnsi="Arial" w:cs="Arial"/>
          <w:bCs/>
          <w:sz w:val="22"/>
          <w:szCs w:val="22"/>
          <w:lang w:val="it-IT"/>
        </w:rPr>
      </w:pPr>
      <w:r w:rsidRPr="000D4C60">
        <w:rPr>
          <w:rFonts w:ascii="Arial" w:hAnsi="Arial" w:cs="Arial"/>
          <w:bCs/>
          <w:sz w:val="22"/>
          <w:szCs w:val="22"/>
          <w:lang w:val="it-IT"/>
        </w:rPr>
        <w:t>Amore e innamoramento.</w:t>
      </w:r>
    </w:p>
    <w:p w:rsidR="00F140A3" w:rsidRPr="000D4C60" w:rsidRDefault="00F140A3" w:rsidP="0060489A">
      <w:pPr>
        <w:rPr>
          <w:rFonts w:ascii="Arial" w:hAnsi="Arial" w:cs="Arial"/>
          <w:sz w:val="22"/>
          <w:szCs w:val="22"/>
          <w:lang w:val="it-IT"/>
        </w:rPr>
      </w:pPr>
      <w:r w:rsidRPr="000D4C60">
        <w:rPr>
          <w:rFonts w:ascii="Arial" w:hAnsi="Arial" w:cs="Arial"/>
          <w:sz w:val="22"/>
          <w:szCs w:val="22"/>
          <w:lang w:val="it-IT"/>
        </w:rPr>
        <w:t>Il  valore della famiglia nella storia.</w:t>
      </w:r>
    </w:p>
    <w:p w:rsidR="00F140A3" w:rsidRPr="000D4C60" w:rsidRDefault="00F140A3" w:rsidP="0060489A">
      <w:pPr>
        <w:rPr>
          <w:rFonts w:ascii="Arial" w:hAnsi="Arial" w:cs="Arial"/>
          <w:sz w:val="22"/>
          <w:szCs w:val="22"/>
          <w:lang w:val="it-IT"/>
        </w:rPr>
      </w:pPr>
      <w:r w:rsidRPr="000D4C60">
        <w:rPr>
          <w:rFonts w:ascii="Arial" w:hAnsi="Arial" w:cs="Arial"/>
          <w:sz w:val="22"/>
          <w:szCs w:val="22"/>
          <w:lang w:val="it-IT"/>
        </w:rPr>
        <w:t>Problematiche attuali della famiglia.</w:t>
      </w:r>
    </w:p>
    <w:p w:rsidR="00F140A3" w:rsidRPr="000D4C60" w:rsidRDefault="00F140A3" w:rsidP="0060489A">
      <w:pPr>
        <w:rPr>
          <w:rFonts w:ascii="Arial" w:hAnsi="Arial" w:cs="Arial"/>
          <w:sz w:val="22"/>
          <w:szCs w:val="22"/>
          <w:lang w:val="it-IT"/>
        </w:rPr>
      </w:pPr>
      <w:r w:rsidRPr="000D4C60">
        <w:rPr>
          <w:rFonts w:ascii="Arial" w:hAnsi="Arial" w:cs="Arial"/>
          <w:sz w:val="22"/>
          <w:szCs w:val="22"/>
          <w:lang w:val="it-IT"/>
        </w:rPr>
        <w:t>Matrimonio o convivenza?</w:t>
      </w:r>
    </w:p>
    <w:p w:rsidR="00F140A3" w:rsidRPr="000D4C60" w:rsidRDefault="00F140A3" w:rsidP="0060489A">
      <w:pPr>
        <w:rPr>
          <w:rFonts w:ascii="Arial" w:hAnsi="Arial" w:cs="Arial"/>
          <w:sz w:val="22"/>
          <w:szCs w:val="22"/>
          <w:lang w:val="it-IT"/>
        </w:rPr>
      </w:pPr>
      <w:r w:rsidRPr="000D4C60">
        <w:rPr>
          <w:rFonts w:ascii="Arial" w:hAnsi="Arial" w:cs="Arial"/>
          <w:sz w:val="22"/>
          <w:szCs w:val="22"/>
          <w:lang w:val="it-IT"/>
        </w:rPr>
        <w:t>Significato dell’unione familiare in senso cristiano cattolico.</w:t>
      </w:r>
    </w:p>
    <w:p w:rsidR="00F140A3" w:rsidRPr="000D4C60" w:rsidRDefault="00F140A3" w:rsidP="0060489A">
      <w:pPr>
        <w:rPr>
          <w:rFonts w:ascii="Arial" w:hAnsi="Arial" w:cs="Arial"/>
          <w:sz w:val="22"/>
          <w:szCs w:val="22"/>
          <w:lang w:val="it-IT"/>
        </w:rPr>
      </w:pPr>
      <w:r w:rsidRPr="000D4C60">
        <w:rPr>
          <w:rFonts w:ascii="Arial" w:hAnsi="Arial" w:cs="Arial"/>
          <w:sz w:val="22"/>
          <w:szCs w:val="22"/>
          <w:lang w:val="it-IT"/>
        </w:rPr>
        <w:t>Lettura e spiegazione del Sacramento del Matrimonio.</w:t>
      </w:r>
    </w:p>
    <w:p w:rsidR="00F140A3" w:rsidRPr="000D4C60" w:rsidRDefault="00F140A3" w:rsidP="0060489A">
      <w:pPr>
        <w:rPr>
          <w:rFonts w:ascii="Arial" w:hAnsi="Arial" w:cs="Arial"/>
          <w:sz w:val="22"/>
          <w:szCs w:val="22"/>
          <w:lang w:val="it-IT"/>
        </w:rPr>
      </w:pPr>
    </w:p>
    <w:p w:rsidR="00F140A3" w:rsidRPr="000D4C60" w:rsidRDefault="00F140A3" w:rsidP="0060489A">
      <w:pPr>
        <w:pStyle w:val="Titolo2"/>
        <w:spacing w:after="0"/>
        <w:rPr>
          <w:rFonts w:cs="Arial"/>
          <w:i/>
          <w:sz w:val="22"/>
          <w:szCs w:val="22"/>
          <w:lang w:val="it-IT"/>
        </w:rPr>
      </w:pPr>
      <w:r w:rsidRPr="000D4C60">
        <w:rPr>
          <w:rFonts w:cs="Arial"/>
          <w:i/>
          <w:sz w:val="22"/>
          <w:szCs w:val="22"/>
          <w:lang w:val="it-IT"/>
        </w:rPr>
        <w:t>MODULO 2 – 900 SECOLO DEI GENOCIDI</w:t>
      </w:r>
    </w:p>
    <w:p w:rsidR="00F140A3" w:rsidRPr="000D4C60" w:rsidRDefault="00F140A3" w:rsidP="0060489A">
      <w:pPr>
        <w:rPr>
          <w:rFonts w:ascii="Arial" w:hAnsi="Arial" w:cs="Arial"/>
          <w:sz w:val="22"/>
          <w:szCs w:val="22"/>
          <w:lang w:val="it-IT" w:eastAsia="ar-SA"/>
        </w:rPr>
      </w:pPr>
    </w:p>
    <w:p w:rsidR="00F140A3" w:rsidRPr="000D4C60" w:rsidRDefault="00F140A3" w:rsidP="0060489A">
      <w:pPr>
        <w:pStyle w:val="Corpodeltesto"/>
        <w:rPr>
          <w:rFonts w:cs="Arial"/>
          <w:sz w:val="22"/>
          <w:szCs w:val="22"/>
          <w:lang w:val="it-IT"/>
        </w:rPr>
      </w:pPr>
      <w:r w:rsidRPr="000D4C60">
        <w:rPr>
          <w:rFonts w:cs="Arial"/>
          <w:sz w:val="22"/>
          <w:szCs w:val="22"/>
          <w:lang w:val="it-IT"/>
        </w:rPr>
        <w:t>Sguardo di insieme sul secolo passato definito come secolo dei genocidi:</w:t>
      </w:r>
    </w:p>
    <w:p w:rsidR="00F140A3" w:rsidRPr="000D4C60" w:rsidRDefault="00F140A3" w:rsidP="0060489A">
      <w:pPr>
        <w:pStyle w:val="Corpodeltesto"/>
        <w:rPr>
          <w:rFonts w:cs="Arial"/>
          <w:sz w:val="22"/>
          <w:szCs w:val="22"/>
          <w:lang w:val="it-IT"/>
        </w:rPr>
      </w:pPr>
      <w:r w:rsidRPr="000D4C60">
        <w:rPr>
          <w:rFonts w:cs="Arial"/>
          <w:sz w:val="22"/>
          <w:szCs w:val="22"/>
          <w:lang w:val="it-IT"/>
        </w:rPr>
        <w:t xml:space="preserve">-genocidio: origine,contenuto e problemi di una definizione giuridica e di una storica </w:t>
      </w:r>
    </w:p>
    <w:p w:rsidR="00F140A3" w:rsidRPr="000D4C60" w:rsidRDefault="00F140A3" w:rsidP="0060489A">
      <w:pPr>
        <w:pStyle w:val="Corpodeltesto"/>
        <w:rPr>
          <w:rFonts w:cs="Arial"/>
          <w:sz w:val="22"/>
          <w:szCs w:val="22"/>
          <w:lang w:val="it-IT"/>
        </w:rPr>
      </w:pPr>
      <w:r w:rsidRPr="000D4C60">
        <w:rPr>
          <w:rFonts w:cs="Arial"/>
          <w:sz w:val="22"/>
          <w:szCs w:val="22"/>
          <w:lang w:val="it-IT"/>
        </w:rPr>
        <w:t xml:space="preserve">-radici di un comportamento </w:t>
      </w:r>
      <w:proofErr w:type="spellStart"/>
      <w:r w:rsidRPr="000D4C60">
        <w:rPr>
          <w:rFonts w:cs="Arial"/>
          <w:sz w:val="22"/>
          <w:szCs w:val="22"/>
          <w:lang w:val="it-IT"/>
        </w:rPr>
        <w:t>genocidiario</w:t>
      </w:r>
      <w:proofErr w:type="spellEnd"/>
      <w:r w:rsidRPr="000D4C60">
        <w:rPr>
          <w:rFonts w:cs="Arial"/>
          <w:sz w:val="22"/>
          <w:szCs w:val="22"/>
          <w:lang w:val="it-IT"/>
        </w:rPr>
        <w:t xml:space="preserve"> contemporaneo</w:t>
      </w:r>
    </w:p>
    <w:p w:rsidR="00F140A3" w:rsidRPr="000D4C60" w:rsidRDefault="00F140A3" w:rsidP="0060489A">
      <w:pPr>
        <w:pStyle w:val="Corpodeltesto"/>
        <w:rPr>
          <w:rFonts w:cs="Arial"/>
          <w:sz w:val="22"/>
          <w:szCs w:val="22"/>
          <w:lang w:val="it-IT"/>
        </w:rPr>
      </w:pPr>
      <w:r w:rsidRPr="000D4C60">
        <w:rPr>
          <w:rFonts w:cs="Arial"/>
          <w:sz w:val="22"/>
          <w:szCs w:val="22"/>
          <w:lang w:val="it-IT"/>
        </w:rPr>
        <w:t>-elementi comuni dei vari genocidi</w:t>
      </w:r>
    </w:p>
    <w:p w:rsidR="00807CA8" w:rsidRPr="000D4C60" w:rsidRDefault="00807CA8" w:rsidP="0060489A">
      <w:pPr>
        <w:pStyle w:val="Corpodeltesto"/>
        <w:rPr>
          <w:rFonts w:cs="Arial"/>
          <w:sz w:val="22"/>
          <w:szCs w:val="22"/>
          <w:lang w:val="it-IT"/>
        </w:rPr>
      </w:pPr>
    </w:p>
    <w:p w:rsidR="00807CA8" w:rsidRDefault="00807CA8" w:rsidP="0060489A">
      <w:pPr>
        <w:rPr>
          <w:rFonts w:ascii="Arial" w:hAnsi="Arial" w:cs="Arial"/>
          <w:b/>
          <w:bCs/>
          <w:i/>
          <w:sz w:val="22"/>
          <w:szCs w:val="22"/>
          <w:lang w:val="it-IT"/>
        </w:rPr>
      </w:pPr>
      <w:r w:rsidRPr="000D4C60">
        <w:rPr>
          <w:rFonts w:ascii="Arial" w:hAnsi="Arial" w:cs="Arial"/>
          <w:b/>
          <w:bCs/>
          <w:i/>
          <w:sz w:val="22"/>
          <w:szCs w:val="22"/>
          <w:lang w:val="it-IT"/>
        </w:rPr>
        <w:t>MODULO 3 – ARMENIA,1915: IL PRIMO GENOCIDIO MODERNO</w:t>
      </w:r>
    </w:p>
    <w:p w:rsidR="0060489A" w:rsidRPr="000D4C60" w:rsidRDefault="0060489A" w:rsidP="0060489A">
      <w:pPr>
        <w:rPr>
          <w:rFonts w:ascii="Arial" w:hAnsi="Arial" w:cs="Arial"/>
          <w:b/>
          <w:bCs/>
          <w:i/>
          <w:sz w:val="22"/>
          <w:szCs w:val="22"/>
          <w:lang w:val="it-IT" w:eastAsia="ar-SA"/>
        </w:rPr>
      </w:pP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Fasi storiche del genocidio: 1915 I Giovani Turchi. La Turchia ai turchi.</w:t>
      </w: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Lettura di brani di “ Pietre sul cuore”, “</w:t>
      </w:r>
      <w:proofErr w:type="spellStart"/>
      <w:r w:rsidRPr="000D4C60">
        <w:rPr>
          <w:rFonts w:ascii="Arial" w:hAnsi="Arial" w:cs="Arial"/>
          <w:sz w:val="22"/>
          <w:szCs w:val="22"/>
          <w:lang w:val="it-IT"/>
        </w:rPr>
        <w:t>Heranus</w:t>
      </w:r>
      <w:proofErr w:type="spellEnd"/>
      <w:r w:rsidRPr="000D4C60">
        <w:rPr>
          <w:rFonts w:ascii="Arial" w:hAnsi="Arial" w:cs="Arial"/>
          <w:sz w:val="22"/>
          <w:szCs w:val="22"/>
          <w:lang w:val="it-IT"/>
        </w:rPr>
        <w:t>, mia nonna”</w:t>
      </w:r>
    </w:p>
    <w:p w:rsidR="00807CA8" w:rsidRPr="000D4C60" w:rsidRDefault="00807CA8" w:rsidP="0060489A">
      <w:pPr>
        <w:pStyle w:val="Titolo4"/>
        <w:rPr>
          <w:rFonts w:cs="Arial"/>
          <w:sz w:val="22"/>
          <w:szCs w:val="22"/>
          <w:lang w:val="it-IT"/>
        </w:rPr>
      </w:pPr>
    </w:p>
    <w:p w:rsidR="00807CA8" w:rsidRDefault="00807CA8" w:rsidP="0060489A">
      <w:pPr>
        <w:pStyle w:val="Titolo4"/>
        <w:jc w:val="left"/>
        <w:rPr>
          <w:rFonts w:cs="Arial"/>
          <w:i/>
          <w:sz w:val="22"/>
          <w:szCs w:val="22"/>
          <w:lang w:val="it-IT"/>
        </w:rPr>
      </w:pPr>
      <w:r w:rsidRPr="000D4C60">
        <w:rPr>
          <w:rFonts w:cs="Arial"/>
          <w:i/>
          <w:sz w:val="22"/>
          <w:szCs w:val="22"/>
          <w:lang w:val="it-IT"/>
        </w:rPr>
        <w:t>MODULO 4 – POLITICHE GENOCIDIARIE NELLA RUSSIA SOVIETICA</w:t>
      </w:r>
    </w:p>
    <w:p w:rsidR="0060489A" w:rsidRPr="0060489A" w:rsidRDefault="0060489A" w:rsidP="0060489A">
      <w:pPr>
        <w:rPr>
          <w:lang w:val="it-IT"/>
        </w:rPr>
      </w:pP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La carestia genocidio in Ucraina: l’</w:t>
      </w:r>
      <w:proofErr w:type="spellStart"/>
      <w:r w:rsidRPr="000D4C60">
        <w:rPr>
          <w:rFonts w:ascii="Arial" w:hAnsi="Arial" w:cs="Arial"/>
          <w:sz w:val="22"/>
          <w:szCs w:val="22"/>
          <w:lang w:val="it-IT"/>
        </w:rPr>
        <w:t>Holodomor</w:t>
      </w:r>
      <w:proofErr w:type="spellEnd"/>
    </w:p>
    <w:p w:rsidR="00807CA8" w:rsidRPr="000D4C60" w:rsidRDefault="00807CA8" w:rsidP="0060489A">
      <w:pPr>
        <w:rPr>
          <w:rFonts w:ascii="Arial" w:hAnsi="Arial" w:cs="Arial"/>
          <w:sz w:val="22"/>
          <w:szCs w:val="22"/>
          <w:lang w:val="it-IT"/>
        </w:rPr>
      </w:pPr>
    </w:p>
    <w:p w:rsidR="00807CA8" w:rsidRDefault="00807CA8" w:rsidP="0060489A">
      <w:pPr>
        <w:pStyle w:val="Titolo6"/>
        <w:rPr>
          <w:rFonts w:cs="Arial"/>
          <w:b/>
          <w:sz w:val="22"/>
          <w:szCs w:val="22"/>
        </w:rPr>
      </w:pPr>
      <w:r w:rsidRPr="000D4C60">
        <w:rPr>
          <w:rFonts w:cs="Arial"/>
          <w:b/>
          <w:sz w:val="22"/>
          <w:szCs w:val="22"/>
        </w:rPr>
        <w:t>MODULO 5 – IL GENOCIDIO ESTREMO: LO STERMINIO DEGLI EBREI</w:t>
      </w:r>
    </w:p>
    <w:p w:rsidR="0060489A" w:rsidRPr="0060489A" w:rsidRDefault="0060489A" w:rsidP="0060489A">
      <w:pPr>
        <w:rPr>
          <w:lang w:val="it-IT"/>
        </w:rPr>
      </w:pP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Le fasi del genocidio.</w:t>
      </w:r>
    </w:p>
    <w:p w:rsidR="00807CA8" w:rsidRPr="000D4C60" w:rsidRDefault="00807CA8" w:rsidP="0060489A">
      <w:pPr>
        <w:rPr>
          <w:rFonts w:ascii="Arial" w:hAnsi="Arial" w:cs="Arial"/>
          <w:sz w:val="22"/>
          <w:szCs w:val="22"/>
          <w:lang w:val="it-IT"/>
        </w:rPr>
      </w:pPr>
      <w:proofErr w:type="spellStart"/>
      <w:r w:rsidRPr="000D4C60">
        <w:rPr>
          <w:rFonts w:ascii="Arial" w:hAnsi="Arial" w:cs="Arial"/>
          <w:sz w:val="22"/>
          <w:szCs w:val="22"/>
          <w:lang w:val="it-IT"/>
        </w:rPr>
        <w:t>Aktion</w:t>
      </w:r>
      <w:proofErr w:type="spellEnd"/>
      <w:r w:rsidRPr="000D4C60">
        <w:rPr>
          <w:rFonts w:ascii="Arial" w:hAnsi="Arial" w:cs="Arial"/>
          <w:sz w:val="22"/>
          <w:szCs w:val="22"/>
          <w:lang w:val="it-IT"/>
        </w:rPr>
        <w:t xml:space="preserve"> T4 ( sterminio di disabili e psicopatici tedeschi da parte del regime).</w:t>
      </w:r>
    </w:p>
    <w:p w:rsidR="00807CA8" w:rsidRPr="000D4C60" w:rsidRDefault="00807CA8" w:rsidP="0060489A">
      <w:pPr>
        <w:rPr>
          <w:rFonts w:ascii="Arial" w:hAnsi="Arial" w:cs="Arial"/>
          <w:sz w:val="22"/>
          <w:szCs w:val="22"/>
          <w:lang w:val="it-IT"/>
        </w:rPr>
      </w:pPr>
    </w:p>
    <w:p w:rsidR="00807CA8" w:rsidRPr="000D4C60" w:rsidRDefault="00807CA8" w:rsidP="0060489A">
      <w:pPr>
        <w:pStyle w:val="Titolo6"/>
        <w:rPr>
          <w:rFonts w:cs="Arial"/>
          <w:b/>
          <w:sz w:val="22"/>
          <w:szCs w:val="22"/>
        </w:rPr>
      </w:pPr>
      <w:r w:rsidRPr="000D4C60">
        <w:rPr>
          <w:rFonts w:cs="Arial"/>
          <w:b/>
          <w:sz w:val="22"/>
          <w:szCs w:val="22"/>
        </w:rPr>
        <w:t>MODULO 6- IL TRIBUNALE DEL BENE:  I GIUSTI TRA LE NAZIONI</w:t>
      </w:r>
      <w:r w:rsidRPr="000D4C60">
        <w:rPr>
          <w:rFonts w:cs="Arial"/>
          <w:b/>
          <w:sz w:val="22"/>
          <w:szCs w:val="22"/>
        </w:rPr>
        <w:tab/>
      </w:r>
    </w:p>
    <w:p w:rsidR="00807CA8" w:rsidRPr="000D4C60" w:rsidRDefault="00807CA8" w:rsidP="0060489A">
      <w:pPr>
        <w:rPr>
          <w:rFonts w:ascii="Arial" w:hAnsi="Arial" w:cs="Arial"/>
          <w:sz w:val="22"/>
          <w:szCs w:val="22"/>
          <w:lang w:val="it-IT"/>
        </w:rPr>
      </w:pP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 xml:space="preserve">Il giardino dei giusti in Israele, la vita e l’opera di </w:t>
      </w:r>
      <w:proofErr w:type="spellStart"/>
      <w:r w:rsidRPr="000D4C60">
        <w:rPr>
          <w:rFonts w:ascii="Arial" w:hAnsi="Arial" w:cs="Arial"/>
          <w:sz w:val="22"/>
          <w:szCs w:val="22"/>
          <w:lang w:val="it-IT"/>
        </w:rPr>
        <w:t>Moshe</w:t>
      </w:r>
      <w:proofErr w:type="spellEnd"/>
      <w:r w:rsidRPr="000D4C60">
        <w:rPr>
          <w:rFonts w:ascii="Arial" w:hAnsi="Arial" w:cs="Arial"/>
          <w:sz w:val="22"/>
          <w:szCs w:val="22"/>
          <w:lang w:val="it-IT"/>
        </w:rPr>
        <w:t xml:space="preserve"> </w:t>
      </w:r>
      <w:proofErr w:type="spellStart"/>
      <w:r w:rsidRPr="000D4C60">
        <w:rPr>
          <w:rFonts w:ascii="Arial" w:hAnsi="Arial" w:cs="Arial"/>
          <w:sz w:val="22"/>
          <w:szCs w:val="22"/>
          <w:lang w:val="it-IT"/>
        </w:rPr>
        <w:t>Bheski</w:t>
      </w:r>
      <w:proofErr w:type="spellEnd"/>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 xml:space="preserve">Storie di alcuni giusti italiani., Giorgio Perlasca un eroe italiano. </w:t>
      </w:r>
    </w:p>
    <w:p w:rsidR="00807CA8" w:rsidRPr="000D4C60" w:rsidRDefault="00807CA8" w:rsidP="0060489A">
      <w:pPr>
        <w:rPr>
          <w:rFonts w:ascii="Arial" w:hAnsi="Arial" w:cs="Arial"/>
          <w:sz w:val="22"/>
          <w:szCs w:val="22"/>
          <w:lang w:val="it-IT"/>
        </w:rPr>
      </w:pPr>
    </w:p>
    <w:p w:rsidR="00807CA8" w:rsidRDefault="00807CA8" w:rsidP="0060489A">
      <w:pPr>
        <w:rPr>
          <w:rFonts w:ascii="Arial" w:hAnsi="Arial" w:cs="Arial"/>
          <w:b/>
          <w:i/>
          <w:sz w:val="22"/>
          <w:szCs w:val="22"/>
          <w:lang w:val="it-IT"/>
        </w:rPr>
      </w:pPr>
      <w:r w:rsidRPr="000D4C60">
        <w:rPr>
          <w:rFonts w:ascii="Arial" w:hAnsi="Arial" w:cs="Arial"/>
          <w:b/>
          <w:i/>
          <w:sz w:val="22"/>
          <w:szCs w:val="22"/>
          <w:lang w:val="it-IT"/>
        </w:rPr>
        <w:t>MODULO 7- LE FOIBE ISTRIANE</w:t>
      </w:r>
    </w:p>
    <w:p w:rsidR="0060489A" w:rsidRPr="000D4C60" w:rsidRDefault="0060489A" w:rsidP="0060489A">
      <w:pPr>
        <w:rPr>
          <w:rFonts w:ascii="Arial" w:hAnsi="Arial" w:cs="Arial"/>
          <w:b/>
          <w:i/>
          <w:sz w:val="22"/>
          <w:szCs w:val="22"/>
          <w:lang w:val="it-IT"/>
        </w:rPr>
      </w:pP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La difficile situazione degli italiani al confine istriano.</w:t>
      </w: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 xml:space="preserve">Testimonianza di Graziano </w:t>
      </w:r>
      <w:proofErr w:type="spellStart"/>
      <w:r w:rsidRPr="000D4C60">
        <w:rPr>
          <w:rFonts w:ascii="Arial" w:hAnsi="Arial" w:cs="Arial"/>
          <w:sz w:val="22"/>
          <w:szCs w:val="22"/>
          <w:lang w:val="it-IT"/>
        </w:rPr>
        <w:t>Udovisi</w:t>
      </w:r>
      <w:proofErr w:type="spellEnd"/>
      <w:r w:rsidRPr="000D4C60">
        <w:rPr>
          <w:rFonts w:ascii="Arial" w:hAnsi="Arial" w:cs="Arial"/>
          <w:sz w:val="22"/>
          <w:szCs w:val="22"/>
          <w:lang w:val="it-IT"/>
        </w:rPr>
        <w:t xml:space="preserve"> uscito vivo dalle foibe.</w:t>
      </w: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 xml:space="preserve">La storia di Norma </w:t>
      </w:r>
      <w:proofErr w:type="spellStart"/>
      <w:r w:rsidRPr="000D4C60">
        <w:rPr>
          <w:rFonts w:ascii="Arial" w:hAnsi="Arial" w:cs="Arial"/>
          <w:sz w:val="22"/>
          <w:szCs w:val="22"/>
          <w:lang w:val="it-IT"/>
        </w:rPr>
        <w:t>Cossetto</w:t>
      </w:r>
      <w:proofErr w:type="spellEnd"/>
      <w:r w:rsidRPr="000D4C60">
        <w:rPr>
          <w:rFonts w:ascii="Arial" w:hAnsi="Arial" w:cs="Arial"/>
          <w:sz w:val="22"/>
          <w:szCs w:val="22"/>
          <w:lang w:val="it-IT"/>
        </w:rPr>
        <w:t>, giovane italiana infoibata nel 1943.</w:t>
      </w:r>
    </w:p>
    <w:p w:rsidR="00807CA8" w:rsidRPr="000D4C60" w:rsidRDefault="00807CA8" w:rsidP="0060489A">
      <w:pPr>
        <w:rPr>
          <w:rFonts w:ascii="Arial" w:hAnsi="Arial" w:cs="Arial"/>
          <w:sz w:val="22"/>
          <w:szCs w:val="22"/>
          <w:lang w:val="it-IT"/>
        </w:rPr>
      </w:pPr>
    </w:p>
    <w:p w:rsidR="00807CA8" w:rsidRDefault="00807CA8" w:rsidP="0060489A">
      <w:pPr>
        <w:rPr>
          <w:rFonts w:ascii="Arial" w:hAnsi="Arial" w:cs="Arial"/>
          <w:b/>
          <w:i/>
          <w:sz w:val="22"/>
          <w:szCs w:val="22"/>
          <w:lang w:val="it-IT"/>
        </w:rPr>
      </w:pPr>
      <w:r w:rsidRPr="000D4C60">
        <w:rPr>
          <w:rFonts w:ascii="Arial" w:hAnsi="Arial" w:cs="Arial"/>
          <w:b/>
          <w:i/>
          <w:sz w:val="22"/>
          <w:szCs w:val="22"/>
          <w:lang w:val="it-IT"/>
        </w:rPr>
        <w:t>MODULO 8- IL CONCILIO ECUMENICO VATICANO SECONDO</w:t>
      </w:r>
    </w:p>
    <w:p w:rsidR="0060489A" w:rsidRPr="000D4C60" w:rsidRDefault="0060489A" w:rsidP="0060489A">
      <w:pPr>
        <w:rPr>
          <w:rFonts w:ascii="Arial" w:hAnsi="Arial" w:cs="Arial"/>
          <w:b/>
          <w:i/>
          <w:sz w:val="22"/>
          <w:szCs w:val="22"/>
          <w:lang w:val="it-IT"/>
        </w:rPr>
      </w:pP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Importanza del Concilio Vaticano Secondo per la Chiesa Cattolica e per il Mondo.</w:t>
      </w: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 xml:space="preserve">Applicazioni odierne delle indicazioni conciliari. </w:t>
      </w:r>
    </w:p>
    <w:p w:rsidR="00807CA8" w:rsidRPr="000D4C60" w:rsidRDefault="00807CA8" w:rsidP="0060489A">
      <w:pPr>
        <w:rPr>
          <w:rFonts w:ascii="Arial" w:hAnsi="Arial" w:cs="Arial"/>
          <w:sz w:val="22"/>
          <w:szCs w:val="22"/>
          <w:lang w:val="it-IT"/>
        </w:rPr>
      </w:pPr>
      <w:r w:rsidRPr="000D4C60">
        <w:rPr>
          <w:rFonts w:ascii="Arial" w:hAnsi="Arial" w:cs="Arial"/>
          <w:sz w:val="22"/>
          <w:szCs w:val="22"/>
          <w:lang w:val="it-IT"/>
        </w:rPr>
        <w:t>La dottrina sociale della chiesa.</w:t>
      </w:r>
    </w:p>
    <w:p w:rsidR="00F15CA8" w:rsidRPr="000D4C60" w:rsidRDefault="00F15CA8" w:rsidP="0060489A">
      <w:pPr>
        <w:rPr>
          <w:rFonts w:ascii="Arial" w:hAnsi="Arial" w:cs="Arial"/>
          <w:b/>
          <w:bCs/>
          <w:sz w:val="22"/>
          <w:szCs w:val="22"/>
          <w:lang w:val="it-IT"/>
        </w:rPr>
      </w:pPr>
    </w:p>
    <w:p w:rsidR="009D30F0" w:rsidRDefault="009D30F0" w:rsidP="0060489A">
      <w:pPr>
        <w:rPr>
          <w:rFonts w:ascii="Arial" w:hAnsi="Arial" w:cs="Arial"/>
          <w:sz w:val="22"/>
          <w:szCs w:val="22"/>
          <w:lang w:val="it-IT"/>
        </w:rPr>
      </w:pPr>
      <w:r w:rsidRPr="000D4C60">
        <w:rPr>
          <w:rFonts w:ascii="Arial" w:hAnsi="Arial" w:cs="Arial"/>
          <w:b/>
          <w:bCs/>
          <w:sz w:val="22"/>
          <w:szCs w:val="22"/>
          <w:lang w:val="it-IT"/>
        </w:rPr>
        <w:t>METODOLOGIE</w:t>
      </w:r>
      <w:r w:rsidRPr="000D4C60">
        <w:rPr>
          <w:rFonts w:ascii="Arial" w:hAnsi="Arial" w:cs="Arial"/>
          <w:sz w:val="22"/>
          <w:szCs w:val="22"/>
          <w:lang w:val="it-IT"/>
        </w:rPr>
        <w:t xml:space="preserve"> </w:t>
      </w:r>
    </w:p>
    <w:p w:rsidR="0060489A" w:rsidRPr="000D4C60" w:rsidRDefault="0060489A" w:rsidP="0060489A">
      <w:pPr>
        <w:rPr>
          <w:rFonts w:ascii="Arial" w:hAnsi="Arial" w:cs="Arial"/>
          <w:sz w:val="22"/>
          <w:szCs w:val="22"/>
          <w:lang w:val="it-IT" w:eastAsia="ar-SA"/>
        </w:rPr>
      </w:pPr>
    </w:p>
    <w:p w:rsidR="009D30F0" w:rsidRPr="000D4C60" w:rsidRDefault="009D30F0" w:rsidP="0060489A">
      <w:pPr>
        <w:rPr>
          <w:rFonts w:ascii="Arial" w:hAnsi="Arial" w:cs="Arial"/>
          <w:sz w:val="22"/>
          <w:szCs w:val="22"/>
          <w:lang w:val="it-IT" w:eastAsia="ar-SA"/>
        </w:rPr>
      </w:pPr>
      <w:r w:rsidRPr="000D4C60">
        <w:rPr>
          <w:rFonts w:ascii="Arial" w:hAnsi="Arial" w:cs="Arial"/>
          <w:sz w:val="22"/>
          <w:szCs w:val="22"/>
          <w:lang w:val="it-IT"/>
        </w:rPr>
        <w:t xml:space="preserve">Nei vari argomenti affrontati si è sempre cercato di aiutare gli alunni a porsi di fronte ai problemi e alle varie tematiche in maniere critica: </w:t>
      </w:r>
    </w:p>
    <w:p w:rsidR="009D30F0" w:rsidRPr="000D4C60" w:rsidRDefault="009D30F0" w:rsidP="0060489A">
      <w:pPr>
        <w:widowControl/>
        <w:numPr>
          <w:ilvl w:val="0"/>
          <w:numId w:val="28"/>
        </w:numPr>
        <w:rPr>
          <w:rFonts w:ascii="Arial" w:hAnsi="Arial" w:cs="Arial"/>
          <w:sz w:val="22"/>
          <w:szCs w:val="22"/>
          <w:lang w:val="it-IT" w:eastAsia="ar-SA"/>
        </w:rPr>
      </w:pPr>
      <w:r w:rsidRPr="000D4C60">
        <w:rPr>
          <w:rFonts w:ascii="Arial" w:hAnsi="Arial" w:cs="Arial"/>
          <w:sz w:val="22"/>
          <w:szCs w:val="22"/>
          <w:lang w:val="it-IT"/>
        </w:rPr>
        <w:t xml:space="preserve">Raccogliendo il maggior numero di informazioni e contenuti sull'argomento. </w:t>
      </w:r>
    </w:p>
    <w:p w:rsidR="009D30F0" w:rsidRPr="000D4C60" w:rsidRDefault="009D30F0" w:rsidP="0060489A">
      <w:pPr>
        <w:widowControl/>
        <w:numPr>
          <w:ilvl w:val="0"/>
          <w:numId w:val="28"/>
        </w:numPr>
        <w:rPr>
          <w:rFonts w:ascii="Arial" w:hAnsi="Arial" w:cs="Arial"/>
          <w:sz w:val="22"/>
          <w:szCs w:val="22"/>
          <w:lang w:val="it-IT" w:eastAsia="ar-SA"/>
        </w:rPr>
      </w:pPr>
      <w:r w:rsidRPr="000D4C60">
        <w:rPr>
          <w:rFonts w:ascii="Arial" w:hAnsi="Arial" w:cs="Arial"/>
          <w:sz w:val="22"/>
          <w:szCs w:val="22"/>
          <w:lang w:val="it-IT"/>
        </w:rPr>
        <w:t>Approfondendo i criteri morali e la posizione della Chiesa cattolica in merito.</w:t>
      </w:r>
    </w:p>
    <w:p w:rsidR="009D30F0" w:rsidRPr="000D4C60" w:rsidRDefault="009D30F0" w:rsidP="0060489A">
      <w:pPr>
        <w:widowControl/>
        <w:numPr>
          <w:ilvl w:val="0"/>
          <w:numId w:val="28"/>
        </w:numPr>
        <w:rPr>
          <w:rFonts w:ascii="Arial" w:hAnsi="Arial" w:cs="Arial"/>
          <w:sz w:val="22"/>
          <w:szCs w:val="22"/>
          <w:lang w:val="it-IT" w:eastAsia="ar-SA"/>
        </w:rPr>
      </w:pPr>
      <w:r w:rsidRPr="000D4C60">
        <w:rPr>
          <w:rFonts w:ascii="Arial" w:hAnsi="Arial" w:cs="Arial"/>
          <w:sz w:val="22"/>
          <w:szCs w:val="22"/>
          <w:lang w:val="it-IT"/>
        </w:rPr>
        <w:t>Ponendosi in ascolto e in dialogo con differenti posizioni di pensiero.</w:t>
      </w:r>
    </w:p>
    <w:p w:rsidR="009D30F0" w:rsidRPr="000D4C60" w:rsidRDefault="009D30F0" w:rsidP="0060489A">
      <w:pPr>
        <w:rPr>
          <w:rFonts w:ascii="Arial" w:hAnsi="Arial" w:cs="Arial"/>
          <w:sz w:val="22"/>
          <w:szCs w:val="22"/>
          <w:lang w:val="it-IT"/>
        </w:rPr>
      </w:pPr>
      <w:r w:rsidRPr="000D4C60">
        <w:rPr>
          <w:rFonts w:ascii="Arial" w:hAnsi="Arial" w:cs="Arial"/>
          <w:sz w:val="22"/>
          <w:szCs w:val="22"/>
          <w:lang w:val="it-IT"/>
        </w:rPr>
        <w:t xml:space="preserve">Come modalità ci si è avvalsi di lezioni frontali, letture di documenti,  di testi, visione di filmati didattici, discussioni, confronti, testimonianze di esperti e di testimoni. </w:t>
      </w:r>
    </w:p>
    <w:p w:rsidR="0060489A" w:rsidRDefault="0060489A" w:rsidP="0060489A">
      <w:pPr>
        <w:pStyle w:val="Titolo2"/>
        <w:spacing w:after="0"/>
        <w:rPr>
          <w:rFonts w:cs="Arial"/>
          <w:sz w:val="22"/>
          <w:szCs w:val="22"/>
          <w:lang w:val="it-IT"/>
        </w:rPr>
      </w:pPr>
    </w:p>
    <w:p w:rsidR="009D30F0" w:rsidRPr="000D4C60" w:rsidRDefault="009D30F0" w:rsidP="0060489A">
      <w:pPr>
        <w:pStyle w:val="Titolo2"/>
        <w:spacing w:after="0"/>
        <w:rPr>
          <w:rFonts w:cs="Arial"/>
          <w:sz w:val="22"/>
          <w:szCs w:val="22"/>
          <w:lang w:val="it-IT"/>
        </w:rPr>
      </w:pPr>
      <w:r w:rsidRPr="000D4C60">
        <w:rPr>
          <w:rFonts w:cs="Arial"/>
          <w:sz w:val="22"/>
          <w:szCs w:val="22"/>
          <w:lang w:val="it-IT"/>
        </w:rPr>
        <w:t>MATERIALI DIDATTICI</w:t>
      </w:r>
    </w:p>
    <w:p w:rsidR="009D30F0" w:rsidRPr="000D4C60" w:rsidRDefault="009D30F0" w:rsidP="0060489A">
      <w:pPr>
        <w:rPr>
          <w:rFonts w:ascii="Arial" w:hAnsi="Arial" w:cs="Arial"/>
          <w:sz w:val="22"/>
          <w:szCs w:val="22"/>
          <w:lang w:val="it-IT" w:eastAsia="ar-SA"/>
        </w:rPr>
      </w:pPr>
    </w:p>
    <w:p w:rsidR="009D30F0" w:rsidRPr="000D4C60" w:rsidRDefault="009D30F0" w:rsidP="0060489A">
      <w:pPr>
        <w:rPr>
          <w:rFonts w:ascii="Arial" w:hAnsi="Arial" w:cs="Arial"/>
          <w:sz w:val="22"/>
          <w:szCs w:val="22"/>
          <w:lang w:val="it-IT" w:eastAsia="ar-SA"/>
        </w:rPr>
      </w:pPr>
      <w:r w:rsidRPr="000D4C60">
        <w:rPr>
          <w:rFonts w:ascii="Arial" w:hAnsi="Arial" w:cs="Arial"/>
          <w:sz w:val="22"/>
          <w:szCs w:val="22"/>
          <w:lang w:val="it-IT"/>
        </w:rPr>
        <w:t xml:space="preserve">Lettura di brani di libri, testi, utilizzo di testimonianze, ascolto diretto di esperti, visione di documentari. Utilizzo di quotidiani e riviste, schemi, documenti. </w:t>
      </w:r>
    </w:p>
    <w:p w:rsidR="009D30F0" w:rsidRPr="000D4C60" w:rsidRDefault="009D30F0" w:rsidP="0060489A">
      <w:pPr>
        <w:rPr>
          <w:rFonts w:ascii="Arial" w:hAnsi="Arial" w:cs="Arial"/>
          <w:sz w:val="22"/>
          <w:szCs w:val="22"/>
          <w:lang w:val="it-IT" w:eastAsia="ar-SA"/>
        </w:rPr>
      </w:pPr>
    </w:p>
    <w:p w:rsidR="009D30F0" w:rsidRPr="000D4C60" w:rsidRDefault="009D30F0" w:rsidP="0060489A">
      <w:pPr>
        <w:rPr>
          <w:rFonts w:ascii="Arial" w:hAnsi="Arial" w:cs="Arial"/>
          <w:b/>
          <w:bCs/>
          <w:sz w:val="22"/>
          <w:szCs w:val="22"/>
          <w:lang w:val="it-IT" w:eastAsia="ar-SA"/>
        </w:rPr>
      </w:pPr>
      <w:r w:rsidRPr="000D4C60">
        <w:rPr>
          <w:rFonts w:ascii="Arial" w:hAnsi="Arial" w:cs="Arial"/>
          <w:b/>
          <w:bCs/>
          <w:sz w:val="22"/>
          <w:szCs w:val="22"/>
          <w:lang w:val="it-IT"/>
        </w:rPr>
        <w:t xml:space="preserve">VERIFICHE E VALUTAZIONI </w:t>
      </w:r>
    </w:p>
    <w:p w:rsidR="009D30F0" w:rsidRPr="000D4C60" w:rsidRDefault="009D30F0" w:rsidP="0060489A">
      <w:pPr>
        <w:rPr>
          <w:rFonts w:ascii="Arial" w:hAnsi="Arial" w:cs="Arial"/>
          <w:sz w:val="22"/>
          <w:szCs w:val="22"/>
          <w:lang w:val="it-IT" w:eastAsia="ar-SA"/>
        </w:rPr>
      </w:pPr>
    </w:p>
    <w:p w:rsidR="009D30F0" w:rsidRPr="000D4C60" w:rsidRDefault="009D30F0" w:rsidP="0060489A">
      <w:pPr>
        <w:rPr>
          <w:rFonts w:ascii="Arial" w:hAnsi="Arial" w:cs="Arial"/>
          <w:sz w:val="22"/>
          <w:szCs w:val="22"/>
          <w:lang w:val="it-IT" w:eastAsia="ar-SA"/>
        </w:rPr>
      </w:pPr>
      <w:r w:rsidRPr="000D4C60">
        <w:rPr>
          <w:rFonts w:ascii="Arial" w:hAnsi="Arial" w:cs="Arial"/>
          <w:sz w:val="22"/>
          <w:szCs w:val="22"/>
          <w:lang w:val="it-IT"/>
        </w:rPr>
        <w:t xml:space="preserve">Nelle valutazioni  si sono tenute in considerazione le seguenti componenti: </w:t>
      </w:r>
    </w:p>
    <w:p w:rsidR="009D30F0" w:rsidRPr="000D4C60" w:rsidRDefault="009D30F0" w:rsidP="0060489A">
      <w:pPr>
        <w:rPr>
          <w:rFonts w:ascii="Arial" w:hAnsi="Arial" w:cs="Arial"/>
          <w:sz w:val="22"/>
          <w:szCs w:val="22"/>
          <w:lang w:val="it-IT"/>
        </w:rPr>
      </w:pPr>
      <w:r w:rsidRPr="000D4C60">
        <w:rPr>
          <w:rFonts w:ascii="Arial" w:hAnsi="Arial" w:cs="Arial"/>
          <w:sz w:val="22"/>
          <w:szCs w:val="22"/>
          <w:lang w:val="it-IT"/>
        </w:rPr>
        <w:t xml:space="preserve">l'interesse verso la materia, la conoscenza e l’approfondimento degli argomenti, la capacità espressiva, la volontà di applicazione allo studio, la partecipazione al dialogo educativo, il  coinvolgimento alle lezioni. </w:t>
      </w:r>
    </w:p>
    <w:p w:rsidR="009D30F0" w:rsidRPr="000D4C60" w:rsidRDefault="009D30F0" w:rsidP="0060489A">
      <w:pPr>
        <w:rPr>
          <w:rFonts w:ascii="Arial" w:hAnsi="Arial" w:cs="Arial"/>
          <w:sz w:val="22"/>
          <w:szCs w:val="22"/>
          <w:lang w:val="it-IT"/>
        </w:rPr>
      </w:pPr>
    </w:p>
    <w:p w:rsidR="009D30F0" w:rsidRPr="000D4C60" w:rsidRDefault="009D30F0" w:rsidP="0060489A">
      <w:pPr>
        <w:rPr>
          <w:rFonts w:ascii="Arial" w:hAnsi="Arial" w:cs="Arial"/>
          <w:sz w:val="22"/>
          <w:szCs w:val="22"/>
          <w:lang w:val="it-IT"/>
        </w:rPr>
      </w:pPr>
    </w:p>
    <w:p w:rsidR="00993C5E" w:rsidRPr="000D4C60" w:rsidRDefault="00993C5E" w:rsidP="00993C5E">
      <w:pPr>
        <w:jc w:val="both"/>
        <w:rPr>
          <w:rFonts w:ascii="Arial" w:hAnsi="Arial" w:cs="Arial"/>
          <w:color w:val="auto"/>
          <w:sz w:val="22"/>
          <w:szCs w:val="22"/>
          <w:lang w:val="it-IT"/>
        </w:rPr>
        <w:sectPr w:rsidR="00993C5E" w:rsidRPr="000D4C60" w:rsidSect="00993C5E">
          <w:headerReference w:type="default" r:id="rId18"/>
          <w:footerReference w:type="default" r:id="rId19"/>
          <w:pgSz w:w="11905" w:h="16837" w:code="9"/>
          <w:pgMar w:top="1134" w:right="851" w:bottom="1418" w:left="851" w:header="720" w:footer="720" w:gutter="0"/>
          <w:cols w:space="720"/>
          <w:titlePg/>
          <w:docGrid w:linePitch="360"/>
        </w:sectPr>
      </w:pPr>
      <w:r w:rsidRPr="000D4C60">
        <w:rPr>
          <w:rFonts w:ascii="Arial" w:hAnsi="Arial" w:cs="Arial"/>
          <w:color w:val="auto"/>
          <w:sz w:val="22"/>
          <w:szCs w:val="22"/>
          <w:lang w:val="it-IT"/>
        </w:rPr>
        <w:br w:type="page"/>
      </w:r>
    </w:p>
    <w:p w:rsidR="00993C5E" w:rsidRPr="000D4C60" w:rsidRDefault="00993C5E" w:rsidP="00993C5E">
      <w:pPr>
        <w:jc w:val="center"/>
        <w:rPr>
          <w:rFonts w:ascii="Arial" w:hAnsi="Arial" w:cs="Arial"/>
          <w:b/>
          <w:color w:val="auto"/>
          <w:sz w:val="22"/>
          <w:szCs w:val="22"/>
          <w:lang w:val="it-IT"/>
        </w:rPr>
      </w:pPr>
      <w:r w:rsidRPr="000D4C60">
        <w:rPr>
          <w:rFonts w:ascii="Arial" w:hAnsi="Arial" w:cs="Arial"/>
          <w:sz w:val="22"/>
          <w:szCs w:val="22"/>
          <w:lang w:val="it-IT"/>
        </w:rPr>
        <w:lastRenderedPageBreak/>
        <w:t>GRIGLIA</w:t>
      </w:r>
      <w:r w:rsidRPr="000D4C60">
        <w:rPr>
          <w:rFonts w:ascii="Arial" w:eastAsia="Arial" w:hAnsi="Arial" w:cs="Arial"/>
          <w:sz w:val="22"/>
          <w:szCs w:val="22"/>
          <w:lang w:val="it-IT"/>
        </w:rPr>
        <w:t xml:space="preserve"> </w:t>
      </w:r>
      <w:r w:rsidRPr="000D4C60">
        <w:rPr>
          <w:rFonts w:ascii="Arial" w:hAnsi="Arial" w:cs="Arial"/>
          <w:sz w:val="22"/>
          <w:szCs w:val="22"/>
          <w:lang w:val="it-IT"/>
        </w:rPr>
        <w:t>DI</w:t>
      </w:r>
      <w:r w:rsidRPr="000D4C60">
        <w:rPr>
          <w:rFonts w:ascii="Arial" w:eastAsia="Arial" w:hAnsi="Arial" w:cs="Arial"/>
          <w:sz w:val="22"/>
          <w:szCs w:val="22"/>
          <w:lang w:val="it-IT"/>
        </w:rPr>
        <w:t xml:space="preserve"> </w:t>
      </w:r>
      <w:r w:rsidRPr="000D4C60">
        <w:rPr>
          <w:rFonts w:ascii="Arial" w:hAnsi="Arial" w:cs="Arial"/>
          <w:sz w:val="22"/>
          <w:szCs w:val="22"/>
          <w:lang w:val="it-IT"/>
        </w:rPr>
        <w:t>VALUTAZIONE</w:t>
      </w:r>
      <w:r w:rsidRPr="000D4C60">
        <w:rPr>
          <w:rFonts w:ascii="Arial" w:eastAsia="Arial" w:hAnsi="Arial" w:cs="Arial"/>
          <w:sz w:val="22"/>
          <w:szCs w:val="22"/>
          <w:lang w:val="it-IT"/>
        </w:rPr>
        <w:t xml:space="preserve"> </w:t>
      </w:r>
      <w:r w:rsidRPr="000D4C60">
        <w:rPr>
          <w:rFonts w:ascii="Arial" w:hAnsi="Arial" w:cs="Arial"/>
          <w:sz w:val="22"/>
          <w:szCs w:val="22"/>
          <w:lang w:val="it-IT"/>
        </w:rPr>
        <w:t>DELLA</w:t>
      </w:r>
      <w:r w:rsidRPr="000D4C60">
        <w:rPr>
          <w:rFonts w:ascii="Arial" w:eastAsia="Arial" w:hAnsi="Arial" w:cs="Arial"/>
          <w:sz w:val="22"/>
          <w:szCs w:val="22"/>
          <w:lang w:val="it-IT"/>
        </w:rPr>
        <w:t xml:space="preserve"> </w:t>
      </w:r>
      <w:r w:rsidRPr="000D4C60">
        <w:rPr>
          <w:rFonts w:ascii="Arial" w:hAnsi="Arial" w:cs="Arial"/>
          <w:sz w:val="22"/>
          <w:szCs w:val="22"/>
          <w:lang w:val="it-IT"/>
        </w:rPr>
        <w:t>PRIMA</w:t>
      </w:r>
      <w:r w:rsidRPr="000D4C60">
        <w:rPr>
          <w:rFonts w:ascii="Arial" w:eastAsia="Arial" w:hAnsi="Arial" w:cs="Arial"/>
          <w:sz w:val="22"/>
          <w:szCs w:val="22"/>
          <w:lang w:val="it-IT"/>
        </w:rPr>
        <w:t xml:space="preserve"> </w:t>
      </w:r>
      <w:r w:rsidRPr="000D4C60">
        <w:rPr>
          <w:rFonts w:ascii="Arial" w:hAnsi="Arial" w:cs="Arial"/>
          <w:sz w:val="22"/>
          <w:szCs w:val="22"/>
          <w:lang w:val="it-IT"/>
        </w:rPr>
        <w:t>PROVA</w:t>
      </w:r>
    </w:p>
    <w:tbl>
      <w:tblPr>
        <w:tblW w:w="0" w:type="auto"/>
        <w:tblInd w:w="5" w:type="dxa"/>
        <w:tblLayout w:type="fixed"/>
        <w:tblCellMar>
          <w:left w:w="0" w:type="dxa"/>
          <w:right w:w="0" w:type="dxa"/>
        </w:tblCellMar>
        <w:tblLook w:val="0000"/>
      </w:tblPr>
      <w:tblGrid>
        <w:gridCol w:w="709"/>
        <w:gridCol w:w="357"/>
        <w:gridCol w:w="684"/>
        <w:gridCol w:w="1141"/>
        <w:gridCol w:w="1652"/>
        <w:gridCol w:w="1761"/>
        <w:gridCol w:w="1609"/>
        <w:gridCol w:w="1370"/>
        <w:gridCol w:w="1695"/>
        <w:gridCol w:w="1783"/>
        <w:gridCol w:w="1556"/>
      </w:tblGrid>
      <w:tr w:rsidR="00993C5E" w:rsidRPr="00D650C8" w:rsidTr="0060489A">
        <w:tc>
          <w:tcPr>
            <w:tcW w:w="709"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GIUDIZIO</w:t>
            </w:r>
            <w:r w:rsidRPr="000D4C60">
              <w:rPr>
                <w:rFonts w:ascii="Arial" w:hAnsi="Arial" w:cs="Arial"/>
                <w:b/>
                <w:spacing w:val="-20"/>
                <w:sz w:val="22"/>
                <w:szCs w:val="22"/>
                <w:lang w:val="it-IT"/>
              </w:rPr>
              <w:br/>
              <w:t>SINTETICO</w:t>
            </w:r>
          </w:p>
          <w:p w:rsidR="00993C5E" w:rsidRPr="000D4C60" w:rsidRDefault="00993C5E" w:rsidP="00993C5E">
            <w:pPr>
              <w:snapToGrid w:val="0"/>
              <w:jc w:val="center"/>
              <w:rPr>
                <w:rFonts w:ascii="Arial" w:hAnsi="Arial" w:cs="Arial"/>
                <w:b/>
                <w:spacing w:val="-20"/>
                <w:sz w:val="22"/>
                <w:szCs w:val="22"/>
                <w:lang w:val="it-IT"/>
              </w:rPr>
            </w:pPr>
          </w:p>
          <w:p w:rsidR="00993C5E" w:rsidRPr="000D4C60" w:rsidRDefault="00993C5E" w:rsidP="00993C5E">
            <w:pPr>
              <w:snapToGrid w:val="0"/>
              <w:jc w:val="center"/>
              <w:rPr>
                <w:rFonts w:ascii="Arial" w:hAnsi="Arial" w:cs="Arial"/>
                <w:b/>
                <w:spacing w:val="-20"/>
                <w:sz w:val="22"/>
                <w:szCs w:val="22"/>
                <w:lang w:val="it-IT"/>
              </w:rPr>
            </w:pPr>
          </w:p>
        </w:tc>
        <w:tc>
          <w:tcPr>
            <w:tcW w:w="357"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Voto</w:t>
            </w:r>
            <w:r w:rsidRPr="000D4C60">
              <w:rPr>
                <w:rFonts w:ascii="Arial" w:hAnsi="Arial" w:cs="Arial"/>
                <w:b/>
                <w:spacing w:val="-20"/>
                <w:sz w:val="22"/>
                <w:szCs w:val="22"/>
                <w:lang w:val="it-IT"/>
              </w:rPr>
              <w:br/>
              <w:t>in</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15-esimi</w:t>
            </w:r>
          </w:p>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w:t>
            </w:r>
          </w:p>
        </w:tc>
        <w:tc>
          <w:tcPr>
            <w:tcW w:w="684"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Voto</w:t>
            </w:r>
            <w:r w:rsidRPr="000D4C60">
              <w:rPr>
                <w:rFonts w:ascii="Arial" w:hAnsi="Arial" w:cs="Arial"/>
                <w:b/>
                <w:spacing w:val="-20"/>
                <w:sz w:val="22"/>
                <w:szCs w:val="22"/>
                <w:lang w:val="it-IT"/>
              </w:rPr>
              <w:br/>
              <w:t>in</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decimi</w:t>
            </w:r>
          </w:p>
        </w:tc>
        <w:tc>
          <w:tcPr>
            <w:tcW w:w="1141"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PERTINENZA</w:t>
            </w:r>
            <w:r w:rsidRPr="000D4C60">
              <w:rPr>
                <w:rFonts w:ascii="Arial" w:hAnsi="Arial" w:cs="Arial"/>
                <w:b/>
                <w:spacing w:val="-20"/>
                <w:sz w:val="22"/>
                <w:szCs w:val="22"/>
                <w:lang w:val="it-IT"/>
              </w:rPr>
              <w:br/>
              <w:t>individuazione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dell'oggetto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della</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trattazione</w:t>
            </w:r>
          </w:p>
        </w:tc>
        <w:tc>
          <w:tcPr>
            <w:tcW w:w="1652"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RISPONDENZA</w:t>
            </w:r>
            <w:r w:rsidRPr="000D4C60">
              <w:rPr>
                <w:rFonts w:ascii="Arial" w:eastAsia="Arial" w:hAnsi="Arial" w:cs="Arial"/>
                <w:b/>
                <w:spacing w:val="-20"/>
                <w:sz w:val="22"/>
                <w:szCs w:val="22"/>
              </w:rPr>
              <w:t xml:space="preserve"> </w:t>
            </w:r>
            <w:r w:rsidRPr="000D4C60">
              <w:rPr>
                <w:rFonts w:ascii="Arial" w:hAnsi="Arial" w:cs="Arial"/>
                <w:b/>
                <w:spacing w:val="-20"/>
                <w:sz w:val="22"/>
                <w:szCs w:val="22"/>
              </w:rPr>
              <w:t>ALLA</w:t>
            </w:r>
            <w:r w:rsidRPr="000D4C60">
              <w:rPr>
                <w:rFonts w:ascii="Arial" w:eastAsia="Arial" w:hAnsi="Arial" w:cs="Arial"/>
                <w:b/>
                <w:spacing w:val="-20"/>
                <w:sz w:val="22"/>
                <w:szCs w:val="22"/>
              </w:rPr>
              <w:t xml:space="preserve"> </w:t>
            </w:r>
            <w:r w:rsidRPr="000D4C60">
              <w:rPr>
                <w:rFonts w:ascii="Arial" w:hAnsi="Arial" w:cs="Arial"/>
                <w:b/>
                <w:spacing w:val="-20"/>
                <w:sz w:val="22"/>
                <w:szCs w:val="22"/>
              </w:rPr>
              <w:t>TIPOLOGIA</w:t>
            </w:r>
          </w:p>
        </w:tc>
        <w:tc>
          <w:tcPr>
            <w:tcW w:w="1761"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textAlignment w:val="top"/>
              <w:rPr>
                <w:rFonts w:ascii="Arial" w:hAnsi="Arial" w:cs="Arial"/>
                <w:b/>
                <w:spacing w:val="-20"/>
                <w:sz w:val="22"/>
                <w:szCs w:val="22"/>
                <w:lang w:val="it-IT"/>
              </w:rPr>
            </w:pPr>
            <w:r w:rsidRPr="000D4C60">
              <w:rPr>
                <w:rFonts w:ascii="Arial" w:hAnsi="Arial" w:cs="Arial"/>
                <w:b/>
                <w:spacing w:val="-20"/>
                <w:sz w:val="22"/>
                <w:szCs w:val="22"/>
                <w:lang w:val="it-IT"/>
              </w:rPr>
              <w:t>ANALISI-INTERPRETAZIONE</w:t>
            </w:r>
            <w:r w:rsidRPr="000D4C60">
              <w:rPr>
                <w:rFonts w:ascii="Arial" w:hAnsi="Arial" w:cs="Arial"/>
                <w:b/>
                <w:spacing w:val="-20"/>
                <w:sz w:val="22"/>
                <w:szCs w:val="22"/>
                <w:lang w:val="it-IT"/>
              </w:rPr>
              <w:br/>
              <w:t>comprensione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dei</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dati,</w:t>
            </w:r>
          </w:p>
          <w:p w:rsidR="00993C5E" w:rsidRPr="000D4C60" w:rsidRDefault="00993C5E" w:rsidP="00993C5E">
            <w:pPr>
              <w:snapToGrid w:val="0"/>
              <w:jc w:val="center"/>
              <w:textAlignment w:val="top"/>
              <w:rPr>
                <w:rFonts w:ascii="Arial" w:hAnsi="Arial" w:cs="Arial"/>
                <w:b/>
                <w:spacing w:val="-20"/>
                <w:sz w:val="22"/>
                <w:szCs w:val="22"/>
              </w:rPr>
            </w:pPr>
            <w:proofErr w:type="spellStart"/>
            <w:r w:rsidRPr="000D4C60">
              <w:rPr>
                <w:rFonts w:ascii="Arial" w:hAnsi="Arial" w:cs="Arial"/>
                <w:b/>
                <w:spacing w:val="-20"/>
                <w:sz w:val="22"/>
                <w:szCs w:val="22"/>
              </w:rPr>
              <w:t>informazioni</w:t>
            </w:r>
            <w:proofErr w:type="spellEnd"/>
            <w:r w:rsidRPr="000D4C60">
              <w:rPr>
                <w:rFonts w:ascii="Arial" w:hAnsi="Arial" w:cs="Arial"/>
                <w:b/>
                <w:spacing w:val="-20"/>
                <w:sz w:val="22"/>
                <w:szCs w:val="22"/>
              </w:rPr>
              <w:t>,</w:t>
            </w:r>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citazioni</w:t>
            </w:r>
            <w:proofErr w:type="spellEnd"/>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forniti</w:t>
            </w:r>
            <w:proofErr w:type="spellEnd"/>
          </w:p>
        </w:tc>
        <w:tc>
          <w:tcPr>
            <w:tcW w:w="1609"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textAlignment w:val="top"/>
              <w:rPr>
                <w:rFonts w:ascii="Arial" w:hAnsi="Arial" w:cs="Arial"/>
                <w:b/>
                <w:spacing w:val="-20"/>
                <w:sz w:val="22"/>
                <w:szCs w:val="22"/>
                <w:lang w:val="it-IT"/>
              </w:rPr>
            </w:pPr>
            <w:r w:rsidRPr="000D4C60">
              <w:rPr>
                <w:rFonts w:ascii="Arial" w:hAnsi="Arial" w:cs="Arial"/>
                <w:b/>
                <w:spacing w:val="-20"/>
                <w:sz w:val="22"/>
                <w:szCs w:val="22"/>
                <w:lang w:val="it-IT"/>
              </w:rPr>
              <w:t>CONOSCENZE</w:t>
            </w:r>
          </w:p>
          <w:p w:rsidR="00993C5E" w:rsidRPr="000D4C60" w:rsidRDefault="00993C5E" w:rsidP="00993C5E">
            <w:pPr>
              <w:snapToGrid w:val="0"/>
              <w:jc w:val="center"/>
              <w:textAlignment w:val="top"/>
              <w:rPr>
                <w:rFonts w:ascii="Arial" w:hAnsi="Arial" w:cs="Arial"/>
                <w:b/>
                <w:spacing w:val="-20"/>
                <w:sz w:val="22"/>
                <w:szCs w:val="22"/>
                <w:lang w:val="it-IT"/>
              </w:rPr>
            </w:pPr>
            <w:r w:rsidRPr="000D4C60">
              <w:rPr>
                <w:rFonts w:ascii="Arial" w:hAnsi="Arial" w:cs="Arial"/>
                <w:b/>
                <w:spacing w:val="-20"/>
                <w:sz w:val="22"/>
                <w:szCs w:val="22"/>
                <w:lang w:val="it-IT"/>
              </w:rPr>
              <w:t>relative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agli</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argomenti</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studiati</w:t>
            </w:r>
          </w:p>
        </w:tc>
        <w:tc>
          <w:tcPr>
            <w:tcW w:w="1370"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ORGANIZZAZIONE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TESTUALE</w:t>
            </w:r>
            <w:r w:rsidRPr="000D4C60">
              <w:rPr>
                <w:rFonts w:ascii="Arial" w:hAnsi="Arial" w:cs="Arial"/>
                <w:b/>
                <w:spacing w:val="-20"/>
                <w:sz w:val="22"/>
                <w:szCs w:val="22"/>
                <w:lang w:val="it-IT"/>
              </w:rPr>
              <w:br/>
              <w:t>sviluppo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logico-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argomentativo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w:t>
            </w:r>
            <w:r w:rsidRPr="000D4C60">
              <w:rPr>
                <w:rFonts w:ascii="Arial" w:eastAsia="Arial" w:hAnsi="Arial" w:cs="Arial"/>
                <w:b/>
                <w:spacing w:val="-20"/>
                <w:sz w:val="22"/>
                <w:szCs w:val="22"/>
                <w:lang w:val="it-IT"/>
              </w:rPr>
              <w:t xml:space="preserve"> </w:t>
            </w:r>
            <w:proofErr w:type="spellStart"/>
            <w:r w:rsidRPr="000D4C60">
              <w:rPr>
                <w:rFonts w:ascii="Arial" w:hAnsi="Arial" w:cs="Arial"/>
                <w:b/>
                <w:spacing w:val="-20"/>
                <w:sz w:val="22"/>
                <w:szCs w:val="22"/>
                <w:lang w:val="it-IT"/>
              </w:rPr>
              <w:t>collegament</w:t>
            </w:r>
            <w:proofErr w:type="spellEnd"/>
            <w:r w:rsidRPr="000D4C60">
              <w:rPr>
                <w:rFonts w:ascii="Arial" w:hAnsi="Arial" w:cs="Arial"/>
                <w:b/>
                <w:spacing w:val="-20"/>
                <w:sz w:val="22"/>
                <w:szCs w:val="22"/>
                <w:lang w:val="it-IT"/>
              </w:rPr>
              <w:t>.</w:t>
            </w:r>
          </w:p>
        </w:tc>
        <w:tc>
          <w:tcPr>
            <w:tcW w:w="1695"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APPROFONDIMENTO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CRITICO</w:t>
            </w:r>
            <w:r w:rsidRPr="000D4C60">
              <w:rPr>
                <w:rFonts w:ascii="Arial" w:hAnsi="Arial" w:cs="Arial"/>
                <w:b/>
                <w:spacing w:val="-20"/>
                <w:sz w:val="22"/>
                <w:szCs w:val="22"/>
                <w:lang w:val="it-IT"/>
              </w:rPr>
              <w:br/>
              <w:t>contestualizzazione</w:t>
            </w:r>
          </w:p>
          <w:p w:rsidR="00993C5E" w:rsidRPr="000D4C60" w:rsidRDefault="00993C5E" w:rsidP="00993C5E">
            <w:pPr>
              <w:snapToGrid w:val="0"/>
              <w:jc w:val="center"/>
              <w:rPr>
                <w:rFonts w:ascii="Arial" w:eastAsia="Arial" w:hAnsi="Arial" w:cs="Arial"/>
                <w:b/>
                <w:spacing w:val="-20"/>
                <w:sz w:val="22"/>
                <w:szCs w:val="22"/>
                <w:lang w:val="it-IT"/>
              </w:rPr>
            </w:pP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utilizzo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di</w:t>
            </w:r>
            <w:r w:rsidRPr="000D4C60">
              <w:rPr>
                <w:rFonts w:ascii="Arial" w:eastAsia="Arial" w:hAnsi="Arial" w:cs="Arial"/>
                <w:b/>
                <w:spacing w:val="-20"/>
                <w:sz w:val="22"/>
                <w:szCs w:val="22"/>
                <w:lang w:val="it-IT"/>
              </w:rPr>
              <w:t xml:space="preserve">  </w:t>
            </w:r>
            <w:proofErr w:type="spellStart"/>
            <w:r w:rsidRPr="000D4C60">
              <w:rPr>
                <w:rFonts w:ascii="Arial" w:hAnsi="Arial" w:cs="Arial"/>
                <w:b/>
                <w:spacing w:val="-20"/>
                <w:sz w:val="22"/>
                <w:szCs w:val="22"/>
                <w:lang w:val="it-IT"/>
              </w:rPr>
              <w:t>linformazioni</w:t>
            </w:r>
            <w:proofErr w:type="spellEnd"/>
            <w:r w:rsidRPr="000D4C60">
              <w:rPr>
                <w:rFonts w:ascii="Arial" w:hAnsi="Arial" w:cs="Arial"/>
                <w:b/>
                <w:spacing w:val="-20"/>
                <w:sz w:val="22"/>
                <w:szCs w:val="22"/>
                <w:lang w:val="it-IT"/>
              </w:rPr>
              <w:t>,</w:t>
            </w:r>
            <w:r w:rsidRPr="000D4C60">
              <w:rPr>
                <w:rFonts w:ascii="Arial" w:eastAsia="Arial" w:hAnsi="Arial" w:cs="Arial"/>
                <w:b/>
                <w:spacing w:val="-20"/>
                <w:sz w:val="22"/>
                <w:szCs w:val="22"/>
                <w:lang w:val="it-IT"/>
              </w:rPr>
              <w:t xml:space="preserve">  </w:t>
            </w:r>
          </w:p>
          <w:p w:rsidR="00993C5E" w:rsidRPr="000D4C60" w:rsidRDefault="00993C5E" w:rsidP="00993C5E">
            <w:pPr>
              <w:snapToGrid w:val="0"/>
              <w:jc w:val="center"/>
              <w:rPr>
                <w:rFonts w:ascii="Arial" w:hAnsi="Arial" w:cs="Arial"/>
                <w:b/>
                <w:spacing w:val="-20"/>
                <w:sz w:val="22"/>
                <w:szCs w:val="22"/>
              </w:rPr>
            </w:pPr>
            <w:proofErr w:type="spellStart"/>
            <w:r w:rsidRPr="000D4C60">
              <w:rPr>
                <w:rFonts w:ascii="Arial" w:hAnsi="Arial" w:cs="Arial"/>
                <w:b/>
                <w:spacing w:val="-20"/>
                <w:sz w:val="22"/>
                <w:szCs w:val="22"/>
              </w:rPr>
              <w:t>conoscenze</w:t>
            </w:r>
            <w:proofErr w:type="spellEnd"/>
            <w:r w:rsidRPr="000D4C60">
              <w:rPr>
                <w:rFonts w:ascii="Arial" w:hAnsi="Arial" w:cs="Arial"/>
                <w:b/>
                <w:spacing w:val="-20"/>
                <w:sz w:val="22"/>
                <w:szCs w:val="22"/>
              </w:rPr>
              <w:t>,</w:t>
            </w:r>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esperienze</w:t>
            </w:r>
            <w:proofErr w:type="spellEnd"/>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personali</w:t>
            </w:r>
            <w:proofErr w:type="spellEnd"/>
          </w:p>
        </w:tc>
        <w:tc>
          <w:tcPr>
            <w:tcW w:w="1783" w:type="dxa"/>
            <w:tcBorders>
              <w:top w:val="single" w:sz="4" w:space="0" w:color="000000"/>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b/>
                <w:spacing w:val="-20"/>
                <w:sz w:val="22"/>
                <w:szCs w:val="22"/>
                <w:lang w:val="it-IT"/>
              </w:rPr>
            </w:pPr>
            <w:r w:rsidRPr="000D4C60">
              <w:rPr>
                <w:rFonts w:ascii="Arial" w:hAnsi="Arial" w:cs="Arial"/>
                <w:b/>
                <w:spacing w:val="-20"/>
                <w:sz w:val="22"/>
                <w:szCs w:val="22"/>
                <w:lang w:val="it-IT"/>
              </w:rPr>
              <w:t>CORRETTEZZA-MORFO-SINTATTICA</w:t>
            </w:r>
            <w:r w:rsidRPr="000D4C60">
              <w:rPr>
                <w:rFonts w:ascii="Arial" w:eastAsia="Arial" w:hAnsi="Arial" w:cs="Arial"/>
                <w:b/>
                <w:spacing w:val="-20"/>
                <w:sz w:val="22"/>
                <w:szCs w:val="22"/>
                <w:lang w:val="it-IT"/>
              </w:rPr>
              <w:t xml:space="preserve"> </w:t>
            </w:r>
          </w:p>
          <w:p w:rsidR="00993C5E" w:rsidRPr="000D4C60" w:rsidRDefault="00993C5E" w:rsidP="00993C5E">
            <w:pPr>
              <w:snapToGrid w:val="0"/>
              <w:jc w:val="center"/>
              <w:rPr>
                <w:rFonts w:ascii="Arial" w:eastAsia="Arial" w:hAnsi="Arial" w:cs="Arial"/>
                <w:b/>
                <w:spacing w:val="-20"/>
                <w:sz w:val="22"/>
                <w:szCs w:val="22"/>
                <w:lang w:val="it-IT"/>
              </w:rPr>
            </w:pPr>
            <w:r w:rsidRPr="000D4C60">
              <w:rPr>
                <w:rFonts w:ascii="Arial" w:eastAsia="Wingdings" w:hAnsi="Arial" w:cs="Arial"/>
                <w:b/>
                <w:spacing w:val="-20"/>
                <w:sz w:val="22"/>
                <w:szCs w:val="22"/>
              </w:rPr>
              <w:t></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Linguistica</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formale</w:t>
            </w:r>
            <w:r w:rsidRPr="000D4C60">
              <w:rPr>
                <w:rFonts w:ascii="Arial" w:eastAsia="Arial" w:hAnsi="Arial" w:cs="Arial"/>
                <w:b/>
                <w:spacing w:val="-20"/>
                <w:sz w:val="22"/>
                <w:szCs w:val="22"/>
                <w:lang w:val="it-IT"/>
              </w:rPr>
              <w:t xml:space="preserve">  </w:t>
            </w:r>
          </w:p>
          <w:p w:rsidR="00993C5E" w:rsidRPr="000D4C60" w:rsidRDefault="00993C5E" w:rsidP="00993C5E">
            <w:pPr>
              <w:snapToGrid w:val="0"/>
              <w:jc w:val="center"/>
              <w:rPr>
                <w:rFonts w:ascii="Arial" w:hAnsi="Arial" w:cs="Arial"/>
                <w:b/>
                <w:spacing w:val="-20"/>
                <w:sz w:val="22"/>
                <w:szCs w:val="22"/>
              </w:rPr>
            </w:pPr>
            <w:proofErr w:type="spellStart"/>
            <w:r w:rsidRPr="000D4C60">
              <w:rPr>
                <w:rFonts w:ascii="Arial" w:hAnsi="Arial" w:cs="Arial"/>
                <w:b/>
                <w:spacing w:val="-20"/>
                <w:sz w:val="22"/>
                <w:szCs w:val="22"/>
              </w:rPr>
              <w:t>ortografia</w:t>
            </w:r>
            <w:proofErr w:type="spellEnd"/>
            <w:r w:rsidRPr="000D4C60">
              <w:rPr>
                <w:rFonts w:ascii="Arial" w:hAnsi="Arial" w:cs="Arial"/>
                <w:b/>
                <w:spacing w:val="-20"/>
                <w:sz w:val="22"/>
                <w:szCs w:val="22"/>
              </w:rPr>
              <w:t>,</w:t>
            </w:r>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punteggiatura</w:t>
            </w:r>
            <w:proofErr w:type="spellEnd"/>
            <w:r w:rsidRPr="000D4C60">
              <w:rPr>
                <w:rFonts w:ascii="Arial" w:hAnsi="Arial" w:cs="Arial"/>
                <w:b/>
                <w:spacing w:val="-20"/>
                <w:sz w:val="22"/>
                <w:szCs w:val="22"/>
              </w:rPr>
              <w:t>,</w:t>
            </w:r>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morfologia</w:t>
            </w:r>
            <w:proofErr w:type="spellEnd"/>
            <w:r w:rsidRPr="000D4C60">
              <w:rPr>
                <w:rFonts w:ascii="Arial" w:hAnsi="Arial" w:cs="Arial"/>
                <w:b/>
                <w:spacing w:val="-20"/>
                <w:sz w:val="22"/>
                <w:szCs w:val="22"/>
              </w:rPr>
              <w:t>,</w:t>
            </w:r>
            <w:r w:rsidRPr="000D4C60">
              <w:rPr>
                <w:rFonts w:ascii="Arial" w:eastAsia="Arial" w:hAnsi="Arial" w:cs="Arial"/>
                <w:b/>
                <w:spacing w:val="-20"/>
                <w:sz w:val="22"/>
                <w:szCs w:val="22"/>
              </w:rPr>
              <w:t xml:space="preserve"> </w:t>
            </w:r>
            <w:proofErr w:type="spellStart"/>
            <w:r w:rsidRPr="000D4C60">
              <w:rPr>
                <w:rFonts w:ascii="Arial" w:hAnsi="Arial" w:cs="Arial"/>
                <w:b/>
                <w:spacing w:val="-20"/>
                <w:sz w:val="22"/>
                <w:szCs w:val="22"/>
              </w:rPr>
              <w:t>sintassi</w:t>
            </w:r>
            <w:proofErr w:type="spellEnd"/>
          </w:p>
          <w:p w:rsidR="00993C5E" w:rsidRPr="000D4C60" w:rsidRDefault="00993C5E" w:rsidP="00993C5E">
            <w:pPr>
              <w:snapToGrid w:val="0"/>
              <w:jc w:val="center"/>
              <w:rPr>
                <w:rFonts w:ascii="Arial" w:hAnsi="Arial" w:cs="Arial"/>
                <w:b/>
                <w:spacing w:val="-20"/>
                <w:sz w:val="22"/>
                <w:szCs w:val="22"/>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lang w:val="it-IT"/>
              </w:rPr>
            </w:pPr>
            <w:r w:rsidRPr="000D4C60">
              <w:rPr>
                <w:rFonts w:ascii="Arial" w:hAnsi="Arial" w:cs="Arial"/>
                <w:b/>
                <w:spacing w:val="-20"/>
                <w:sz w:val="22"/>
                <w:szCs w:val="22"/>
                <w:lang w:val="it-IT"/>
              </w:rPr>
              <w:t>LESSICO</w:t>
            </w:r>
            <w:r w:rsidRPr="000D4C60">
              <w:rPr>
                <w:rFonts w:ascii="Arial" w:hAnsi="Arial" w:cs="Arial"/>
                <w:b/>
                <w:spacing w:val="-20"/>
                <w:sz w:val="22"/>
                <w:szCs w:val="22"/>
                <w:lang w:val="it-IT"/>
              </w:rPr>
              <w:br/>
              <w:t>Correttezza</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lessicale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e</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linguaggio</w:t>
            </w:r>
            <w:r w:rsidRPr="000D4C60">
              <w:rPr>
                <w:rFonts w:ascii="Arial" w:eastAsia="Arial" w:hAnsi="Arial" w:cs="Arial"/>
                <w:b/>
                <w:spacing w:val="-20"/>
                <w:sz w:val="22"/>
                <w:szCs w:val="22"/>
                <w:lang w:val="it-IT"/>
              </w:rPr>
              <w:t xml:space="preserve"> </w:t>
            </w:r>
            <w:r w:rsidRPr="000D4C60">
              <w:rPr>
                <w:rFonts w:ascii="Arial" w:hAnsi="Arial" w:cs="Arial"/>
                <w:b/>
                <w:spacing w:val="-20"/>
                <w:sz w:val="22"/>
                <w:szCs w:val="22"/>
                <w:lang w:val="it-IT"/>
              </w:rPr>
              <w:t>specifico</w:t>
            </w:r>
          </w:p>
          <w:p w:rsidR="00993C5E" w:rsidRPr="000D4C60" w:rsidRDefault="00993C5E" w:rsidP="00993C5E">
            <w:pPr>
              <w:snapToGrid w:val="0"/>
              <w:jc w:val="center"/>
              <w:rPr>
                <w:rFonts w:ascii="Arial" w:hAnsi="Arial" w:cs="Arial"/>
                <w:b/>
                <w:spacing w:val="-20"/>
                <w:sz w:val="22"/>
                <w:szCs w:val="22"/>
                <w:lang w:val="it-IT"/>
              </w:rPr>
            </w:pPr>
          </w:p>
        </w:tc>
      </w:tr>
      <w:tr w:rsidR="00993C5E" w:rsidRPr="000D4C60" w:rsidTr="0060489A">
        <w:trPr>
          <w:trHeight w:val="509"/>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TIPOLOGIA</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TIPOLOGIA</w:t>
            </w:r>
            <w:r w:rsidRPr="000D4C60">
              <w:rPr>
                <w:rFonts w:ascii="Arial" w:eastAsia="Arial" w:hAnsi="Arial" w:cs="Arial"/>
                <w:b/>
                <w:spacing w:val="-20"/>
                <w:sz w:val="22"/>
                <w:szCs w:val="22"/>
              </w:rPr>
              <w:t xml:space="preserve">  </w:t>
            </w:r>
            <w:r w:rsidRPr="000D4C60">
              <w:rPr>
                <w:rFonts w:ascii="Arial" w:hAnsi="Arial" w:cs="Arial"/>
                <w:b/>
                <w:spacing w:val="-20"/>
                <w:sz w:val="22"/>
                <w:szCs w:val="22"/>
              </w:rPr>
              <w:t>B,</w:t>
            </w:r>
            <w:r w:rsidRPr="000D4C60">
              <w:rPr>
                <w:rFonts w:ascii="Arial" w:eastAsia="Arial" w:hAnsi="Arial" w:cs="Arial"/>
                <w:b/>
                <w:spacing w:val="-20"/>
                <w:sz w:val="22"/>
                <w:szCs w:val="22"/>
              </w:rPr>
              <w:t xml:space="preserve"> </w:t>
            </w:r>
            <w:r w:rsidRPr="000D4C60">
              <w:rPr>
                <w:rFonts w:ascii="Arial" w:hAnsi="Arial" w:cs="Arial"/>
                <w:b/>
                <w:spacing w:val="-20"/>
                <w:sz w:val="22"/>
                <w:szCs w:val="22"/>
              </w:rPr>
              <w:t>C,</w:t>
            </w:r>
            <w:r w:rsidRPr="000D4C60">
              <w:rPr>
                <w:rFonts w:ascii="Arial" w:eastAsia="Arial" w:hAnsi="Arial" w:cs="Arial"/>
                <w:b/>
                <w:spacing w:val="-20"/>
                <w:sz w:val="22"/>
                <w:szCs w:val="22"/>
              </w:rPr>
              <w:t xml:space="preserve"> </w:t>
            </w:r>
            <w:r w:rsidRPr="000D4C60">
              <w:rPr>
                <w:rFonts w:ascii="Arial" w:hAnsi="Arial" w:cs="Arial"/>
                <w:b/>
                <w:spacing w:val="-20"/>
                <w:sz w:val="22"/>
                <w:szCs w:val="22"/>
              </w:rPr>
              <w:t>D</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TIPOLOGIA</w:t>
            </w:r>
            <w:r w:rsidRPr="000D4C60">
              <w:rPr>
                <w:rFonts w:ascii="Arial" w:eastAsia="Arial" w:hAnsi="Arial" w:cs="Arial"/>
                <w:b/>
                <w:spacing w:val="-20"/>
                <w:sz w:val="22"/>
                <w:szCs w:val="22"/>
              </w:rPr>
              <w:t xml:space="preserve">  </w:t>
            </w:r>
            <w:r w:rsidRPr="000D4C60">
              <w:rPr>
                <w:rFonts w:ascii="Arial" w:hAnsi="Arial" w:cs="Arial"/>
                <w:b/>
                <w:spacing w:val="-20"/>
                <w:sz w:val="22"/>
                <w:szCs w:val="22"/>
              </w:rPr>
              <w:t>B</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TIPOLOGIA</w:t>
            </w:r>
            <w:r w:rsidRPr="000D4C60">
              <w:rPr>
                <w:rFonts w:ascii="Arial" w:eastAsia="Arial" w:hAnsi="Arial" w:cs="Arial"/>
                <w:b/>
                <w:spacing w:val="-20"/>
                <w:sz w:val="22"/>
                <w:szCs w:val="22"/>
              </w:rPr>
              <w:t xml:space="preserve"> </w:t>
            </w:r>
            <w:r w:rsidRPr="000D4C60">
              <w:rPr>
                <w:rFonts w:ascii="Arial" w:hAnsi="Arial" w:cs="Arial"/>
                <w:b/>
                <w:spacing w:val="-20"/>
                <w:sz w:val="22"/>
                <w:szCs w:val="22"/>
              </w:rPr>
              <w:t>A,</w:t>
            </w:r>
            <w:r w:rsidRPr="000D4C60">
              <w:rPr>
                <w:rFonts w:ascii="Arial" w:eastAsia="Arial" w:hAnsi="Arial" w:cs="Arial"/>
                <w:b/>
                <w:spacing w:val="-20"/>
                <w:sz w:val="22"/>
                <w:szCs w:val="22"/>
              </w:rPr>
              <w:t xml:space="preserve"> </w:t>
            </w:r>
            <w:r w:rsidRPr="000D4C60">
              <w:rPr>
                <w:rFonts w:ascii="Arial" w:hAnsi="Arial" w:cs="Arial"/>
                <w:b/>
                <w:spacing w:val="-20"/>
                <w:sz w:val="22"/>
                <w:szCs w:val="22"/>
              </w:rPr>
              <w:t>B</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TUTTE</w:t>
            </w:r>
            <w:r w:rsidRPr="000D4C60">
              <w:rPr>
                <w:rFonts w:ascii="Arial" w:eastAsia="Arial" w:hAnsi="Arial" w:cs="Arial"/>
                <w:b/>
                <w:spacing w:val="-20"/>
                <w:sz w:val="22"/>
                <w:szCs w:val="22"/>
              </w:rPr>
              <w:t xml:space="preserve"> </w:t>
            </w:r>
            <w:r w:rsidRPr="000D4C60">
              <w:rPr>
                <w:rFonts w:ascii="Arial" w:hAnsi="Arial" w:cs="Arial"/>
                <w:b/>
                <w:spacing w:val="-20"/>
                <w:sz w:val="22"/>
                <w:szCs w:val="22"/>
              </w:rPr>
              <w:t>LE</w:t>
            </w:r>
            <w:r w:rsidRPr="000D4C60">
              <w:rPr>
                <w:rFonts w:ascii="Arial" w:eastAsia="Arial" w:hAnsi="Arial" w:cs="Arial"/>
                <w:b/>
                <w:spacing w:val="-20"/>
                <w:sz w:val="22"/>
                <w:szCs w:val="22"/>
              </w:rPr>
              <w:t xml:space="preserve"> </w:t>
            </w:r>
            <w:r w:rsidRPr="000D4C60">
              <w:rPr>
                <w:rFonts w:ascii="Arial" w:hAnsi="Arial" w:cs="Arial"/>
                <w:b/>
                <w:spacing w:val="-20"/>
                <w:sz w:val="22"/>
                <w:szCs w:val="22"/>
              </w:rPr>
              <w:t>TIPOLOGIE</w:t>
            </w:r>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TUTTE</w:t>
            </w:r>
            <w:r w:rsidRPr="000D4C60">
              <w:rPr>
                <w:rFonts w:ascii="Arial" w:eastAsia="Arial" w:hAnsi="Arial" w:cs="Arial"/>
                <w:b/>
                <w:spacing w:val="-20"/>
                <w:sz w:val="22"/>
                <w:szCs w:val="22"/>
              </w:rPr>
              <w:t xml:space="preserve">  </w:t>
            </w:r>
            <w:r w:rsidRPr="000D4C60">
              <w:rPr>
                <w:rFonts w:ascii="Arial" w:hAnsi="Arial" w:cs="Arial"/>
                <w:b/>
                <w:spacing w:val="-20"/>
                <w:sz w:val="22"/>
                <w:szCs w:val="22"/>
              </w:rPr>
              <w:t>LE</w:t>
            </w:r>
            <w:r w:rsidRPr="000D4C60">
              <w:rPr>
                <w:rFonts w:ascii="Arial" w:eastAsia="Arial" w:hAnsi="Arial" w:cs="Arial"/>
                <w:b/>
                <w:spacing w:val="-20"/>
                <w:sz w:val="22"/>
                <w:szCs w:val="22"/>
              </w:rPr>
              <w:t xml:space="preserve"> </w:t>
            </w:r>
            <w:r w:rsidRPr="000D4C60">
              <w:rPr>
                <w:rFonts w:ascii="Arial" w:hAnsi="Arial" w:cs="Arial"/>
                <w:b/>
                <w:spacing w:val="-20"/>
                <w:sz w:val="22"/>
                <w:szCs w:val="22"/>
              </w:rPr>
              <w:t>TIPOLOGIE</w:t>
            </w:r>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TUTTE</w:t>
            </w:r>
            <w:r w:rsidRPr="000D4C60">
              <w:rPr>
                <w:rFonts w:ascii="Arial" w:eastAsia="Arial" w:hAnsi="Arial" w:cs="Arial"/>
                <w:b/>
                <w:spacing w:val="-20"/>
                <w:sz w:val="22"/>
                <w:szCs w:val="22"/>
              </w:rPr>
              <w:t xml:space="preserve">  </w:t>
            </w:r>
            <w:r w:rsidRPr="000D4C60">
              <w:rPr>
                <w:rFonts w:ascii="Arial" w:hAnsi="Arial" w:cs="Arial"/>
                <w:b/>
                <w:spacing w:val="-20"/>
                <w:sz w:val="22"/>
                <w:szCs w:val="22"/>
              </w:rPr>
              <w:t>LE</w:t>
            </w:r>
            <w:r w:rsidRPr="000D4C60">
              <w:rPr>
                <w:rFonts w:ascii="Arial" w:eastAsia="Arial" w:hAnsi="Arial" w:cs="Arial"/>
                <w:b/>
                <w:spacing w:val="-20"/>
                <w:sz w:val="22"/>
                <w:szCs w:val="22"/>
              </w:rPr>
              <w:t xml:space="preserve"> </w:t>
            </w:r>
            <w:r w:rsidRPr="000D4C60">
              <w:rPr>
                <w:rFonts w:ascii="Arial" w:hAnsi="Arial" w:cs="Arial"/>
                <w:b/>
                <w:spacing w:val="-20"/>
                <w:sz w:val="22"/>
                <w:szCs w:val="22"/>
              </w:rPr>
              <w:t>TIPOLOGIE</w:t>
            </w:r>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TUTTE</w:t>
            </w:r>
            <w:r w:rsidRPr="000D4C60">
              <w:rPr>
                <w:rFonts w:ascii="Arial" w:eastAsia="Arial" w:hAnsi="Arial" w:cs="Arial"/>
                <w:b/>
                <w:spacing w:val="-20"/>
                <w:sz w:val="22"/>
                <w:szCs w:val="22"/>
              </w:rPr>
              <w:t xml:space="preserve">  </w:t>
            </w:r>
            <w:r w:rsidRPr="000D4C60">
              <w:rPr>
                <w:rFonts w:ascii="Arial" w:hAnsi="Arial" w:cs="Arial"/>
                <w:b/>
                <w:spacing w:val="-20"/>
                <w:sz w:val="22"/>
                <w:szCs w:val="22"/>
              </w:rPr>
              <w:t>LE</w:t>
            </w:r>
            <w:r w:rsidRPr="000D4C60">
              <w:rPr>
                <w:rFonts w:ascii="Arial" w:eastAsia="Arial" w:hAnsi="Arial" w:cs="Arial"/>
                <w:b/>
                <w:spacing w:val="-20"/>
                <w:sz w:val="22"/>
                <w:szCs w:val="22"/>
              </w:rPr>
              <w:t xml:space="preserve"> </w:t>
            </w:r>
            <w:r w:rsidRPr="000D4C60">
              <w:rPr>
                <w:rFonts w:ascii="Arial" w:hAnsi="Arial" w:cs="Arial"/>
                <w:b/>
                <w:spacing w:val="-20"/>
                <w:sz w:val="22"/>
                <w:szCs w:val="22"/>
              </w:rPr>
              <w:t>TIPOLOGIE</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TUTTE</w:t>
            </w:r>
            <w:r w:rsidRPr="000D4C60">
              <w:rPr>
                <w:rFonts w:ascii="Arial" w:eastAsia="Arial" w:hAnsi="Arial" w:cs="Arial"/>
                <w:b/>
                <w:spacing w:val="-20"/>
                <w:sz w:val="22"/>
                <w:szCs w:val="22"/>
              </w:rPr>
              <w:t xml:space="preserve"> </w:t>
            </w:r>
            <w:r w:rsidRPr="000D4C60">
              <w:rPr>
                <w:rFonts w:ascii="Arial" w:hAnsi="Arial" w:cs="Arial"/>
                <w:b/>
                <w:spacing w:val="-20"/>
                <w:sz w:val="22"/>
                <w:szCs w:val="22"/>
              </w:rPr>
              <w:t>LE</w:t>
            </w:r>
            <w:r w:rsidRPr="000D4C60">
              <w:rPr>
                <w:rFonts w:ascii="Arial" w:eastAsia="Arial" w:hAnsi="Arial" w:cs="Arial"/>
                <w:b/>
                <w:spacing w:val="-20"/>
                <w:sz w:val="22"/>
                <w:szCs w:val="22"/>
              </w:rPr>
              <w:t xml:space="preserve"> </w:t>
            </w:r>
            <w:r w:rsidRPr="000D4C60">
              <w:rPr>
                <w:rFonts w:ascii="Arial" w:hAnsi="Arial" w:cs="Arial"/>
                <w:b/>
                <w:spacing w:val="-20"/>
                <w:sz w:val="22"/>
                <w:szCs w:val="22"/>
              </w:rPr>
              <w:t>TIPOLOGIE</w:t>
            </w:r>
          </w:p>
        </w:tc>
      </w:tr>
      <w:tr w:rsidR="00993C5E" w:rsidRPr="000D4C60" w:rsidTr="0060489A">
        <w:trPr>
          <w:trHeight w:val="571"/>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pacing w:val="-20"/>
                <w:sz w:val="22"/>
                <w:szCs w:val="22"/>
              </w:rPr>
            </w:pPr>
            <w:r w:rsidRPr="000D4C60">
              <w:rPr>
                <w:rFonts w:ascii="Arial" w:hAnsi="Arial" w:cs="Arial"/>
                <w:b/>
                <w:spacing w:val="-20"/>
                <w:sz w:val="22"/>
                <w:szCs w:val="22"/>
              </w:rPr>
              <w:t>CONSEGNA</w:t>
            </w:r>
            <w:r w:rsidRPr="000D4C60">
              <w:rPr>
                <w:rFonts w:ascii="Arial" w:eastAsia="Arial" w:hAnsi="Arial" w:cs="Arial"/>
                <w:b/>
                <w:spacing w:val="-20"/>
                <w:sz w:val="22"/>
                <w:szCs w:val="22"/>
              </w:rPr>
              <w:t xml:space="preserve"> </w:t>
            </w:r>
            <w:r w:rsidRPr="000D4C60">
              <w:rPr>
                <w:rFonts w:ascii="Arial" w:hAnsi="Arial" w:cs="Arial"/>
                <w:b/>
                <w:spacing w:val="-20"/>
                <w:sz w:val="22"/>
                <w:szCs w:val="22"/>
              </w:rPr>
              <w:t>IN</w:t>
            </w:r>
            <w:r w:rsidRPr="000D4C60">
              <w:rPr>
                <w:rFonts w:ascii="Arial" w:eastAsia="Arial" w:hAnsi="Arial" w:cs="Arial"/>
                <w:b/>
                <w:spacing w:val="-20"/>
                <w:sz w:val="22"/>
                <w:szCs w:val="22"/>
              </w:rPr>
              <w:t xml:space="preserve"> </w:t>
            </w:r>
            <w:r w:rsidRPr="000D4C60">
              <w:rPr>
                <w:rFonts w:ascii="Arial" w:hAnsi="Arial" w:cs="Arial"/>
                <w:b/>
                <w:spacing w:val="-20"/>
                <w:sz w:val="22"/>
                <w:szCs w:val="22"/>
              </w:rPr>
              <w:t>BIANCO</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pacing w:val="-20"/>
                <w:sz w:val="22"/>
                <w:szCs w:val="22"/>
              </w:rPr>
            </w:pPr>
            <w:r w:rsidRPr="000D4C60">
              <w:rPr>
                <w:rFonts w:ascii="Arial" w:eastAsia="Arial" w:hAnsi="Arial" w:cs="Arial"/>
                <w:spacing w:val="-20"/>
                <w:sz w:val="22"/>
                <w:szCs w:val="22"/>
              </w:rPr>
              <w:t xml:space="preserve"> </w:t>
            </w:r>
            <w:r w:rsidRPr="000D4C60">
              <w:rPr>
                <w:rFonts w:ascii="Arial" w:hAnsi="Arial" w:cs="Arial"/>
                <w:spacing w:val="-20"/>
                <w:sz w:val="22"/>
                <w:szCs w:val="22"/>
              </w:rPr>
              <w:t>1</w:t>
            </w:r>
            <w:r w:rsidRPr="000D4C60">
              <w:rPr>
                <w:rFonts w:ascii="Arial" w:hAnsi="Arial" w:cs="Arial"/>
                <w:spacing w:val="-20"/>
                <w:sz w:val="22"/>
                <w:szCs w:val="22"/>
              </w:rPr>
              <w:br/>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pacing w:val="-20"/>
                <w:sz w:val="22"/>
                <w:szCs w:val="22"/>
              </w:rPr>
            </w:pPr>
            <w:r w:rsidRPr="000D4C60">
              <w:rPr>
                <w:rFonts w:ascii="Arial" w:hAnsi="Arial" w:cs="Arial"/>
                <w:spacing w:val="-20"/>
                <w:sz w:val="22"/>
                <w:szCs w:val="22"/>
              </w:rPr>
              <w:t>1</w:t>
            </w:r>
          </w:p>
        </w:tc>
        <w:tc>
          <w:tcPr>
            <w:tcW w:w="12567" w:type="dxa"/>
            <w:gridSpan w:val="8"/>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Mancano</w:t>
            </w:r>
            <w:proofErr w:type="spellEnd"/>
            <w:r w:rsidRPr="000D4C60">
              <w:rPr>
                <w:rFonts w:ascii="Arial" w:eastAsia="Times New Roman" w:hAnsi="Arial" w:cs="Arial"/>
                <w:sz w:val="22"/>
                <w:szCs w:val="22"/>
              </w:rPr>
              <w:t xml:space="preserve"> </w:t>
            </w:r>
            <w:proofErr w:type="spellStart"/>
            <w:r w:rsidRPr="000D4C60">
              <w:rPr>
                <w:rFonts w:ascii="Arial" w:hAnsi="Arial" w:cs="Arial"/>
                <w:sz w:val="22"/>
                <w:szCs w:val="22"/>
              </w:rPr>
              <w:t>elementi</w:t>
            </w:r>
            <w:proofErr w:type="spellEnd"/>
            <w:r w:rsidRPr="000D4C60">
              <w:rPr>
                <w:rFonts w:ascii="Arial" w:eastAsia="Times New Roman" w:hAnsi="Arial" w:cs="Arial"/>
                <w:sz w:val="22"/>
                <w:szCs w:val="22"/>
              </w:rPr>
              <w:t xml:space="preserve"> </w:t>
            </w:r>
            <w:proofErr w:type="spellStart"/>
            <w:r w:rsidRPr="000D4C60">
              <w:rPr>
                <w:rFonts w:ascii="Arial" w:hAnsi="Arial" w:cs="Arial"/>
                <w:sz w:val="22"/>
                <w:szCs w:val="22"/>
              </w:rPr>
              <w:t>valutabili</w:t>
            </w:r>
            <w:proofErr w:type="spellEnd"/>
          </w:p>
        </w:tc>
      </w:tr>
      <w:tr w:rsidR="00993C5E" w:rsidRPr="000D4C60" w:rsidTr="0060489A">
        <w:trPr>
          <w:trHeight w:val="821"/>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TOTALMENTE</w:t>
            </w:r>
            <w:r w:rsidRPr="000D4C60">
              <w:rPr>
                <w:rFonts w:ascii="Arial" w:hAnsi="Arial" w:cs="Arial"/>
                <w:b/>
                <w:sz w:val="22"/>
                <w:szCs w:val="22"/>
              </w:rPr>
              <w:br/>
              <w:t>NEGATIVO</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2</w:t>
            </w:r>
            <w:r w:rsidRPr="000D4C60">
              <w:rPr>
                <w:rFonts w:ascii="Arial" w:hAnsi="Arial" w:cs="Arial"/>
                <w:sz w:val="22"/>
                <w:szCs w:val="22"/>
              </w:rPr>
              <w:br/>
              <w:t>a</w:t>
            </w:r>
            <w:r w:rsidRPr="000D4C60">
              <w:rPr>
                <w:rFonts w:ascii="Arial" w:eastAsia="Arial" w:hAnsi="Arial" w:cs="Arial"/>
                <w:sz w:val="22"/>
                <w:szCs w:val="22"/>
              </w:rPr>
              <w:t xml:space="preserve"> </w:t>
            </w:r>
            <w:r w:rsidRPr="000D4C60">
              <w:rPr>
                <w:rFonts w:ascii="Arial" w:hAnsi="Arial" w:cs="Arial"/>
                <w:sz w:val="22"/>
                <w:szCs w:val="22"/>
              </w:rPr>
              <w:t>5</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2</w:t>
            </w:r>
            <w:r w:rsidRPr="000D4C60">
              <w:rPr>
                <w:rFonts w:ascii="Arial" w:hAnsi="Arial" w:cs="Arial"/>
                <w:sz w:val="22"/>
                <w:szCs w:val="22"/>
              </w:rPr>
              <w:br/>
              <w:t>a</w:t>
            </w:r>
            <w:r w:rsidRPr="000D4C60">
              <w:rPr>
                <w:rFonts w:ascii="Arial" w:eastAsia="Arial" w:hAnsi="Arial" w:cs="Arial"/>
                <w:sz w:val="22"/>
                <w:szCs w:val="22"/>
              </w:rPr>
              <w:t xml:space="preserve"> </w:t>
            </w:r>
            <w:r w:rsidRPr="000D4C60">
              <w:rPr>
                <w:rFonts w:ascii="Arial" w:hAnsi="Arial" w:cs="Arial"/>
                <w:sz w:val="22"/>
                <w:szCs w:val="22"/>
              </w:rPr>
              <w:t>3</w:t>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Completamente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fuori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tema</w:t>
            </w:r>
            <w:proofErr w:type="spellEnd"/>
            <w:r w:rsidRPr="000D4C60">
              <w:rPr>
                <w:rFonts w:ascii="Arial" w:eastAsia="Arial" w:hAnsi="Arial" w:cs="Arial"/>
                <w:sz w:val="22"/>
                <w:szCs w:val="22"/>
              </w:rPr>
              <w:t xml:space="preserve"> </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Non</w:t>
            </w:r>
            <w:r w:rsidRPr="000D4C60">
              <w:rPr>
                <w:rFonts w:ascii="Arial" w:eastAsia="Arial" w:hAnsi="Arial" w:cs="Arial"/>
                <w:sz w:val="22"/>
                <w:szCs w:val="22"/>
              </w:rPr>
              <w:t xml:space="preserve"> </w:t>
            </w:r>
            <w:proofErr w:type="spellStart"/>
            <w:r w:rsidRPr="000D4C60">
              <w:rPr>
                <w:rFonts w:ascii="Arial" w:hAnsi="Arial" w:cs="Arial"/>
                <w:sz w:val="22"/>
                <w:szCs w:val="22"/>
              </w:rPr>
              <w:t>rispondente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alla</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tipologia</w:t>
            </w:r>
            <w:proofErr w:type="spellEnd"/>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Inesistenti</w:t>
            </w:r>
            <w:proofErr w:type="spellEnd"/>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Inesistenti</w:t>
            </w:r>
            <w:proofErr w:type="spellEnd"/>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Inesistente</w:t>
            </w:r>
            <w:proofErr w:type="spellEnd"/>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Inesistente</w:t>
            </w:r>
            <w:proofErr w:type="spellEnd"/>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Abbozzi</w:t>
            </w:r>
            <w:r w:rsidRPr="000D4C60">
              <w:rPr>
                <w:rFonts w:ascii="Arial" w:eastAsia="Arial" w:hAnsi="Arial" w:cs="Arial"/>
                <w:sz w:val="22"/>
                <w:szCs w:val="22"/>
                <w:lang w:val="it-IT"/>
              </w:rPr>
              <w:t xml:space="preserve"> </w:t>
            </w:r>
            <w:r w:rsidRPr="000D4C60">
              <w:rPr>
                <w:rFonts w:ascii="Arial" w:hAnsi="Arial" w:cs="Arial"/>
                <w:sz w:val="22"/>
                <w:szCs w:val="22"/>
                <w:lang w:val="it-IT"/>
              </w:rPr>
              <w:t>espressivi</w:t>
            </w:r>
            <w:r w:rsidRPr="000D4C60">
              <w:rPr>
                <w:rFonts w:ascii="Arial" w:eastAsia="Arial" w:hAnsi="Arial" w:cs="Arial"/>
                <w:sz w:val="22"/>
                <w:szCs w:val="22"/>
                <w:lang w:val="it-IT"/>
              </w:rPr>
              <w:t xml:space="preserve"> </w:t>
            </w:r>
            <w:r w:rsidRPr="000D4C60">
              <w:rPr>
                <w:rFonts w:ascii="Arial" w:hAnsi="Arial" w:cs="Arial"/>
                <w:sz w:val="22"/>
                <w:szCs w:val="22"/>
                <w:lang w:val="it-IT"/>
              </w:rPr>
              <w:t>incompiuti</w:t>
            </w:r>
            <w:r w:rsidRPr="000D4C60">
              <w:rPr>
                <w:rFonts w:ascii="Arial" w:eastAsia="Arial" w:hAnsi="Arial" w:cs="Arial"/>
                <w:sz w:val="22"/>
                <w:szCs w:val="22"/>
                <w:lang w:val="it-IT"/>
              </w:rPr>
              <w:t xml:space="preserve"> </w:t>
            </w:r>
            <w:r w:rsidRPr="000D4C60">
              <w:rPr>
                <w:rFonts w:ascii="Arial" w:hAnsi="Arial" w:cs="Arial"/>
                <w:sz w:val="22"/>
                <w:szCs w:val="22"/>
                <w:lang w:val="it-IT"/>
              </w:rPr>
              <w:t>E/O</w:t>
            </w:r>
            <w:r w:rsidRPr="000D4C60">
              <w:rPr>
                <w:rFonts w:ascii="Arial" w:eastAsia="Arial" w:hAnsi="Arial" w:cs="Arial"/>
                <w:sz w:val="22"/>
                <w:szCs w:val="22"/>
                <w:lang w:val="it-IT"/>
              </w:rPr>
              <w:t xml:space="preserve"> </w:t>
            </w:r>
            <w:r w:rsidRPr="000D4C60">
              <w:rPr>
                <w:rFonts w:ascii="Arial" w:hAnsi="Arial" w:cs="Arial"/>
                <w:sz w:val="22"/>
                <w:szCs w:val="22"/>
                <w:lang w:val="it-IT"/>
              </w:rPr>
              <w:t>uno</w:t>
            </w:r>
            <w:r w:rsidRPr="000D4C60">
              <w:rPr>
                <w:rFonts w:ascii="Arial" w:eastAsia="Arial" w:hAnsi="Arial" w:cs="Arial"/>
                <w:sz w:val="22"/>
                <w:szCs w:val="22"/>
                <w:lang w:val="it-IT"/>
              </w:rPr>
              <w:t xml:space="preserve"> </w:t>
            </w:r>
            <w:r w:rsidRPr="000D4C60">
              <w:rPr>
                <w:rFonts w:ascii="Arial" w:hAnsi="Arial" w:cs="Arial"/>
                <w:sz w:val="22"/>
                <w:szCs w:val="22"/>
                <w:lang w:val="it-IT"/>
              </w:rPr>
              <w:t>o</w:t>
            </w:r>
            <w:r w:rsidRPr="000D4C60">
              <w:rPr>
                <w:rFonts w:ascii="Arial" w:eastAsia="Arial" w:hAnsi="Arial" w:cs="Arial"/>
                <w:sz w:val="22"/>
                <w:szCs w:val="22"/>
                <w:lang w:val="it-IT"/>
              </w:rPr>
              <w:t xml:space="preserve"> </w:t>
            </w:r>
            <w:r w:rsidRPr="000D4C60">
              <w:rPr>
                <w:rFonts w:ascii="Arial" w:hAnsi="Arial" w:cs="Arial"/>
                <w:sz w:val="22"/>
                <w:szCs w:val="22"/>
                <w:lang w:val="it-IT"/>
              </w:rPr>
              <w:t>più</w:t>
            </w:r>
            <w:r w:rsidRPr="000D4C60">
              <w:rPr>
                <w:rFonts w:ascii="Arial" w:eastAsia="Arial" w:hAnsi="Arial" w:cs="Arial"/>
                <w:sz w:val="22"/>
                <w:szCs w:val="22"/>
                <w:lang w:val="it-IT"/>
              </w:rPr>
              <w:t xml:space="preserve"> </w:t>
            </w:r>
            <w:r w:rsidRPr="000D4C60">
              <w:rPr>
                <w:rFonts w:ascii="Arial" w:hAnsi="Arial" w:cs="Arial"/>
                <w:sz w:val="22"/>
                <w:szCs w:val="22"/>
                <w:lang w:val="it-IT"/>
              </w:rPr>
              <w:t>errori</w:t>
            </w:r>
            <w:r w:rsidRPr="000D4C60">
              <w:rPr>
                <w:rFonts w:ascii="Arial" w:eastAsia="Arial" w:hAnsi="Arial" w:cs="Arial"/>
                <w:sz w:val="22"/>
                <w:szCs w:val="22"/>
                <w:lang w:val="it-IT"/>
              </w:rPr>
              <w:t xml:space="preserve"> </w:t>
            </w:r>
            <w:r w:rsidRPr="000D4C60">
              <w:rPr>
                <w:rFonts w:ascii="Arial" w:hAnsi="Arial" w:cs="Arial"/>
                <w:sz w:val="22"/>
                <w:szCs w:val="22"/>
                <w:lang w:val="it-IT"/>
              </w:rPr>
              <w:t>gravissimi</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Rudimentale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grossolano</w:t>
            </w:r>
            <w:proofErr w:type="spellEnd"/>
          </w:p>
        </w:tc>
      </w:tr>
      <w:tr w:rsidR="00993C5E" w:rsidRPr="000D4C60" w:rsidTr="0060489A">
        <w:trPr>
          <w:trHeight w:val="826"/>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GRAVEMENTE</w:t>
            </w:r>
            <w:r w:rsidRPr="000D4C60">
              <w:rPr>
                <w:rFonts w:ascii="Arial" w:hAnsi="Arial" w:cs="Arial"/>
                <w:b/>
                <w:sz w:val="22"/>
                <w:szCs w:val="22"/>
              </w:rPr>
              <w:br/>
              <w:t>INSUFFICIENTE</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6</w:t>
            </w:r>
            <w:r w:rsidRPr="000D4C60">
              <w:rPr>
                <w:rFonts w:ascii="Arial" w:hAnsi="Arial" w:cs="Arial"/>
                <w:sz w:val="22"/>
                <w:szCs w:val="22"/>
              </w:rPr>
              <w:br/>
              <w:t>a</w:t>
            </w:r>
            <w:r w:rsidRPr="000D4C60">
              <w:rPr>
                <w:rFonts w:ascii="Arial" w:eastAsia="Arial" w:hAnsi="Arial" w:cs="Arial"/>
                <w:sz w:val="22"/>
                <w:szCs w:val="22"/>
              </w:rPr>
              <w:t xml:space="preserve"> </w:t>
            </w:r>
            <w:r w:rsidRPr="000D4C60">
              <w:rPr>
                <w:rFonts w:ascii="Arial" w:hAnsi="Arial" w:cs="Arial"/>
                <w:sz w:val="22"/>
                <w:szCs w:val="22"/>
              </w:rPr>
              <w:t>7</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4</w:t>
            </w:r>
            <w:r w:rsidRPr="000D4C60">
              <w:rPr>
                <w:rFonts w:ascii="Arial" w:hAnsi="Arial" w:cs="Arial"/>
                <w:sz w:val="22"/>
                <w:szCs w:val="22"/>
              </w:rPr>
              <w:br/>
              <w:t>a</w:t>
            </w:r>
            <w:r w:rsidRPr="000D4C60">
              <w:rPr>
                <w:rFonts w:ascii="Arial" w:eastAsia="Arial" w:hAnsi="Arial" w:cs="Arial"/>
                <w:sz w:val="22"/>
                <w:szCs w:val="22"/>
              </w:rPr>
              <w:t xml:space="preserve"> </w:t>
            </w:r>
            <w:r w:rsidRPr="000D4C60">
              <w:rPr>
                <w:rFonts w:ascii="Arial" w:hAnsi="Arial" w:cs="Arial"/>
                <w:sz w:val="22"/>
                <w:szCs w:val="22"/>
              </w:rPr>
              <w:t>4½</w:t>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Ampiamente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fuori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tema</w:t>
            </w:r>
            <w:proofErr w:type="spellEnd"/>
            <w:r w:rsidRPr="000D4C60">
              <w:rPr>
                <w:rFonts w:ascii="Arial" w:eastAsia="Arial" w:hAnsi="Arial" w:cs="Arial"/>
                <w:sz w:val="22"/>
                <w:szCs w:val="22"/>
              </w:rPr>
              <w:t xml:space="preserve">  </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Uso</w:t>
            </w:r>
            <w:r w:rsidRPr="000D4C60">
              <w:rPr>
                <w:rFonts w:ascii="Arial" w:eastAsia="Arial" w:hAnsi="Arial" w:cs="Arial"/>
                <w:sz w:val="22"/>
                <w:szCs w:val="22"/>
                <w:lang w:val="it-IT"/>
              </w:rPr>
              <w:t xml:space="preserve"> </w:t>
            </w:r>
            <w:r w:rsidRPr="000D4C60">
              <w:rPr>
                <w:rFonts w:ascii="Arial" w:hAnsi="Arial" w:cs="Arial"/>
                <w:sz w:val="22"/>
                <w:szCs w:val="22"/>
                <w:lang w:val="it-IT"/>
              </w:rPr>
              <w:t>fortemente</w:t>
            </w:r>
            <w:r w:rsidRPr="000D4C60">
              <w:rPr>
                <w:rFonts w:ascii="Arial" w:eastAsia="Arial" w:hAnsi="Arial" w:cs="Arial"/>
                <w:sz w:val="22"/>
                <w:szCs w:val="22"/>
                <w:lang w:val="it-IT"/>
              </w:rPr>
              <w:t xml:space="preserve"> </w:t>
            </w:r>
            <w:r w:rsidRPr="000D4C60">
              <w:rPr>
                <w:rFonts w:ascii="Arial" w:hAnsi="Arial" w:cs="Arial"/>
                <w:sz w:val="22"/>
                <w:szCs w:val="22"/>
                <w:lang w:val="it-IT"/>
              </w:rPr>
              <w:t>limitato</w:t>
            </w:r>
            <w:r w:rsidRPr="000D4C60">
              <w:rPr>
                <w:rFonts w:ascii="Arial" w:eastAsia="Arial" w:hAnsi="Arial" w:cs="Arial"/>
                <w:sz w:val="22"/>
                <w:szCs w:val="22"/>
                <w:lang w:val="it-IT"/>
              </w:rPr>
              <w:t xml:space="preserve"> </w:t>
            </w:r>
            <w:r w:rsidRPr="000D4C60">
              <w:rPr>
                <w:rFonts w:ascii="Arial" w:hAnsi="Arial" w:cs="Arial"/>
                <w:sz w:val="22"/>
                <w:szCs w:val="22"/>
                <w:lang w:val="it-IT"/>
              </w:rPr>
              <w:t>o</w:t>
            </w:r>
            <w:r w:rsidRPr="000D4C60">
              <w:rPr>
                <w:rFonts w:ascii="Arial" w:eastAsia="Arial" w:hAnsi="Arial" w:cs="Arial"/>
                <w:sz w:val="22"/>
                <w:szCs w:val="22"/>
                <w:lang w:val="it-IT"/>
              </w:rPr>
              <w:t xml:space="preserve"> </w:t>
            </w:r>
            <w:r w:rsidRPr="000D4C60">
              <w:rPr>
                <w:rFonts w:ascii="Arial" w:hAnsi="Arial" w:cs="Arial"/>
                <w:sz w:val="22"/>
                <w:szCs w:val="22"/>
                <w:lang w:val="it-IT"/>
              </w:rPr>
              <w:t>acritico</w:t>
            </w:r>
            <w:r w:rsidRPr="000D4C60">
              <w:rPr>
                <w:rFonts w:ascii="Arial" w:eastAsia="Arial" w:hAnsi="Arial" w:cs="Arial"/>
                <w:sz w:val="22"/>
                <w:szCs w:val="22"/>
                <w:lang w:val="it-IT"/>
              </w:rPr>
              <w:t xml:space="preserve"> </w:t>
            </w:r>
            <w:r w:rsidRPr="000D4C60">
              <w:rPr>
                <w:rFonts w:ascii="Arial" w:hAnsi="Arial" w:cs="Arial"/>
                <w:sz w:val="22"/>
                <w:szCs w:val="22"/>
                <w:lang w:val="it-IT"/>
              </w:rPr>
              <w:t>dei</w:t>
            </w:r>
            <w:r w:rsidRPr="000D4C60">
              <w:rPr>
                <w:rFonts w:ascii="Arial" w:eastAsia="Arial" w:hAnsi="Arial" w:cs="Arial"/>
                <w:sz w:val="22"/>
                <w:szCs w:val="22"/>
                <w:lang w:val="it-IT"/>
              </w:rPr>
              <w:t xml:space="preserve"> </w:t>
            </w:r>
            <w:r w:rsidRPr="000D4C60">
              <w:rPr>
                <w:rFonts w:ascii="Arial" w:hAnsi="Arial" w:cs="Arial"/>
                <w:sz w:val="22"/>
                <w:szCs w:val="22"/>
                <w:lang w:val="it-IT"/>
              </w:rPr>
              <w:t>documenti,</w:t>
            </w:r>
            <w:r w:rsidRPr="000D4C60">
              <w:rPr>
                <w:rFonts w:ascii="Arial" w:eastAsia="Arial" w:hAnsi="Arial" w:cs="Arial"/>
                <w:sz w:val="22"/>
                <w:szCs w:val="22"/>
                <w:lang w:val="it-IT"/>
              </w:rPr>
              <w:t xml:space="preserve"> </w:t>
            </w:r>
            <w:r w:rsidRPr="000D4C60">
              <w:rPr>
                <w:rFonts w:ascii="Arial" w:hAnsi="Arial" w:cs="Arial"/>
                <w:sz w:val="22"/>
                <w:szCs w:val="22"/>
                <w:lang w:val="it-IT"/>
              </w:rPr>
              <w:t>titolo</w:t>
            </w:r>
            <w:r w:rsidRPr="000D4C60">
              <w:rPr>
                <w:rFonts w:ascii="Arial" w:eastAsia="Arial" w:hAnsi="Arial" w:cs="Arial"/>
                <w:sz w:val="22"/>
                <w:szCs w:val="22"/>
                <w:lang w:val="it-IT"/>
              </w:rPr>
              <w:t xml:space="preserve"> </w:t>
            </w:r>
            <w:r w:rsidRPr="000D4C60">
              <w:rPr>
                <w:rFonts w:ascii="Arial" w:hAnsi="Arial" w:cs="Arial"/>
                <w:sz w:val="22"/>
                <w:szCs w:val="22"/>
                <w:lang w:val="it-IT"/>
              </w:rPr>
              <w:t>assente</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I</w:t>
            </w:r>
            <w:r w:rsidRPr="000D4C60">
              <w:rPr>
                <w:rFonts w:ascii="Arial" w:eastAsia="Arial" w:hAnsi="Arial" w:cs="Arial"/>
                <w:sz w:val="22"/>
                <w:szCs w:val="22"/>
                <w:lang w:val="it-IT"/>
              </w:rPr>
              <w:t xml:space="preserve"> </w:t>
            </w:r>
            <w:r w:rsidRPr="000D4C60">
              <w:rPr>
                <w:rFonts w:ascii="Arial" w:hAnsi="Arial" w:cs="Arial"/>
                <w:sz w:val="22"/>
                <w:szCs w:val="22"/>
                <w:lang w:val="it-IT"/>
              </w:rPr>
              <w:t>dati</w:t>
            </w:r>
            <w:r w:rsidRPr="000D4C60">
              <w:rPr>
                <w:rFonts w:ascii="Arial" w:eastAsia="Arial" w:hAnsi="Arial" w:cs="Arial"/>
                <w:sz w:val="22"/>
                <w:szCs w:val="22"/>
                <w:lang w:val="it-IT"/>
              </w:rPr>
              <w:t xml:space="preserve"> </w:t>
            </w:r>
            <w:r w:rsidRPr="000D4C60">
              <w:rPr>
                <w:rFonts w:ascii="Arial" w:hAnsi="Arial" w:cs="Arial"/>
                <w:sz w:val="22"/>
                <w:szCs w:val="22"/>
                <w:lang w:val="it-IT"/>
              </w:rPr>
              <w:t>risultano</w:t>
            </w:r>
            <w:r w:rsidRPr="000D4C60">
              <w:rPr>
                <w:rFonts w:ascii="Arial" w:eastAsia="Arial" w:hAnsi="Arial" w:cs="Arial"/>
                <w:sz w:val="22"/>
                <w:szCs w:val="22"/>
                <w:lang w:val="it-IT"/>
              </w:rPr>
              <w:t xml:space="preserve"> </w:t>
            </w:r>
            <w:r w:rsidRPr="000D4C60">
              <w:rPr>
                <w:rFonts w:ascii="Arial" w:hAnsi="Arial" w:cs="Arial"/>
                <w:sz w:val="22"/>
                <w:szCs w:val="22"/>
                <w:lang w:val="it-IT"/>
              </w:rPr>
              <w:t>grossolanamente</w:t>
            </w:r>
            <w:r w:rsidRPr="000D4C60">
              <w:rPr>
                <w:rFonts w:ascii="Arial" w:eastAsia="Arial" w:hAnsi="Arial" w:cs="Arial"/>
                <w:sz w:val="22"/>
                <w:szCs w:val="22"/>
                <w:lang w:val="it-IT"/>
              </w:rPr>
              <w:t xml:space="preserve"> </w:t>
            </w:r>
            <w:r w:rsidRPr="000D4C60">
              <w:rPr>
                <w:rFonts w:ascii="Arial" w:hAnsi="Arial" w:cs="Arial"/>
                <w:sz w:val="22"/>
                <w:szCs w:val="22"/>
                <w:lang w:val="it-IT"/>
              </w:rPr>
              <w:t>errati</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confusi</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Conoscenze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fortemente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carenti</w:t>
            </w:r>
            <w:proofErr w:type="spellEnd"/>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Frammentaria</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inconcludente</w:t>
            </w:r>
            <w:proofErr w:type="spellEnd"/>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Genericità</w:t>
            </w:r>
            <w:proofErr w:type="spellEnd"/>
            <w:r w:rsidRPr="000D4C60">
              <w:rPr>
                <w:rFonts w:ascii="Arial" w:eastAsia="Arial" w:hAnsi="Arial" w:cs="Arial"/>
                <w:sz w:val="22"/>
                <w:szCs w:val="22"/>
              </w:rPr>
              <w:t xml:space="preserve"> </w:t>
            </w:r>
            <w:r w:rsidRPr="000D4C60">
              <w:rPr>
                <w:rFonts w:ascii="Arial" w:hAnsi="Arial" w:cs="Arial"/>
                <w:sz w:val="22"/>
                <w:szCs w:val="22"/>
              </w:rPr>
              <w:t>e/o</w:t>
            </w:r>
            <w:r w:rsidRPr="000D4C60">
              <w:rPr>
                <w:rFonts w:ascii="Arial" w:eastAsia="Arial" w:hAnsi="Arial" w:cs="Arial"/>
                <w:sz w:val="22"/>
                <w:szCs w:val="22"/>
              </w:rPr>
              <w:t xml:space="preserve"> </w:t>
            </w:r>
            <w:proofErr w:type="spellStart"/>
            <w:r w:rsidRPr="000D4C60">
              <w:rPr>
                <w:rFonts w:ascii="Arial" w:hAnsi="Arial" w:cs="Arial"/>
                <w:sz w:val="22"/>
                <w:szCs w:val="22"/>
              </w:rPr>
              <w:t>banalità</w:t>
            </w:r>
            <w:proofErr w:type="spellEnd"/>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lang w:val="it-IT"/>
              </w:rPr>
            </w:pPr>
            <w:r w:rsidRPr="000D4C60">
              <w:rPr>
                <w:rFonts w:ascii="Arial" w:hAnsi="Arial" w:cs="Arial"/>
                <w:sz w:val="22"/>
                <w:szCs w:val="22"/>
                <w:lang w:val="it-IT"/>
              </w:rPr>
              <w:t>Periodi</w:t>
            </w:r>
            <w:r w:rsidRPr="000D4C60">
              <w:rPr>
                <w:rFonts w:ascii="Arial" w:eastAsia="Arial" w:hAnsi="Arial" w:cs="Arial"/>
                <w:sz w:val="22"/>
                <w:szCs w:val="22"/>
                <w:lang w:val="it-IT"/>
              </w:rPr>
              <w:t xml:space="preserve"> </w:t>
            </w:r>
            <w:r w:rsidRPr="000D4C60">
              <w:rPr>
                <w:rFonts w:ascii="Arial" w:hAnsi="Arial" w:cs="Arial"/>
                <w:sz w:val="22"/>
                <w:szCs w:val="22"/>
                <w:lang w:val="it-IT"/>
              </w:rPr>
              <w:t>mal</w:t>
            </w:r>
            <w:r w:rsidRPr="000D4C60">
              <w:rPr>
                <w:rFonts w:ascii="Arial" w:eastAsia="Arial" w:hAnsi="Arial" w:cs="Arial"/>
                <w:sz w:val="22"/>
                <w:szCs w:val="22"/>
                <w:lang w:val="it-IT"/>
              </w:rPr>
              <w:t xml:space="preserve"> </w:t>
            </w:r>
            <w:r w:rsidRPr="000D4C60">
              <w:rPr>
                <w:rFonts w:ascii="Arial" w:hAnsi="Arial" w:cs="Arial"/>
                <w:sz w:val="22"/>
                <w:szCs w:val="22"/>
                <w:lang w:val="it-IT"/>
              </w:rPr>
              <w:t>costruiti,</w:t>
            </w:r>
            <w:r w:rsidRPr="000D4C60">
              <w:rPr>
                <w:rFonts w:ascii="Arial" w:eastAsia="Arial" w:hAnsi="Arial" w:cs="Arial"/>
                <w:sz w:val="22"/>
                <w:szCs w:val="22"/>
                <w:lang w:val="it-IT"/>
              </w:rPr>
              <w:t xml:space="preserve"> </w:t>
            </w:r>
            <w:r w:rsidRPr="000D4C60">
              <w:rPr>
                <w:rFonts w:ascii="Arial" w:hAnsi="Arial" w:cs="Arial"/>
                <w:sz w:val="22"/>
                <w:szCs w:val="22"/>
                <w:lang w:val="it-IT"/>
              </w:rPr>
              <w:t>faticosi</w:t>
            </w:r>
            <w:r w:rsidRPr="000D4C60">
              <w:rPr>
                <w:rFonts w:ascii="Arial" w:eastAsia="Arial" w:hAnsi="Arial" w:cs="Arial"/>
                <w:sz w:val="22"/>
                <w:szCs w:val="22"/>
                <w:lang w:val="it-IT"/>
              </w:rPr>
              <w:t xml:space="preserve"> </w:t>
            </w:r>
            <w:r w:rsidRPr="000D4C60">
              <w:rPr>
                <w:rFonts w:ascii="Arial" w:hAnsi="Arial" w:cs="Arial"/>
                <w:sz w:val="22"/>
                <w:szCs w:val="22"/>
                <w:lang w:val="it-IT"/>
              </w:rPr>
              <w:t>e/o</w:t>
            </w:r>
            <w:r w:rsidRPr="000D4C60">
              <w:rPr>
                <w:rFonts w:ascii="Arial" w:eastAsia="Arial" w:hAnsi="Arial" w:cs="Arial"/>
                <w:sz w:val="22"/>
                <w:szCs w:val="22"/>
                <w:lang w:val="it-IT"/>
              </w:rPr>
              <w:t xml:space="preserve"> </w:t>
            </w:r>
            <w:r w:rsidRPr="000D4C60">
              <w:rPr>
                <w:rFonts w:ascii="Arial" w:hAnsi="Arial" w:cs="Arial"/>
                <w:sz w:val="22"/>
                <w:szCs w:val="22"/>
                <w:lang w:val="it-IT"/>
              </w:rPr>
              <w:t>con</w:t>
            </w:r>
            <w:r w:rsidRPr="000D4C60">
              <w:rPr>
                <w:rFonts w:ascii="Arial" w:eastAsia="Arial" w:hAnsi="Arial" w:cs="Arial"/>
                <w:sz w:val="22"/>
                <w:szCs w:val="22"/>
                <w:lang w:val="it-IT"/>
              </w:rPr>
              <w:t xml:space="preserve"> </w:t>
            </w:r>
            <w:r w:rsidRPr="000D4C60">
              <w:rPr>
                <w:rFonts w:ascii="Arial" w:hAnsi="Arial" w:cs="Arial"/>
                <w:sz w:val="22"/>
                <w:szCs w:val="22"/>
                <w:lang w:val="it-IT"/>
              </w:rPr>
              <w:t>diffusi</w:t>
            </w:r>
            <w:r w:rsidRPr="000D4C60">
              <w:rPr>
                <w:rFonts w:ascii="Arial" w:eastAsia="Arial" w:hAnsi="Arial" w:cs="Arial"/>
                <w:sz w:val="22"/>
                <w:szCs w:val="22"/>
                <w:lang w:val="it-IT"/>
              </w:rPr>
              <w:t xml:space="preserve"> </w:t>
            </w:r>
            <w:r w:rsidRPr="000D4C60">
              <w:rPr>
                <w:rFonts w:ascii="Arial" w:hAnsi="Arial" w:cs="Arial"/>
                <w:sz w:val="22"/>
                <w:szCs w:val="22"/>
                <w:lang w:val="it-IT"/>
              </w:rPr>
              <w:t>errori</w:t>
            </w:r>
            <w:r w:rsidRPr="000D4C60">
              <w:rPr>
                <w:rFonts w:ascii="Arial" w:eastAsia="Arial" w:hAnsi="Arial" w:cs="Arial"/>
                <w:sz w:val="22"/>
                <w:szCs w:val="22"/>
                <w:lang w:val="it-IT"/>
              </w:rPr>
              <w:t xml:space="preserve">  </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Povero</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inappropriato</w:t>
            </w:r>
            <w:proofErr w:type="spellEnd"/>
            <w:r w:rsidRPr="000D4C60">
              <w:rPr>
                <w:rFonts w:ascii="Arial" w:hAnsi="Arial" w:cs="Arial"/>
                <w:sz w:val="22"/>
                <w:szCs w:val="22"/>
              </w:rPr>
              <w:t>,</w:t>
            </w:r>
            <w:r w:rsidRPr="000D4C60">
              <w:rPr>
                <w:rFonts w:ascii="Arial" w:eastAsia="Arial" w:hAnsi="Arial" w:cs="Arial"/>
                <w:sz w:val="22"/>
                <w:szCs w:val="22"/>
              </w:rPr>
              <w:t xml:space="preserve"> </w:t>
            </w:r>
            <w:proofErr w:type="spellStart"/>
            <w:r w:rsidRPr="000D4C60">
              <w:rPr>
                <w:rFonts w:ascii="Arial" w:hAnsi="Arial" w:cs="Arial"/>
                <w:sz w:val="22"/>
                <w:szCs w:val="22"/>
              </w:rPr>
              <w:t>scorretto</w:t>
            </w:r>
            <w:proofErr w:type="spellEnd"/>
          </w:p>
        </w:tc>
      </w:tr>
      <w:tr w:rsidR="00993C5E" w:rsidRPr="00D650C8" w:rsidTr="0060489A">
        <w:trPr>
          <w:trHeight w:val="851"/>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INSUFFICIENTE</w:t>
            </w:r>
            <w:r w:rsidRPr="000D4C60">
              <w:rPr>
                <w:rFonts w:ascii="Arial" w:hAnsi="Arial" w:cs="Arial"/>
                <w:b/>
                <w:sz w:val="22"/>
                <w:szCs w:val="22"/>
              </w:rPr>
              <w:br/>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8</w:t>
            </w:r>
            <w:r w:rsidRPr="000D4C60">
              <w:rPr>
                <w:rFonts w:ascii="Arial" w:hAnsi="Arial" w:cs="Arial"/>
                <w:sz w:val="22"/>
                <w:szCs w:val="22"/>
              </w:rPr>
              <w:br/>
              <w:t>a</w:t>
            </w:r>
            <w:r w:rsidRPr="000D4C60">
              <w:rPr>
                <w:rFonts w:ascii="Arial" w:eastAsia="Arial" w:hAnsi="Arial" w:cs="Arial"/>
                <w:sz w:val="22"/>
                <w:szCs w:val="22"/>
              </w:rPr>
              <w:t xml:space="preserve"> </w:t>
            </w:r>
            <w:r w:rsidRPr="000D4C60">
              <w:rPr>
                <w:rFonts w:ascii="Arial" w:hAnsi="Arial" w:cs="Arial"/>
                <w:sz w:val="22"/>
                <w:szCs w:val="22"/>
              </w:rPr>
              <w:t>9</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eastAsia="Arial" w:hAnsi="Arial" w:cs="Arial"/>
                <w:sz w:val="22"/>
                <w:szCs w:val="22"/>
              </w:rPr>
              <w:t xml:space="preserve">     </w:t>
            </w:r>
            <w:r w:rsidRPr="000D4C60">
              <w:rPr>
                <w:rFonts w:ascii="Arial" w:hAnsi="Arial" w:cs="Arial"/>
                <w:sz w:val="22"/>
                <w:szCs w:val="22"/>
              </w:rPr>
              <w:t>5</w:t>
            </w:r>
            <w:r w:rsidRPr="000D4C60">
              <w:rPr>
                <w:rFonts w:ascii="Arial" w:hAnsi="Arial" w:cs="Arial"/>
                <w:sz w:val="22"/>
                <w:szCs w:val="22"/>
              </w:rPr>
              <w:br/>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Presenza</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di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inutili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divagazioni</w:t>
            </w:r>
            <w:proofErr w:type="spellEnd"/>
            <w:r w:rsidRPr="000D4C60">
              <w:rPr>
                <w:rFonts w:ascii="Arial" w:eastAsia="Arial" w:hAnsi="Arial" w:cs="Arial"/>
                <w:sz w:val="22"/>
                <w:szCs w:val="22"/>
              </w:rPr>
              <w:t xml:space="preserve">  </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lang w:val="it-IT"/>
              </w:rPr>
            </w:pPr>
            <w:r w:rsidRPr="000D4C60">
              <w:rPr>
                <w:rFonts w:ascii="Arial" w:hAnsi="Arial" w:cs="Arial"/>
                <w:sz w:val="22"/>
                <w:szCs w:val="22"/>
                <w:lang w:val="it-IT"/>
              </w:rPr>
              <w:t>Non</w:t>
            </w:r>
            <w:r w:rsidRPr="000D4C60">
              <w:rPr>
                <w:rFonts w:ascii="Arial" w:eastAsia="Arial" w:hAnsi="Arial" w:cs="Arial"/>
                <w:sz w:val="22"/>
                <w:szCs w:val="22"/>
                <w:lang w:val="it-IT"/>
              </w:rPr>
              <w:t xml:space="preserve"> </w:t>
            </w:r>
            <w:r w:rsidRPr="000D4C60">
              <w:rPr>
                <w:rFonts w:ascii="Arial" w:hAnsi="Arial" w:cs="Arial"/>
                <w:sz w:val="22"/>
                <w:szCs w:val="22"/>
                <w:lang w:val="it-IT"/>
              </w:rPr>
              <w:t>del</w:t>
            </w:r>
            <w:r w:rsidRPr="000D4C60">
              <w:rPr>
                <w:rFonts w:ascii="Arial" w:eastAsia="Arial" w:hAnsi="Arial" w:cs="Arial"/>
                <w:sz w:val="22"/>
                <w:szCs w:val="22"/>
                <w:lang w:val="it-IT"/>
              </w:rPr>
              <w:t xml:space="preserve"> </w:t>
            </w:r>
            <w:r w:rsidRPr="000D4C60">
              <w:rPr>
                <w:rFonts w:ascii="Arial" w:hAnsi="Arial" w:cs="Arial"/>
                <w:sz w:val="22"/>
                <w:szCs w:val="22"/>
                <w:lang w:val="it-IT"/>
              </w:rPr>
              <w:t>tutto</w:t>
            </w:r>
            <w:r w:rsidRPr="000D4C60">
              <w:rPr>
                <w:rFonts w:ascii="Arial" w:eastAsia="Arial" w:hAnsi="Arial" w:cs="Arial"/>
                <w:sz w:val="22"/>
                <w:szCs w:val="22"/>
                <w:lang w:val="it-IT"/>
              </w:rPr>
              <w:t xml:space="preserve"> </w:t>
            </w:r>
            <w:r w:rsidRPr="000D4C60">
              <w:rPr>
                <w:rFonts w:ascii="Arial" w:hAnsi="Arial" w:cs="Arial"/>
                <w:sz w:val="22"/>
                <w:szCs w:val="22"/>
                <w:lang w:val="it-IT"/>
              </w:rPr>
              <w:t>rispondente,</w:t>
            </w:r>
            <w:r w:rsidRPr="000D4C60">
              <w:rPr>
                <w:rFonts w:ascii="Arial" w:eastAsia="Arial" w:hAnsi="Arial" w:cs="Arial"/>
                <w:sz w:val="22"/>
                <w:szCs w:val="22"/>
                <w:lang w:val="it-IT"/>
              </w:rPr>
              <w:t xml:space="preserve"> </w:t>
            </w:r>
            <w:r w:rsidRPr="000D4C60">
              <w:rPr>
                <w:rFonts w:ascii="Arial" w:hAnsi="Arial" w:cs="Arial"/>
                <w:sz w:val="22"/>
                <w:szCs w:val="22"/>
                <w:lang w:val="it-IT"/>
              </w:rPr>
              <w:t>documenti</w:t>
            </w:r>
            <w:r w:rsidRPr="000D4C60">
              <w:rPr>
                <w:rFonts w:ascii="Arial" w:eastAsia="Arial" w:hAnsi="Arial" w:cs="Arial"/>
                <w:sz w:val="22"/>
                <w:szCs w:val="22"/>
                <w:lang w:val="it-IT"/>
              </w:rPr>
              <w:t xml:space="preserve"> </w:t>
            </w:r>
            <w:r w:rsidRPr="000D4C60">
              <w:rPr>
                <w:rFonts w:ascii="Arial" w:hAnsi="Arial" w:cs="Arial"/>
                <w:sz w:val="22"/>
                <w:szCs w:val="22"/>
                <w:lang w:val="it-IT"/>
              </w:rPr>
              <w:t>parafrasati</w:t>
            </w:r>
            <w:r w:rsidRPr="000D4C60">
              <w:rPr>
                <w:rFonts w:ascii="Arial" w:eastAsia="Arial" w:hAnsi="Arial" w:cs="Arial"/>
                <w:sz w:val="22"/>
                <w:szCs w:val="22"/>
                <w:lang w:val="it-IT"/>
              </w:rPr>
              <w:t xml:space="preserve"> </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I</w:t>
            </w:r>
            <w:r w:rsidRPr="000D4C60">
              <w:rPr>
                <w:rFonts w:ascii="Arial" w:eastAsia="Arial" w:hAnsi="Arial" w:cs="Arial"/>
                <w:sz w:val="22"/>
                <w:szCs w:val="22"/>
                <w:lang w:val="it-IT"/>
              </w:rPr>
              <w:t xml:space="preserve"> </w:t>
            </w:r>
            <w:r w:rsidRPr="000D4C60">
              <w:rPr>
                <w:rFonts w:ascii="Arial" w:hAnsi="Arial" w:cs="Arial"/>
                <w:sz w:val="22"/>
                <w:szCs w:val="22"/>
                <w:lang w:val="it-IT"/>
              </w:rPr>
              <w:t>dati</w:t>
            </w:r>
            <w:r w:rsidRPr="000D4C60">
              <w:rPr>
                <w:rFonts w:ascii="Arial" w:eastAsia="Arial" w:hAnsi="Arial" w:cs="Arial"/>
                <w:sz w:val="22"/>
                <w:szCs w:val="22"/>
                <w:lang w:val="it-IT"/>
              </w:rPr>
              <w:t xml:space="preserve"> </w:t>
            </w:r>
            <w:r w:rsidRPr="000D4C60">
              <w:rPr>
                <w:rFonts w:ascii="Arial" w:hAnsi="Arial" w:cs="Arial"/>
                <w:sz w:val="22"/>
                <w:szCs w:val="22"/>
                <w:lang w:val="it-IT"/>
              </w:rPr>
              <w:t>risultano</w:t>
            </w:r>
            <w:r w:rsidRPr="000D4C60">
              <w:rPr>
                <w:rFonts w:ascii="Arial" w:eastAsia="Arial" w:hAnsi="Arial" w:cs="Arial"/>
                <w:sz w:val="22"/>
                <w:szCs w:val="22"/>
                <w:lang w:val="it-IT"/>
              </w:rPr>
              <w:t xml:space="preserve"> </w:t>
            </w:r>
            <w:r w:rsidRPr="000D4C60">
              <w:rPr>
                <w:rFonts w:ascii="Arial" w:hAnsi="Arial" w:cs="Arial"/>
                <w:sz w:val="22"/>
                <w:szCs w:val="22"/>
                <w:lang w:val="it-IT"/>
              </w:rPr>
              <w:t>approssimativi</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inesatti</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Conoscenze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approssimative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inesatte</w:t>
            </w:r>
            <w:proofErr w:type="spellEnd"/>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Sviluppo</w:t>
            </w:r>
            <w:r w:rsidRPr="000D4C60">
              <w:rPr>
                <w:rFonts w:ascii="Arial" w:eastAsia="Arial" w:hAnsi="Arial" w:cs="Arial"/>
                <w:sz w:val="22"/>
                <w:szCs w:val="22"/>
                <w:lang w:val="it-IT"/>
              </w:rPr>
              <w:t xml:space="preserve"> </w:t>
            </w:r>
            <w:r w:rsidRPr="000D4C60">
              <w:rPr>
                <w:rFonts w:ascii="Arial" w:hAnsi="Arial" w:cs="Arial"/>
                <w:sz w:val="22"/>
                <w:szCs w:val="22"/>
                <w:lang w:val="it-IT"/>
              </w:rPr>
              <w:t>contorto</w:t>
            </w:r>
            <w:r w:rsidRPr="000D4C60">
              <w:rPr>
                <w:rFonts w:ascii="Arial" w:eastAsia="Arial" w:hAnsi="Arial" w:cs="Arial"/>
                <w:sz w:val="22"/>
                <w:szCs w:val="22"/>
                <w:lang w:val="it-IT"/>
              </w:rPr>
              <w:t xml:space="preserve"> </w:t>
            </w:r>
            <w:r w:rsidRPr="000D4C60">
              <w:rPr>
                <w:rFonts w:ascii="Arial" w:hAnsi="Arial" w:cs="Arial"/>
                <w:sz w:val="22"/>
                <w:szCs w:val="22"/>
                <w:lang w:val="it-IT"/>
              </w:rPr>
              <w:t>e/o</w:t>
            </w:r>
            <w:r w:rsidRPr="000D4C60">
              <w:rPr>
                <w:rFonts w:ascii="Arial" w:eastAsia="Arial" w:hAnsi="Arial" w:cs="Arial"/>
                <w:sz w:val="22"/>
                <w:szCs w:val="22"/>
                <w:lang w:val="it-IT"/>
              </w:rPr>
              <w:t xml:space="preserve"> </w:t>
            </w:r>
            <w:r w:rsidRPr="000D4C60">
              <w:rPr>
                <w:rFonts w:ascii="Arial" w:hAnsi="Arial" w:cs="Arial"/>
                <w:sz w:val="22"/>
                <w:szCs w:val="22"/>
                <w:lang w:val="it-IT"/>
              </w:rPr>
              <w:t>insicuro</w:t>
            </w:r>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Considerazioni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ordinarie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prevedibili</w:t>
            </w:r>
            <w:proofErr w:type="spellEnd"/>
            <w:r w:rsidRPr="000D4C60">
              <w:rPr>
                <w:rFonts w:ascii="Arial" w:eastAsia="Arial" w:hAnsi="Arial" w:cs="Arial"/>
                <w:sz w:val="22"/>
                <w:szCs w:val="22"/>
              </w:rPr>
              <w:t xml:space="preserve"> </w:t>
            </w:r>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lang w:val="it-IT"/>
              </w:rPr>
            </w:pPr>
            <w:r w:rsidRPr="000D4C60">
              <w:rPr>
                <w:rFonts w:ascii="Arial" w:eastAsia="Arial" w:hAnsi="Arial" w:cs="Arial"/>
                <w:sz w:val="22"/>
                <w:szCs w:val="22"/>
                <w:lang w:val="it-IT"/>
              </w:rPr>
              <w:t xml:space="preserve"> Periodi faticosi  e/o con errori  </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Modesto</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non</w:t>
            </w:r>
            <w:r w:rsidRPr="000D4C60">
              <w:rPr>
                <w:rFonts w:ascii="Arial" w:eastAsia="Arial" w:hAnsi="Arial" w:cs="Arial"/>
                <w:sz w:val="22"/>
                <w:szCs w:val="22"/>
                <w:lang w:val="it-IT"/>
              </w:rPr>
              <w:t xml:space="preserve"> </w:t>
            </w:r>
            <w:r w:rsidRPr="000D4C60">
              <w:rPr>
                <w:rFonts w:ascii="Arial" w:hAnsi="Arial" w:cs="Arial"/>
                <w:sz w:val="22"/>
                <w:szCs w:val="22"/>
                <w:lang w:val="it-IT"/>
              </w:rPr>
              <w:t>ben</w:t>
            </w:r>
            <w:r w:rsidRPr="000D4C60">
              <w:rPr>
                <w:rFonts w:ascii="Arial" w:eastAsia="Arial" w:hAnsi="Arial" w:cs="Arial"/>
                <w:sz w:val="22"/>
                <w:szCs w:val="22"/>
                <w:lang w:val="it-IT"/>
              </w:rPr>
              <w:t xml:space="preserve"> </w:t>
            </w:r>
            <w:r w:rsidRPr="000D4C60">
              <w:rPr>
                <w:rFonts w:ascii="Arial" w:hAnsi="Arial" w:cs="Arial"/>
                <w:sz w:val="22"/>
                <w:szCs w:val="22"/>
                <w:lang w:val="it-IT"/>
              </w:rPr>
              <w:t>padroneggiato,</w:t>
            </w:r>
            <w:r w:rsidRPr="000D4C60">
              <w:rPr>
                <w:rFonts w:ascii="Arial" w:eastAsia="Arial" w:hAnsi="Arial" w:cs="Arial"/>
                <w:sz w:val="22"/>
                <w:szCs w:val="22"/>
                <w:lang w:val="it-IT"/>
              </w:rPr>
              <w:t xml:space="preserve"> </w:t>
            </w:r>
            <w:r w:rsidRPr="000D4C60">
              <w:rPr>
                <w:rFonts w:ascii="Arial" w:hAnsi="Arial" w:cs="Arial"/>
                <w:sz w:val="22"/>
                <w:szCs w:val="22"/>
                <w:lang w:val="it-IT"/>
              </w:rPr>
              <w:t>con</w:t>
            </w:r>
            <w:r w:rsidRPr="000D4C60">
              <w:rPr>
                <w:rFonts w:ascii="Arial" w:eastAsia="Arial" w:hAnsi="Arial" w:cs="Arial"/>
                <w:sz w:val="22"/>
                <w:szCs w:val="22"/>
                <w:lang w:val="it-IT"/>
              </w:rPr>
              <w:t xml:space="preserve"> </w:t>
            </w:r>
            <w:r w:rsidRPr="000D4C60">
              <w:rPr>
                <w:rFonts w:ascii="Arial" w:hAnsi="Arial" w:cs="Arial"/>
                <w:sz w:val="22"/>
                <w:szCs w:val="22"/>
                <w:lang w:val="it-IT"/>
              </w:rPr>
              <w:t>errori</w:t>
            </w:r>
          </w:p>
        </w:tc>
      </w:tr>
      <w:tr w:rsidR="00993C5E" w:rsidRPr="000D4C60" w:rsidTr="0060489A">
        <w:trPr>
          <w:trHeight w:val="851"/>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SUFFICIENTE</w:t>
            </w:r>
            <w:r w:rsidRPr="000D4C60">
              <w:rPr>
                <w:rFonts w:ascii="Arial" w:hAnsi="Arial" w:cs="Arial"/>
                <w:b/>
                <w:sz w:val="22"/>
                <w:szCs w:val="22"/>
              </w:rPr>
              <w:br/>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eastAsia="Arial" w:hAnsi="Arial" w:cs="Arial"/>
                <w:sz w:val="22"/>
                <w:szCs w:val="22"/>
              </w:rPr>
              <w:t xml:space="preserve"> </w:t>
            </w:r>
            <w:r w:rsidRPr="000D4C60">
              <w:rPr>
                <w:rFonts w:ascii="Arial" w:hAnsi="Arial" w:cs="Arial"/>
                <w:sz w:val="22"/>
                <w:szCs w:val="22"/>
              </w:rPr>
              <w:t>10</w:t>
            </w:r>
            <w:r w:rsidRPr="000D4C60">
              <w:rPr>
                <w:rFonts w:ascii="Arial" w:hAnsi="Arial" w:cs="Arial"/>
                <w:sz w:val="22"/>
                <w:szCs w:val="22"/>
              </w:rPr>
              <w:br/>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eastAsia="Arial" w:hAnsi="Arial" w:cs="Arial"/>
                <w:sz w:val="22"/>
                <w:szCs w:val="22"/>
              </w:rPr>
              <w:t xml:space="preserve">    </w:t>
            </w:r>
            <w:r w:rsidRPr="000D4C60">
              <w:rPr>
                <w:rFonts w:ascii="Arial" w:hAnsi="Arial" w:cs="Arial"/>
                <w:sz w:val="22"/>
                <w:szCs w:val="22"/>
              </w:rPr>
              <w:t>6</w:t>
            </w:r>
            <w:r w:rsidRPr="000D4C60">
              <w:rPr>
                <w:rFonts w:ascii="Arial" w:hAnsi="Arial" w:cs="Arial"/>
                <w:sz w:val="22"/>
                <w:szCs w:val="22"/>
              </w:rPr>
              <w:br/>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Sostanzialmente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pertinente</w:t>
            </w:r>
            <w:proofErr w:type="spellEnd"/>
            <w:r w:rsidRPr="000D4C60">
              <w:rPr>
                <w:rFonts w:ascii="Arial" w:eastAsia="Arial" w:hAnsi="Arial" w:cs="Arial"/>
                <w:sz w:val="22"/>
                <w:szCs w:val="22"/>
              </w:rPr>
              <w:t xml:space="preserve"> </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ind w:left="109"/>
              <w:jc w:val="center"/>
              <w:rPr>
                <w:rFonts w:ascii="Arial" w:hAnsi="Arial" w:cs="Arial"/>
                <w:sz w:val="22"/>
                <w:szCs w:val="22"/>
                <w:lang w:val="it-IT"/>
              </w:rPr>
            </w:pPr>
            <w:r w:rsidRPr="000D4C60">
              <w:rPr>
                <w:rFonts w:ascii="Arial" w:hAnsi="Arial" w:cs="Arial"/>
                <w:sz w:val="22"/>
                <w:szCs w:val="22"/>
                <w:lang w:val="it-IT"/>
              </w:rPr>
              <w:t>Rispondente</w:t>
            </w:r>
            <w:r w:rsidRPr="000D4C60">
              <w:rPr>
                <w:rFonts w:ascii="Arial" w:eastAsia="Arial" w:hAnsi="Arial" w:cs="Arial"/>
                <w:sz w:val="22"/>
                <w:szCs w:val="22"/>
                <w:lang w:val="it-IT"/>
              </w:rPr>
              <w:t xml:space="preserve"> </w:t>
            </w:r>
            <w:r w:rsidRPr="000D4C60">
              <w:rPr>
                <w:rFonts w:ascii="Arial" w:hAnsi="Arial" w:cs="Arial"/>
                <w:sz w:val="22"/>
                <w:szCs w:val="22"/>
                <w:lang w:val="it-IT"/>
              </w:rPr>
              <w:t>per</w:t>
            </w:r>
            <w:r w:rsidRPr="000D4C60">
              <w:rPr>
                <w:rFonts w:ascii="Arial" w:eastAsia="Arial" w:hAnsi="Arial" w:cs="Arial"/>
                <w:sz w:val="22"/>
                <w:szCs w:val="22"/>
                <w:lang w:val="it-IT"/>
              </w:rPr>
              <w:t xml:space="preserve"> </w:t>
            </w:r>
            <w:r w:rsidRPr="000D4C60">
              <w:rPr>
                <w:rFonts w:ascii="Arial" w:hAnsi="Arial" w:cs="Arial"/>
                <w:sz w:val="22"/>
                <w:szCs w:val="22"/>
                <w:lang w:val="it-IT"/>
              </w:rPr>
              <w:t>titolo,</w:t>
            </w:r>
            <w:r w:rsidRPr="000D4C60">
              <w:rPr>
                <w:rFonts w:ascii="Arial" w:eastAsia="Arial" w:hAnsi="Arial" w:cs="Arial"/>
                <w:sz w:val="22"/>
                <w:szCs w:val="22"/>
                <w:lang w:val="it-IT"/>
              </w:rPr>
              <w:t xml:space="preserve"> </w:t>
            </w:r>
            <w:r w:rsidRPr="000D4C60">
              <w:rPr>
                <w:rFonts w:ascii="Arial" w:hAnsi="Arial" w:cs="Arial"/>
                <w:sz w:val="22"/>
                <w:szCs w:val="22"/>
                <w:lang w:val="it-IT"/>
              </w:rPr>
              <w:t>destinazione,</w:t>
            </w:r>
            <w:r w:rsidRPr="000D4C60">
              <w:rPr>
                <w:rFonts w:ascii="Arial" w:eastAsia="Arial" w:hAnsi="Arial" w:cs="Arial"/>
                <w:sz w:val="22"/>
                <w:szCs w:val="22"/>
                <w:lang w:val="it-IT"/>
              </w:rPr>
              <w:t xml:space="preserve"> </w:t>
            </w:r>
            <w:r w:rsidRPr="000D4C60">
              <w:rPr>
                <w:rFonts w:ascii="Arial" w:hAnsi="Arial" w:cs="Arial"/>
                <w:sz w:val="22"/>
                <w:szCs w:val="22"/>
                <w:lang w:val="it-IT"/>
              </w:rPr>
              <w:t>note,</w:t>
            </w:r>
            <w:r w:rsidRPr="000D4C60">
              <w:rPr>
                <w:rFonts w:ascii="Arial" w:eastAsia="Arial" w:hAnsi="Arial" w:cs="Arial"/>
                <w:sz w:val="22"/>
                <w:szCs w:val="22"/>
                <w:lang w:val="it-IT"/>
              </w:rPr>
              <w:t xml:space="preserve"> </w:t>
            </w:r>
            <w:r w:rsidRPr="000D4C60">
              <w:rPr>
                <w:rFonts w:ascii="Arial" w:hAnsi="Arial" w:cs="Arial"/>
                <w:sz w:val="22"/>
                <w:szCs w:val="22"/>
                <w:lang w:val="it-IT"/>
              </w:rPr>
              <w:t>anche</w:t>
            </w:r>
            <w:r w:rsidRPr="000D4C60">
              <w:rPr>
                <w:rFonts w:ascii="Arial" w:eastAsia="Arial" w:hAnsi="Arial" w:cs="Arial"/>
                <w:sz w:val="22"/>
                <w:szCs w:val="22"/>
                <w:lang w:val="it-IT"/>
              </w:rPr>
              <w:t xml:space="preserve"> </w:t>
            </w:r>
            <w:r w:rsidRPr="000D4C60">
              <w:rPr>
                <w:rFonts w:ascii="Arial" w:hAnsi="Arial" w:cs="Arial"/>
                <w:sz w:val="22"/>
                <w:szCs w:val="22"/>
                <w:lang w:val="it-IT"/>
              </w:rPr>
              <w:t>se</w:t>
            </w:r>
            <w:r w:rsidRPr="000D4C60">
              <w:rPr>
                <w:rFonts w:ascii="Arial" w:eastAsia="Arial" w:hAnsi="Arial" w:cs="Arial"/>
                <w:sz w:val="22"/>
                <w:szCs w:val="22"/>
                <w:lang w:val="it-IT"/>
              </w:rPr>
              <w:t xml:space="preserve"> </w:t>
            </w:r>
            <w:r w:rsidRPr="000D4C60">
              <w:rPr>
                <w:rFonts w:ascii="Arial" w:hAnsi="Arial" w:cs="Arial"/>
                <w:sz w:val="22"/>
                <w:szCs w:val="22"/>
                <w:lang w:val="it-IT"/>
              </w:rPr>
              <w:t>a</w:t>
            </w:r>
            <w:r w:rsidRPr="000D4C60">
              <w:rPr>
                <w:rFonts w:ascii="Arial" w:eastAsia="Arial" w:hAnsi="Arial" w:cs="Arial"/>
                <w:sz w:val="22"/>
                <w:szCs w:val="22"/>
                <w:lang w:val="it-IT"/>
              </w:rPr>
              <w:t xml:space="preserve"> </w:t>
            </w:r>
            <w:r w:rsidRPr="000D4C60">
              <w:rPr>
                <w:rFonts w:ascii="Arial" w:hAnsi="Arial" w:cs="Arial"/>
                <w:sz w:val="22"/>
                <w:szCs w:val="22"/>
                <w:lang w:val="it-IT"/>
              </w:rPr>
              <w:t>livello</w:t>
            </w:r>
            <w:r w:rsidRPr="000D4C60">
              <w:rPr>
                <w:rFonts w:ascii="Arial" w:eastAsia="Arial" w:hAnsi="Arial" w:cs="Arial"/>
                <w:sz w:val="22"/>
                <w:szCs w:val="22"/>
                <w:lang w:val="it-IT"/>
              </w:rPr>
              <w:t xml:space="preserve"> </w:t>
            </w:r>
            <w:r w:rsidRPr="000D4C60">
              <w:rPr>
                <w:rFonts w:ascii="Arial" w:hAnsi="Arial" w:cs="Arial"/>
                <w:sz w:val="22"/>
                <w:szCs w:val="22"/>
                <w:lang w:val="it-IT"/>
              </w:rPr>
              <w:t>semplice</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I</w:t>
            </w:r>
            <w:r w:rsidRPr="000D4C60">
              <w:rPr>
                <w:rFonts w:ascii="Arial" w:eastAsia="Arial" w:hAnsi="Arial" w:cs="Arial"/>
                <w:sz w:val="22"/>
                <w:szCs w:val="22"/>
                <w:lang w:val="it-IT"/>
              </w:rPr>
              <w:t xml:space="preserve"> </w:t>
            </w:r>
            <w:r w:rsidRPr="000D4C60">
              <w:rPr>
                <w:rFonts w:ascii="Arial" w:hAnsi="Arial" w:cs="Arial"/>
                <w:sz w:val="22"/>
                <w:szCs w:val="22"/>
                <w:lang w:val="it-IT"/>
              </w:rPr>
              <w:t>dati</w:t>
            </w:r>
            <w:r w:rsidRPr="000D4C60">
              <w:rPr>
                <w:rFonts w:ascii="Arial" w:eastAsia="Arial" w:hAnsi="Arial" w:cs="Arial"/>
                <w:sz w:val="22"/>
                <w:szCs w:val="22"/>
                <w:lang w:val="it-IT"/>
              </w:rPr>
              <w:t xml:space="preserve"> </w:t>
            </w:r>
            <w:r w:rsidRPr="000D4C60">
              <w:rPr>
                <w:rFonts w:ascii="Arial" w:hAnsi="Arial" w:cs="Arial"/>
                <w:sz w:val="22"/>
                <w:szCs w:val="22"/>
                <w:lang w:val="it-IT"/>
              </w:rPr>
              <w:t>sono</w:t>
            </w:r>
            <w:r w:rsidRPr="000D4C60">
              <w:rPr>
                <w:rFonts w:ascii="Arial" w:eastAsia="Arial" w:hAnsi="Arial" w:cs="Arial"/>
                <w:sz w:val="22"/>
                <w:szCs w:val="22"/>
                <w:lang w:val="it-IT"/>
              </w:rPr>
              <w:t xml:space="preserve"> </w:t>
            </w:r>
            <w:r w:rsidRPr="000D4C60">
              <w:rPr>
                <w:rFonts w:ascii="Arial" w:hAnsi="Arial" w:cs="Arial"/>
                <w:sz w:val="22"/>
                <w:szCs w:val="22"/>
                <w:lang w:val="it-IT"/>
              </w:rPr>
              <w:t>interpretati</w:t>
            </w:r>
            <w:r w:rsidRPr="000D4C60">
              <w:rPr>
                <w:rFonts w:ascii="Arial" w:eastAsia="Arial" w:hAnsi="Arial" w:cs="Arial"/>
                <w:sz w:val="22"/>
                <w:szCs w:val="22"/>
                <w:lang w:val="it-IT"/>
              </w:rPr>
              <w:t xml:space="preserve"> </w:t>
            </w:r>
            <w:r w:rsidRPr="000D4C60">
              <w:rPr>
                <w:rFonts w:ascii="Arial" w:hAnsi="Arial" w:cs="Arial"/>
                <w:sz w:val="22"/>
                <w:szCs w:val="22"/>
                <w:lang w:val="it-IT"/>
              </w:rPr>
              <w:t>in</w:t>
            </w:r>
            <w:r w:rsidRPr="000D4C60">
              <w:rPr>
                <w:rFonts w:ascii="Arial" w:eastAsia="Arial" w:hAnsi="Arial" w:cs="Arial"/>
                <w:sz w:val="22"/>
                <w:szCs w:val="22"/>
                <w:lang w:val="it-IT"/>
              </w:rPr>
              <w:t xml:space="preserve"> </w:t>
            </w:r>
            <w:r w:rsidRPr="000D4C60">
              <w:rPr>
                <w:rFonts w:ascii="Arial" w:hAnsi="Arial" w:cs="Arial"/>
                <w:sz w:val="22"/>
                <w:szCs w:val="22"/>
                <w:lang w:val="it-IT"/>
              </w:rPr>
              <w:t>modo</w:t>
            </w:r>
            <w:r w:rsidRPr="000D4C60">
              <w:rPr>
                <w:rFonts w:ascii="Arial" w:eastAsia="Arial" w:hAnsi="Arial" w:cs="Arial"/>
                <w:sz w:val="22"/>
                <w:szCs w:val="22"/>
                <w:lang w:val="it-IT"/>
              </w:rPr>
              <w:t xml:space="preserve"> </w:t>
            </w:r>
            <w:r w:rsidRPr="000D4C60">
              <w:rPr>
                <w:rFonts w:ascii="Arial" w:hAnsi="Arial" w:cs="Arial"/>
                <w:sz w:val="22"/>
                <w:szCs w:val="22"/>
                <w:lang w:val="it-IT"/>
              </w:rPr>
              <w:t>corretto,ma</w:t>
            </w:r>
            <w:r w:rsidRPr="000D4C60">
              <w:rPr>
                <w:rFonts w:ascii="Arial" w:eastAsia="Arial" w:hAnsi="Arial" w:cs="Arial"/>
                <w:sz w:val="22"/>
                <w:szCs w:val="22"/>
                <w:lang w:val="it-IT"/>
              </w:rPr>
              <w:t xml:space="preserve"> </w:t>
            </w:r>
            <w:r w:rsidRPr="000D4C60">
              <w:rPr>
                <w:rFonts w:ascii="Arial" w:hAnsi="Arial" w:cs="Arial"/>
                <w:sz w:val="22"/>
                <w:szCs w:val="22"/>
                <w:lang w:val="it-IT"/>
              </w:rPr>
              <w:t>prevalentemente</w:t>
            </w:r>
            <w:r w:rsidRPr="000D4C60">
              <w:rPr>
                <w:rFonts w:ascii="Arial" w:eastAsia="Arial" w:hAnsi="Arial" w:cs="Arial"/>
                <w:sz w:val="22"/>
                <w:szCs w:val="22"/>
                <w:lang w:val="it-IT"/>
              </w:rPr>
              <w:t xml:space="preserve"> </w:t>
            </w:r>
            <w:r w:rsidRPr="000D4C60">
              <w:rPr>
                <w:rFonts w:ascii="Arial" w:hAnsi="Arial" w:cs="Arial"/>
                <w:sz w:val="22"/>
                <w:szCs w:val="22"/>
                <w:lang w:val="it-IT"/>
              </w:rPr>
              <w:t>nozionistico</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Conoscenze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essenziali</w:t>
            </w:r>
            <w:proofErr w:type="spellEnd"/>
            <w:r w:rsidRPr="000D4C60">
              <w:rPr>
                <w:rFonts w:ascii="Arial" w:hAnsi="Arial" w:cs="Arial"/>
                <w:sz w:val="22"/>
                <w:szCs w:val="22"/>
              </w:rPr>
              <w:t>,</w:t>
            </w:r>
            <w:r w:rsidRPr="000D4C60">
              <w:rPr>
                <w:rFonts w:ascii="Arial" w:eastAsia="Arial" w:hAnsi="Arial" w:cs="Arial"/>
                <w:sz w:val="22"/>
                <w:szCs w:val="22"/>
              </w:rPr>
              <w:t xml:space="preserve"> </w:t>
            </w:r>
            <w:proofErr w:type="spellStart"/>
            <w:r w:rsidRPr="000D4C60">
              <w:rPr>
                <w:rFonts w:ascii="Arial" w:hAnsi="Arial" w:cs="Arial"/>
                <w:sz w:val="22"/>
                <w:szCs w:val="22"/>
              </w:rPr>
              <w:t>prevalentemente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nozionistiche</w:t>
            </w:r>
            <w:proofErr w:type="spellEnd"/>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Abbastanza</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lineare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coerente</w:t>
            </w:r>
            <w:proofErr w:type="spellEnd"/>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Considerazioni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semplici</w:t>
            </w:r>
            <w:proofErr w:type="spellEnd"/>
            <w:r w:rsidRPr="000D4C60">
              <w:rPr>
                <w:rFonts w:ascii="Arial" w:eastAsia="Arial" w:hAnsi="Arial" w:cs="Arial"/>
                <w:sz w:val="22"/>
                <w:szCs w:val="22"/>
              </w:rPr>
              <w:t xml:space="preserve"> </w:t>
            </w:r>
            <w:r w:rsidRPr="000D4C60">
              <w:rPr>
                <w:rFonts w:ascii="Arial" w:hAnsi="Arial" w:cs="Arial"/>
                <w:sz w:val="22"/>
                <w:szCs w:val="22"/>
              </w:rPr>
              <w:t>ma</w:t>
            </w:r>
            <w:r w:rsidRPr="000D4C60">
              <w:rPr>
                <w:rFonts w:ascii="Arial" w:eastAsia="Arial" w:hAnsi="Arial" w:cs="Arial"/>
                <w:sz w:val="22"/>
                <w:szCs w:val="22"/>
              </w:rPr>
              <w:t xml:space="preserve"> </w:t>
            </w:r>
            <w:r w:rsidRPr="000D4C60">
              <w:rPr>
                <w:rFonts w:ascii="Arial" w:hAnsi="Arial" w:cs="Arial"/>
                <w:sz w:val="22"/>
                <w:szCs w:val="22"/>
              </w:rPr>
              <w:t>appropriate</w:t>
            </w:r>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Sostanzialmente</w:t>
            </w:r>
            <w:r w:rsidRPr="000D4C60">
              <w:rPr>
                <w:rFonts w:ascii="Arial" w:eastAsia="Arial" w:hAnsi="Arial" w:cs="Arial"/>
                <w:sz w:val="22"/>
                <w:szCs w:val="22"/>
                <w:lang w:val="it-IT"/>
              </w:rPr>
              <w:t xml:space="preserve"> </w:t>
            </w:r>
            <w:r w:rsidRPr="000D4C60">
              <w:rPr>
                <w:rFonts w:ascii="Arial" w:hAnsi="Arial" w:cs="Arial"/>
                <w:sz w:val="22"/>
                <w:szCs w:val="22"/>
                <w:lang w:val="it-IT"/>
              </w:rPr>
              <w:t>corretto</w:t>
            </w:r>
            <w:r w:rsidRPr="000D4C60">
              <w:rPr>
                <w:rFonts w:ascii="Arial" w:eastAsia="Arial" w:hAnsi="Arial" w:cs="Arial"/>
                <w:sz w:val="22"/>
                <w:szCs w:val="22"/>
                <w:lang w:val="it-IT"/>
              </w:rPr>
              <w:t xml:space="preserve"> </w:t>
            </w:r>
            <w:r w:rsidRPr="000D4C60">
              <w:rPr>
                <w:rFonts w:ascii="Arial" w:hAnsi="Arial" w:cs="Arial"/>
                <w:sz w:val="22"/>
                <w:szCs w:val="22"/>
                <w:lang w:val="it-IT"/>
              </w:rPr>
              <w:t>(qualche</w:t>
            </w:r>
            <w:r w:rsidRPr="000D4C60">
              <w:rPr>
                <w:rFonts w:ascii="Arial" w:eastAsia="Arial" w:hAnsi="Arial" w:cs="Arial"/>
                <w:sz w:val="22"/>
                <w:szCs w:val="22"/>
                <w:lang w:val="it-IT"/>
              </w:rPr>
              <w:t xml:space="preserve"> </w:t>
            </w:r>
            <w:r w:rsidRPr="000D4C60">
              <w:rPr>
                <w:rFonts w:ascii="Arial" w:hAnsi="Arial" w:cs="Arial"/>
                <w:sz w:val="22"/>
                <w:szCs w:val="22"/>
                <w:lang w:val="it-IT"/>
              </w:rPr>
              <w:t>errore</w:t>
            </w:r>
            <w:r w:rsidRPr="000D4C60">
              <w:rPr>
                <w:rFonts w:ascii="Arial" w:eastAsia="Arial" w:hAnsi="Arial" w:cs="Arial"/>
                <w:sz w:val="22"/>
                <w:szCs w:val="22"/>
                <w:lang w:val="it-IT"/>
              </w:rPr>
              <w:t xml:space="preserve"> </w:t>
            </w:r>
            <w:r w:rsidRPr="000D4C60">
              <w:rPr>
                <w:rFonts w:ascii="Arial" w:hAnsi="Arial" w:cs="Arial"/>
                <w:sz w:val="22"/>
                <w:szCs w:val="22"/>
                <w:lang w:val="it-IT"/>
              </w:rPr>
              <w:t>occasionale)</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Sostanzialmente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corretto</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appropriato</w:t>
            </w:r>
            <w:proofErr w:type="spellEnd"/>
          </w:p>
        </w:tc>
      </w:tr>
      <w:tr w:rsidR="00993C5E" w:rsidRPr="00D650C8" w:rsidTr="0060489A">
        <w:trPr>
          <w:trHeight w:val="669"/>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DISCRETO</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11</w:t>
            </w:r>
            <w:r w:rsidRPr="000D4C60">
              <w:rPr>
                <w:rFonts w:ascii="Arial" w:hAnsi="Arial" w:cs="Arial"/>
                <w:sz w:val="22"/>
                <w:szCs w:val="22"/>
              </w:rPr>
              <w:br/>
            </w:r>
            <w:r w:rsidRPr="000D4C60">
              <w:rPr>
                <w:rFonts w:ascii="Arial" w:hAnsi="Arial" w:cs="Arial"/>
                <w:sz w:val="22"/>
                <w:szCs w:val="22"/>
              </w:rPr>
              <w:lastRenderedPageBreak/>
              <w:t>a</w:t>
            </w:r>
            <w:r w:rsidRPr="000D4C60">
              <w:rPr>
                <w:rFonts w:ascii="Arial" w:eastAsia="Arial" w:hAnsi="Arial" w:cs="Arial"/>
                <w:sz w:val="22"/>
                <w:szCs w:val="22"/>
              </w:rPr>
              <w:t xml:space="preserve"> </w:t>
            </w:r>
            <w:r w:rsidRPr="000D4C60">
              <w:rPr>
                <w:rFonts w:ascii="Arial" w:hAnsi="Arial" w:cs="Arial"/>
                <w:sz w:val="22"/>
                <w:szCs w:val="22"/>
              </w:rPr>
              <w:t>12</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lastRenderedPageBreak/>
              <w:t>Da</w:t>
            </w:r>
            <w:r w:rsidRPr="000D4C60">
              <w:rPr>
                <w:rFonts w:ascii="Arial" w:eastAsia="Arial" w:hAnsi="Arial" w:cs="Arial"/>
                <w:sz w:val="22"/>
                <w:szCs w:val="22"/>
              </w:rPr>
              <w:t xml:space="preserve"> </w:t>
            </w:r>
            <w:r w:rsidRPr="000D4C60">
              <w:rPr>
                <w:rFonts w:ascii="Arial" w:hAnsi="Arial" w:cs="Arial"/>
                <w:sz w:val="22"/>
                <w:szCs w:val="22"/>
              </w:rPr>
              <w:t>6½</w:t>
            </w:r>
            <w:r w:rsidRPr="000D4C60">
              <w:rPr>
                <w:rFonts w:ascii="Arial" w:hAnsi="Arial" w:cs="Arial"/>
                <w:sz w:val="22"/>
                <w:szCs w:val="22"/>
              </w:rPr>
              <w:br/>
              <w:t>a</w:t>
            </w:r>
            <w:r w:rsidRPr="000D4C60">
              <w:rPr>
                <w:rFonts w:ascii="Arial" w:eastAsia="Arial" w:hAnsi="Arial" w:cs="Arial"/>
                <w:sz w:val="22"/>
                <w:szCs w:val="22"/>
              </w:rPr>
              <w:t xml:space="preserve"> </w:t>
            </w:r>
            <w:r w:rsidRPr="000D4C60">
              <w:rPr>
                <w:rFonts w:ascii="Arial" w:hAnsi="Arial" w:cs="Arial"/>
                <w:sz w:val="22"/>
                <w:szCs w:val="22"/>
              </w:rPr>
              <w:t>7</w:t>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Pertinente</w:t>
            </w:r>
            <w:proofErr w:type="spellEnd"/>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ind w:left="109"/>
              <w:jc w:val="center"/>
              <w:rPr>
                <w:rFonts w:ascii="Arial" w:hAnsi="Arial" w:cs="Arial"/>
                <w:sz w:val="22"/>
                <w:szCs w:val="22"/>
                <w:lang w:val="it-IT"/>
              </w:rPr>
            </w:pPr>
            <w:r w:rsidRPr="000D4C60">
              <w:rPr>
                <w:rFonts w:ascii="Arial" w:hAnsi="Arial" w:cs="Arial"/>
                <w:sz w:val="22"/>
                <w:szCs w:val="22"/>
                <w:lang w:val="it-IT"/>
              </w:rPr>
              <w:t>Rispondente</w:t>
            </w:r>
            <w:r w:rsidRPr="000D4C60">
              <w:rPr>
                <w:rFonts w:ascii="Arial" w:eastAsia="Arial" w:hAnsi="Arial" w:cs="Arial"/>
                <w:sz w:val="22"/>
                <w:szCs w:val="22"/>
                <w:lang w:val="it-IT"/>
              </w:rPr>
              <w:t xml:space="preserve"> </w:t>
            </w:r>
            <w:r w:rsidRPr="000D4C60">
              <w:rPr>
                <w:rFonts w:ascii="Arial" w:hAnsi="Arial" w:cs="Arial"/>
                <w:sz w:val="22"/>
                <w:szCs w:val="22"/>
                <w:lang w:val="it-IT"/>
              </w:rPr>
              <w:t>alla</w:t>
            </w:r>
            <w:r w:rsidRPr="000D4C60">
              <w:rPr>
                <w:rFonts w:ascii="Arial" w:eastAsia="Arial" w:hAnsi="Arial" w:cs="Arial"/>
                <w:sz w:val="22"/>
                <w:szCs w:val="22"/>
                <w:lang w:val="it-IT"/>
              </w:rPr>
              <w:t xml:space="preserve"> </w:t>
            </w:r>
            <w:r w:rsidRPr="000D4C60">
              <w:rPr>
                <w:rFonts w:ascii="Arial" w:hAnsi="Arial" w:cs="Arial"/>
                <w:sz w:val="22"/>
                <w:szCs w:val="22"/>
                <w:lang w:val="it-IT"/>
              </w:rPr>
              <w:t>tipologia</w:t>
            </w:r>
            <w:r w:rsidRPr="000D4C60">
              <w:rPr>
                <w:rFonts w:ascii="Arial" w:eastAsia="Arial" w:hAnsi="Arial" w:cs="Arial"/>
                <w:sz w:val="22"/>
                <w:szCs w:val="22"/>
                <w:lang w:val="it-IT"/>
              </w:rPr>
              <w:t xml:space="preserve"> </w:t>
            </w:r>
            <w:r w:rsidRPr="000D4C60">
              <w:rPr>
                <w:rFonts w:ascii="Arial" w:hAnsi="Arial" w:cs="Arial"/>
                <w:sz w:val="22"/>
                <w:szCs w:val="22"/>
                <w:lang w:val="it-IT"/>
              </w:rPr>
              <w:lastRenderedPageBreak/>
              <w:t>(es:</w:t>
            </w:r>
            <w:r w:rsidRPr="000D4C60">
              <w:rPr>
                <w:rFonts w:ascii="Arial" w:eastAsia="Arial" w:hAnsi="Arial" w:cs="Arial"/>
                <w:sz w:val="22"/>
                <w:szCs w:val="22"/>
                <w:lang w:val="it-IT"/>
              </w:rPr>
              <w:t xml:space="preserve"> </w:t>
            </w:r>
            <w:r w:rsidRPr="000D4C60">
              <w:rPr>
                <w:rFonts w:ascii="Arial" w:hAnsi="Arial" w:cs="Arial"/>
                <w:sz w:val="22"/>
                <w:szCs w:val="22"/>
                <w:lang w:val="it-IT"/>
              </w:rPr>
              <w:t>titolo,</w:t>
            </w:r>
            <w:r w:rsidRPr="000D4C60">
              <w:rPr>
                <w:rFonts w:ascii="Arial" w:eastAsia="Arial" w:hAnsi="Arial" w:cs="Arial"/>
                <w:sz w:val="22"/>
                <w:szCs w:val="22"/>
                <w:lang w:val="it-IT"/>
              </w:rPr>
              <w:t xml:space="preserve"> </w:t>
            </w:r>
            <w:r w:rsidRPr="000D4C60">
              <w:rPr>
                <w:rFonts w:ascii="Arial" w:hAnsi="Arial" w:cs="Arial"/>
                <w:sz w:val="22"/>
                <w:szCs w:val="22"/>
                <w:lang w:val="it-IT"/>
              </w:rPr>
              <w:t>destinazione,</w:t>
            </w:r>
            <w:r w:rsidRPr="000D4C60">
              <w:rPr>
                <w:rFonts w:ascii="Arial" w:eastAsia="Arial" w:hAnsi="Arial" w:cs="Arial"/>
                <w:sz w:val="22"/>
                <w:szCs w:val="22"/>
                <w:lang w:val="it-IT"/>
              </w:rPr>
              <w:t xml:space="preserve"> </w:t>
            </w:r>
            <w:r w:rsidRPr="000D4C60">
              <w:rPr>
                <w:rFonts w:ascii="Arial" w:hAnsi="Arial" w:cs="Arial"/>
                <w:sz w:val="22"/>
                <w:szCs w:val="22"/>
                <w:lang w:val="it-IT"/>
              </w:rPr>
              <w:t>note)</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lang w:val="it-IT"/>
              </w:rPr>
            </w:pPr>
            <w:r w:rsidRPr="000D4C60">
              <w:rPr>
                <w:rFonts w:ascii="Arial" w:hAnsi="Arial" w:cs="Arial"/>
                <w:sz w:val="22"/>
                <w:szCs w:val="22"/>
                <w:lang w:val="it-IT"/>
              </w:rPr>
              <w:lastRenderedPageBreak/>
              <w:t>Comprensione</w:t>
            </w:r>
            <w:r w:rsidRPr="000D4C60">
              <w:rPr>
                <w:rFonts w:ascii="Arial" w:eastAsia="Arial" w:hAnsi="Arial" w:cs="Arial"/>
                <w:sz w:val="22"/>
                <w:szCs w:val="22"/>
                <w:lang w:val="it-IT"/>
              </w:rPr>
              <w:t xml:space="preserve"> </w:t>
            </w:r>
            <w:r w:rsidRPr="000D4C60">
              <w:rPr>
                <w:rFonts w:ascii="Arial" w:hAnsi="Arial" w:cs="Arial"/>
                <w:sz w:val="22"/>
                <w:szCs w:val="22"/>
                <w:lang w:val="it-IT"/>
              </w:rPr>
              <w:t>dei</w:t>
            </w:r>
            <w:r w:rsidRPr="000D4C60">
              <w:rPr>
                <w:rFonts w:ascii="Arial" w:eastAsia="Arial" w:hAnsi="Arial" w:cs="Arial"/>
                <w:sz w:val="22"/>
                <w:szCs w:val="22"/>
                <w:lang w:val="it-IT"/>
              </w:rPr>
              <w:t xml:space="preserve"> </w:t>
            </w:r>
            <w:r w:rsidRPr="000D4C60">
              <w:rPr>
                <w:rFonts w:ascii="Arial" w:hAnsi="Arial" w:cs="Arial"/>
                <w:sz w:val="22"/>
                <w:szCs w:val="22"/>
                <w:lang w:val="it-IT"/>
              </w:rPr>
              <w:t>dati</w:t>
            </w:r>
            <w:r w:rsidRPr="000D4C60">
              <w:rPr>
                <w:rFonts w:ascii="Arial" w:eastAsia="Arial" w:hAnsi="Arial" w:cs="Arial"/>
                <w:sz w:val="22"/>
                <w:szCs w:val="22"/>
                <w:lang w:val="it-IT"/>
              </w:rPr>
              <w:t xml:space="preserve"> </w:t>
            </w:r>
            <w:r w:rsidRPr="000D4C60">
              <w:rPr>
                <w:rFonts w:ascii="Arial" w:hAnsi="Arial" w:cs="Arial"/>
                <w:sz w:val="22"/>
                <w:szCs w:val="22"/>
                <w:lang w:val="it-IT"/>
              </w:rPr>
              <w:lastRenderedPageBreak/>
              <w:t>abbastanza</w:t>
            </w:r>
            <w:r w:rsidRPr="000D4C60">
              <w:rPr>
                <w:rFonts w:ascii="Arial" w:eastAsia="Arial" w:hAnsi="Arial" w:cs="Arial"/>
                <w:sz w:val="22"/>
                <w:szCs w:val="22"/>
                <w:lang w:val="it-IT"/>
              </w:rPr>
              <w:t xml:space="preserve"> </w:t>
            </w:r>
            <w:r w:rsidRPr="000D4C60">
              <w:rPr>
                <w:rFonts w:ascii="Arial" w:hAnsi="Arial" w:cs="Arial"/>
                <w:sz w:val="22"/>
                <w:szCs w:val="22"/>
                <w:lang w:val="it-IT"/>
              </w:rPr>
              <w:t>sicura</w:t>
            </w:r>
            <w:r w:rsidRPr="000D4C60">
              <w:rPr>
                <w:rFonts w:ascii="Arial" w:eastAsia="Arial" w:hAnsi="Arial" w:cs="Arial"/>
                <w:sz w:val="22"/>
                <w:szCs w:val="22"/>
                <w:lang w:val="it-IT"/>
              </w:rPr>
              <w:t xml:space="preserve"> </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lastRenderedPageBreak/>
              <w:t>Conoscenze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corrette</w:t>
            </w:r>
            <w:proofErr w:type="spellEnd"/>
            <w:r w:rsidRPr="000D4C60">
              <w:rPr>
                <w:rFonts w:ascii="Arial" w:hAnsi="Arial" w:cs="Arial"/>
                <w:sz w:val="22"/>
                <w:szCs w:val="22"/>
              </w:rPr>
              <w:t>,</w:t>
            </w:r>
            <w:r w:rsidRPr="000D4C60">
              <w:rPr>
                <w:rFonts w:ascii="Arial" w:eastAsia="Arial" w:hAnsi="Arial" w:cs="Arial"/>
                <w:sz w:val="22"/>
                <w:szCs w:val="22"/>
              </w:rPr>
              <w:t xml:space="preserve"> </w:t>
            </w:r>
            <w:proofErr w:type="spellStart"/>
            <w:r w:rsidRPr="000D4C60">
              <w:rPr>
                <w:rFonts w:ascii="Arial" w:hAnsi="Arial" w:cs="Arial"/>
                <w:sz w:val="22"/>
                <w:szCs w:val="22"/>
              </w:rPr>
              <w:lastRenderedPageBreak/>
              <w:t>abbastanza</w:t>
            </w:r>
            <w:proofErr w:type="spellEnd"/>
            <w:r w:rsidRPr="000D4C60">
              <w:rPr>
                <w:rFonts w:ascii="Arial" w:eastAsia="Arial" w:hAnsi="Arial" w:cs="Arial"/>
                <w:sz w:val="22"/>
                <w:szCs w:val="22"/>
              </w:rPr>
              <w:t xml:space="preserve"> </w:t>
            </w:r>
            <w:r w:rsidRPr="000D4C60">
              <w:rPr>
                <w:rFonts w:ascii="Arial" w:hAnsi="Arial" w:cs="Arial"/>
                <w:sz w:val="22"/>
                <w:szCs w:val="22"/>
              </w:rPr>
              <w:t>precise</w:t>
            </w:r>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lastRenderedPageBreak/>
              <w:t>Lineare</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coerente</w:t>
            </w:r>
            <w:r w:rsidRPr="000D4C60">
              <w:rPr>
                <w:rFonts w:ascii="Arial" w:eastAsia="Arial" w:hAnsi="Arial" w:cs="Arial"/>
                <w:sz w:val="22"/>
                <w:szCs w:val="22"/>
                <w:lang w:val="it-IT"/>
              </w:rPr>
              <w:t xml:space="preserve"> </w:t>
            </w:r>
            <w:r w:rsidRPr="000D4C60">
              <w:rPr>
                <w:rFonts w:ascii="Arial" w:hAnsi="Arial" w:cs="Arial"/>
                <w:sz w:val="22"/>
                <w:szCs w:val="22"/>
                <w:lang w:val="it-IT"/>
              </w:rPr>
              <w:t>in</w:t>
            </w:r>
            <w:r w:rsidRPr="000D4C60">
              <w:rPr>
                <w:rFonts w:ascii="Arial" w:eastAsia="Arial" w:hAnsi="Arial" w:cs="Arial"/>
                <w:sz w:val="22"/>
                <w:szCs w:val="22"/>
                <w:lang w:val="it-IT"/>
              </w:rPr>
              <w:t xml:space="preserve"> </w:t>
            </w:r>
            <w:r w:rsidRPr="000D4C60">
              <w:rPr>
                <w:rFonts w:ascii="Arial" w:hAnsi="Arial" w:cs="Arial"/>
                <w:sz w:val="22"/>
                <w:szCs w:val="22"/>
                <w:lang w:val="it-IT"/>
              </w:rPr>
              <w:lastRenderedPageBreak/>
              <w:t>tutti</w:t>
            </w:r>
            <w:r w:rsidRPr="000D4C60">
              <w:rPr>
                <w:rFonts w:ascii="Arial" w:eastAsia="Arial" w:hAnsi="Arial" w:cs="Arial"/>
                <w:sz w:val="22"/>
                <w:szCs w:val="22"/>
                <w:lang w:val="it-IT"/>
              </w:rPr>
              <w:t xml:space="preserve"> </w:t>
            </w:r>
            <w:r w:rsidRPr="000D4C60">
              <w:rPr>
                <w:rFonts w:ascii="Arial" w:hAnsi="Arial" w:cs="Arial"/>
                <w:sz w:val="22"/>
                <w:szCs w:val="22"/>
                <w:lang w:val="it-IT"/>
              </w:rPr>
              <w:t>i</w:t>
            </w:r>
            <w:r w:rsidRPr="000D4C60">
              <w:rPr>
                <w:rFonts w:ascii="Arial" w:eastAsia="Arial" w:hAnsi="Arial" w:cs="Arial"/>
                <w:sz w:val="22"/>
                <w:szCs w:val="22"/>
                <w:lang w:val="it-IT"/>
              </w:rPr>
              <w:t xml:space="preserve"> </w:t>
            </w:r>
            <w:r w:rsidRPr="000D4C60">
              <w:rPr>
                <w:rFonts w:ascii="Arial" w:hAnsi="Arial" w:cs="Arial"/>
                <w:sz w:val="22"/>
                <w:szCs w:val="22"/>
                <w:lang w:val="it-IT"/>
              </w:rPr>
              <w:t>punti</w:t>
            </w:r>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lastRenderedPageBreak/>
              <w:t xml:space="preserve">Compaiono elementi di </w:t>
            </w:r>
            <w:r w:rsidRPr="000D4C60">
              <w:rPr>
                <w:rFonts w:ascii="Arial" w:hAnsi="Arial" w:cs="Arial"/>
                <w:sz w:val="22"/>
                <w:szCs w:val="22"/>
                <w:lang w:val="it-IT"/>
              </w:rPr>
              <w:lastRenderedPageBreak/>
              <w:t xml:space="preserve">discussione e </w:t>
            </w:r>
            <w:proofErr w:type="spellStart"/>
            <w:r w:rsidRPr="000D4C60">
              <w:rPr>
                <w:rFonts w:ascii="Arial" w:hAnsi="Arial" w:cs="Arial"/>
                <w:sz w:val="22"/>
                <w:szCs w:val="22"/>
                <w:lang w:val="it-IT"/>
              </w:rPr>
              <w:t>problematizzazione</w:t>
            </w:r>
            <w:proofErr w:type="spellEnd"/>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lastRenderedPageBreak/>
              <w:t>Corretto</w:t>
            </w:r>
            <w:proofErr w:type="spellEnd"/>
            <w:r w:rsidRPr="000D4C60">
              <w:rPr>
                <w:rFonts w:ascii="Arial" w:eastAsia="Arial" w:hAnsi="Arial" w:cs="Arial"/>
                <w:sz w:val="22"/>
                <w:szCs w:val="22"/>
              </w:rPr>
              <w:t xml:space="preserve"> </w:t>
            </w:r>
            <w:r w:rsidRPr="000D4C60">
              <w:rPr>
                <w:rFonts w:ascii="Arial" w:hAnsi="Arial" w:cs="Arial"/>
                <w:sz w:val="22"/>
                <w:szCs w:val="22"/>
              </w:rPr>
              <w:t>(</w:t>
            </w:r>
            <w:proofErr w:type="spellStart"/>
            <w:r w:rsidRPr="000D4C60">
              <w:rPr>
                <w:rFonts w:ascii="Arial" w:hAnsi="Arial" w:cs="Arial"/>
                <w:sz w:val="22"/>
                <w:szCs w:val="22"/>
              </w:rPr>
              <w:t>qualche</w:t>
            </w:r>
            <w:proofErr w:type="spellEnd"/>
            <w:r w:rsidRPr="000D4C60">
              <w:rPr>
                <w:rFonts w:ascii="Arial" w:eastAsia="Arial" w:hAnsi="Arial" w:cs="Arial"/>
                <w:sz w:val="22"/>
                <w:szCs w:val="22"/>
              </w:rPr>
              <w:t xml:space="preserve"> </w:t>
            </w:r>
            <w:proofErr w:type="spellStart"/>
            <w:r w:rsidRPr="000D4C60">
              <w:rPr>
                <w:rFonts w:ascii="Arial" w:eastAsia="Arial" w:hAnsi="Arial" w:cs="Arial"/>
                <w:sz w:val="22"/>
                <w:szCs w:val="22"/>
              </w:rPr>
              <w:t>imprecisione</w:t>
            </w:r>
            <w:proofErr w:type="spellEnd"/>
            <w:r w:rsidRPr="000D4C60">
              <w:rPr>
                <w:rFonts w:ascii="Arial" w:hAnsi="Arial" w:cs="Arial"/>
                <w:sz w:val="22"/>
                <w:szCs w:val="22"/>
              </w:rPr>
              <w:t>)</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Adeguato,</w:t>
            </w:r>
            <w:r w:rsidRPr="000D4C60">
              <w:rPr>
                <w:rFonts w:ascii="Arial" w:eastAsia="Arial" w:hAnsi="Arial" w:cs="Arial"/>
                <w:sz w:val="22"/>
                <w:szCs w:val="22"/>
                <w:lang w:val="it-IT"/>
              </w:rPr>
              <w:t xml:space="preserve"> </w:t>
            </w:r>
            <w:r w:rsidRPr="000D4C60">
              <w:rPr>
                <w:rFonts w:ascii="Arial" w:hAnsi="Arial" w:cs="Arial"/>
                <w:sz w:val="22"/>
                <w:szCs w:val="22"/>
                <w:lang w:val="it-IT"/>
              </w:rPr>
              <w:t>pur</w:t>
            </w:r>
            <w:r w:rsidRPr="000D4C60">
              <w:rPr>
                <w:rFonts w:ascii="Arial" w:eastAsia="Arial" w:hAnsi="Arial" w:cs="Arial"/>
                <w:sz w:val="22"/>
                <w:szCs w:val="22"/>
                <w:lang w:val="it-IT"/>
              </w:rPr>
              <w:t xml:space="preserve"> </w:t>
            </w:r>
            <w:r w:rsidRPr="000D4C60">
              <w:rPr>
                <w:rFonts w:ascii="Arial" w:hAnsi="Arial" w:cs="Arial"/>
                <w:sz w:val="22"/>
                <w:szCs w:val="22"/>
                <w:lang w:val="it-IT"/>
              </w:rPr>
              <w:t>con</w:t>
            </w:r>
            <w:r w:rsidRPr="000D4C60">
              <w:rPr>
                <w:rFonts w:ascii="Arial" w:eastAsia="Arial" w:hAnsi="Arial" w:cs="Arial"/>
                <w:sz w:val="22"/>
                <w:szCs w:val="22"/>
                <w:lang w:val="it-IT"/>
              </w:rPr>
              <w:t xml:space="preserve"> </w:t>
            </w:r>
            <w:r w:rsidRPr="000D4C60">
              <w:rPr>
                <w:rFonts w:ascii="Arial" w:hAnsi="Arial" w:cs="Arial"/>
                <w:sz w:val="22"/>
                <w:szCs w:val="22"/>
                <w:lang w:val="it-IT"/>
              </w:rPr>
              <w:t>qualche</w:t>
            </w:r>
            <w:r w:rsidRPr="000D4C60">
              <w:rPr>
                <w:rFonts w:ascii="Arial" w:eastAsia="Arial" w:hAnsi="Arial" w:cs="Arial"/>
                <w:sz w:val="22"/>
                <w:szCs w:val="22"/>
                <w:lang w:val="it-IT"/>
              </w:rPr>
              <w:t xml:space="preserve"> </w:t>
            </w:r>
            <w:r w:rsidRPr="000D4C60">
              <w:rPr>
                <w:rFonts w:ascii="Arial" w:hAnsi="Arial" w:cs="Arial"/>
                <w:sz w:val="22"/>
                <w:szCs w:val="22"/>
                <w:lang w:val="it-IT"/>
              </w:rPr>
              <w:lastRenderedPageBreak/>
              <w:t>imprecisione</w:t>
            </w:r>
          </w:p>
        </w:tc>
      </w:tr>
      <w:tr w:rsidR="00993C5E" w:rsidRPr="000D4C60" w:rsidTr="0060489A">
        <w:trPr>
          <w:trHeight w:val="654"/>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lastRenderedPageBreak/>
              <w:t>BUONO</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13</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7½</w:t>
            </w:r>
            <w:r w:rsidRPr="000D4C60">
              <w:rPr>
                <w:rFonts w:ascii="Arial" w:eastAsia="Arial" w:hAnsi="Arial" w:cs="Arial"/>
                <w:sz w:val="22"/>
                <w:szCs w:val="22"/>
              </w:rPr>
              <w:t xml:space="preserve">  </w:t>
            </w:r>
            <w:r w:rsidRPr="000D4C60">
              <w:rPr>
                <w:rFonts w:ascii="Arial" w:hAnsi="Arial" w:cs="Arial"/>
                <w:sz w:val="22"/>
                <w:szCs w:val="22"/>
              </w:rPr>
              <w:t>a</w:t>
            </w:r>
            <w:r w:rsidRPr="000D4C60">
              <w:rPr>
                <w:rFonts w:ascii="Arial" w:eastAsia="Arial" w:hAnsi="Arial" w:cs="Arial"/>
                <w:sz w:val="22"/>
                <w:szCs w:val="22"/>
              </w:rPr>
              <w:t xml:space="preserve"> </w:t>
            </w:r>
            <w:r w:rsidRPr="000D4C60">
              <w:rPr>
                <w:rFonts w:ascii="Arial" w:hAnsi="Arial" w:cs="Arial"/>
                <w:sz w:val="22"/>
                <w:szCs w:val="22"/>
              </w:rPr>
              <w:t>8</w:t>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Argomenti</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correttamente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selezionati</w:t>
            </w:r>
            <w:proofErr w:type="spellEnd"/>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Scelte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funzionali</w:t>
            </w:r>
            <w:proofErr w:type="spellEnd"/>
            <w:r w:rsidRPr="000D4C60">
              <w:rPr>
                <w:rFonts w:ascii="Arial" w:eastAsia="Arial" w:hAnsi="Arial" w:cs="Arial"/>
                <w:sz w:val="22"/>
                <w:szCs w:val="22"/>
              </w:rPr>
              <w:t xml:space="preserve"> </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Dati</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informazioni</w:t>
            </w:r>
            <w:r w:rsidRPr="000D4C60">
              <w:rPr>
                <w:rFonts w:ascii="Arial" w:eastAsia="Arial" w:hAnsi="Arial" w:cs="Arial"/>
                <w:sz w:val="22"/>
                <w:szCs w:val="22"/>
                <w:lang w:val="it-IT"/>
              </w:rPr>
              <w:t xml:space="preserve"> </w:t>
            </w:r>
            <w:r w:rsidRPr="000D4C60">
              <w:rPr>
                <w:rFonts w:ascii="Arial" w:hAnsi="Arial" w:cs="Arial"/>
                <w:sz w:val="22"/>
                <w:szCs w:val="22"/>
                <w:lang w:val="it-IT"/>
              </w:rPr>
              <w:t>sono</w:t>
            </w:r>
            <w:r w:rsidRPr="000D4C60">
              <w:rPr>
                <w:rFonts w:ascii="Arial" w:eastAsia="Arial" w:hAnsi="Arial" w:cs="Arial"/>
                <w:sz w:val="22"/>
                <w:szCs w:val="22"/>
                <w:lang w:val="it-IT"/>
              </w:rPr>
              <w:t xml:space="preserve"> </w:t>
            </w:r>
            <w:r w:rsidRPr="000D4C60">
              <w:rPr>
                <w:rFonts w:ascii="Arial" w:hAnsi="Arial" w:cs="Arial"/>
                <w:sz w:val="22"/>
                <w:szCs w:val="22"/>
                <w:lang w:val="it-IT"/>
              </w:rPr>
              <w:t>utilizzati</w:t>
            </w:r>
            <w:r w:rsidRPr="000D4C60">
              <w:rPr>
                <w:rFonts w:ascii="Arial" w:eastAsia="Arial" w:hAnsi="Arial" w:cs="Arial"/>
                <w:sz w:val="22"/>
                <w:szCs w:val="22"/>
                <w:lang w:val="it-IT"/>
              </w:rPr>
              <w:t xml:space="preserve"> </w:t>
            </w:r>
            <w:r w:rsidRPr="000D4C60">
              <w:rPr>
                <w:rFonts w:ascii="Arial" w:hAnsi="Arial" w:cs="Arial"/>
                <w:sz w:val="22"/>
                <w:szCs w:val="22"/>
                <w:lang w:val="it-IT"/>
              </w:rPr>
              <w:t>senza</w:t>
            </w:r>
            <w:r w:rsidRPr="000D4C60">
              <w:rPr>
                <w:rFonts w:ascii="Arial" w:eastAsia="Arial" w:hAnsi="Arial" w:cs="Arial"/>
                <w:sz w:val="22"/>
                <w:szCs w:val="22"/>
                <w:lang w:val="it-IT"/>
              </w:rPr>
              <w:t xml:space="preserve"> </w:t>
            </w:r>
            <w:r w:rsidRPr="000D4C60">
              <w:rPr>
                <w:rFonts w:ascii="Arial" w:hAnsi="Arial" w:cs="Arial"/>
                <w:sz w:val="22"/>
                <w:szCs w:val="22"/>
                <w:lang w:val="it-IT"/>
              </w:rPr>
              <w:t>errori,</w:t>
            </w:r>
            <w:r w:rsidRPr="000D4C60">
              <w:rPr>
                <w:rFonts w:ascii="Arial" w:eastAsia="Arial" w:hAnsi="Arial" w:cs="Arial"/>
                <w:sz w:val="22"/>
                <w:szCs w:val="22"/>
                <w:lang w:val="it-IT"/>
              </w:rPr>
              <w:t xml:space="preserve"> </w:t>
            </w:r>
            <w:r w:rsidRPr="000D4C60">
              <w:rPr>
                <w:rFonts w:ascii="Arial" w:hAnsi="Arial" w:cs="Arial"/>
                <w:sz w:val="22"/>
                <w:szCs w:val="22"/>
                <w:lang w:val="it-IT"/>
              </w:rPr>
              <w:t>con</w:t>
            </w:r>
            <w:r w:rsidRPr="000D4C60">
              <w:rPr>
                <w:rFonts w:ascii="Arial" w:eastAsia="Arial" w:hAnsi="Arial" w:cs="Arial"/>
                <w:sz w:val="22"/>
                <w:szCs w:val="22"/>
                <w:lang w:val="it-IT"/>
              </w:rPr>
              <w:t xml:space="preserve"> </w:t>
            </w:r>
            <w:r w:rsidRPr="000D4C60">
              <w:rPr>
                <w:rFonts w:ascii="Arial" w:hAnsi="Arial" w:cs="Arial"/>
                <w:sz w:val="22"/>
                <w:szCs w:val="22"/>
                <w:lang w:val="it-IT"/>
              </w:rPr>
              <w:t>precisione</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Conoscenze</w:t>
            </w:r>
            <w:proofErr w:type="spellEnd"/>
            <w:r w:rsidRPr="000D4C60">
              <w:rPr>
                <w:rFonts w:ascii="Arial" w:eastAsia="Arial" w:hAnsi="Arial" w:cs="Arial"/>
                <w:sz w:val="22"/>
                <w:szCs w:val="22"/>
              </w:rPr>
              <w:t xml:space="preserve">  </w:t>
            </w:r>
            <w:proofErr w:type="spellStart"/>
            <w:r w:rsidRPr="000D4C60">
              <w:rPr>
                <w:rFonts w:ascii="Arial" w:eastAsia="Arial" w:hAnsi="Arial" w:cs="Arial"/>
                <w:sz w:val="22"/>
                <w:szCs w:val="22"/>
              </w:rPr>
              <w:t>articolate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r w:rsidRPr="000D4C60">
              <w:rPr>
                <w:rFonts w:ascii="Arial" w:hAnsi="Arial" w:cs="Arial"/>
                <w:sz w:val="22"/>
                <w:szCs w:val="22"/>
              </w:rPr>
              <w:t>precise</w:t>
            </w:r>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Chiarezza</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scorrevolezza</w:t>
            </w:r>
            <w:proofErr w:type="spellEnd"/>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Spunti</w:t>
            </w:r>
            <w:r w:rsidRPr="000D4C60">
              <w:rPr>
                <w:rFonts w:ascii="Arial" w:eastAsia="Arial" w:hAnsi="Arial" w:cs="Arial"/>
                <w:sz w:val="22"/>
                <w:szCs w:val="22"/>
                <w:lang w:val="it-IT"/>
              </w:rPr>
              <w:t xml:space="preserve"> </w:t>
            </w:r>
            <w:r w:rsidRPr="000D4C60">
              <w:rPr>
                <w:rFonts w:ascii="Arial" w:hAnsi="Arial" w:cs="Arial"/>
                <w:sz w:val="22"/>
                <w:szCs w:val="22"/>
                <w:lang w:val="it-IT"/>
              </w:rPr>
              <w:t>significativi</w:t>
            </w:r>
            <w:r w:rsidRPr="000D4C60">
              <w:rPr>
                <w:rFonts w:ascii="Arial" w:eastAsia="Arial" w:hAnsi="Arial" w:cs="Arial"/>
                <w:sz w:val="22"/>
                <w:szCs w:val="22"/>
                <w:lang w:val="it-IT"/>
              </w:rPr>
              <w:t xml:space="preserve"> </w:t>
            </w:r>
            <w:r w:rsidRPr="000D4C60">
              <w:rPr>
                <w:rFonts w:ascii="Arial" w:hAnsi="Arial" w:cs="Arial"/>
                <w:sz w:val="22"/>
                <w:szCs w:val="22"/>
                <w:lang w:val="it-IT"/>
              </w:rPr>
              <w:t>di</w:t>
            </w:r>
            <w:r w:rsidRPr="000D4C60">
              <w:rPr>
                <w:rFonts w:ascii="Arial" w:eastAsia="Arial" w:hAnsi="Arial" w:cs="Arial"/>
                <w:sz w:val="22"/>
                <w:szCs w:val="22"/>
                <w:lang w:val="it-IT"/>
              </w:rPr>
              <w:t xml:space="preserve"> </w:t>
            </w:r>
            <w:r w:rsidRPr="000D4C60">
              <w:rPr>
                <w:rFonts w:ascii="Arial" w:hAnsi="Arial" w:cs="Arial"/>
                <w:sz w:val="22"/>
                <w:szCs w:val="22"/>
                <w:lang w:val="it-IT"/>
              </w:rPr>
              <w:t>rielaborazione</w:t>
            </w:r>
            <w:r w:rsidRPr="000D4C60">
              <w:rPr>
                <w:rFonts w:ascii="Arial" w:eastAsia="Arial" w:hAnsi="Arial" w:cs="Arial"/>
                <w:sz w:val="22"/>
                <w:szCs w:val="22"/>
                <w:lang w:val="it-IT"/>
              </w:rPr>
              <w:t xml:space="preserve"> </w:t>
            </w:r>
            <w:r w:rsidRPr="000D4C60">
              <w:rPr>
                <w:rFonts w:ascii="Arial" w:hAnsi="Arial" w:cs="Arial"/>
                <w:sz w:val="22"/>
                <w:szCs w:val="22"/>
                <w:lang w:val="it-IT"/>
              </w:rPr>
              <w:t>personale</w:t>
            </w:r>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Totalmente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corretto</w:t>
            </w:r>
            <w:proofErr w:type="spellEnd"/>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eastAsia="Arial" w:hAnsi="Arial" w:cs="Arial"/>
                <w:sz w:val="22"/>
                <w:szCs w:val="22"/>
              </w:rPr>
              <w:t xml:space="preserve"> </w:t>
            </w:r>
            <w:proofErr w:type="spellStart"/>
            <w:r w:rsidRPr="000D4C60">
              <w:rPr>
                <w:rFonts w:ascii="Arial" w:eastAsia="Arial" w:hAnsi="Arial" w:cs="Arial"/>
                <w:sz w:val="22"/>
                <w:szCs w:val="22"/>
              </w:rPr>
              <w:t>V</w:t>
            </w:r>
            <w:r w:rsidRPr="000D4C60">
              <w:rPr>
                <w:rFonts w:ascii="Arial" w:hAnsi="Arial" w:cs="Arial"/>
                <w:sz w:val="22"/>
                <w:szCs w:val="22"/>
              </w:rPr>
              <w:t>ario</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preciso</w:t>
            </w:r>
            <w:proofErr w:type="spellEnd"/>
          </w:p>
        </w:tc>
      </w:tr>
      <w:tr w:rsidR="00993C5E" w:rsidRPr="00D650C8" w:rsidTr="0060489A">
        <w:trPr>
          <w:trHeight w:val="647"/>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DISTINTO</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14</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8½</w:t>
            </w:r>
            <w:r w:rsidRPr="000D4C60">
              <w:rPr>
                <w:rFonts w:ascii="Arial" w:eastAsia="Arial" w:hAnsi="Arial" w:cs="Arial"/>
                <w:sz w:val="22"/>
                <w:szCs w:val="22"/>
              </w:rPr>
              <w:t xml:space="preserve">  </w:t>
            </w:r>
            <w:r w:rsidRPr="000D4C60">
              <w:rPr>
                <w:rFonts w:ascii="Arial" w:hAnsi="Arial" w:cs="Arial"/>
                <w:sz w:val="22"/>
                <w:szCs w:val="22"/>
              </w:rPr>
              <w:t>a</w:t>
            </w:r>
            <w:r w:rsidRPr="000D4C60">
              <w:rPr>
                <w:rFonts w:ascii="Arial" w:eastAsia="Arial" w:hAnsi="Arial" w:cs="Arial"/>
                <w:sz w:val="22"/>
                <w:szCs w:val="22"/>
              </w:rPr>
              <w:t xml:space="preserve"> </w:t>
            </w:r>
            <w:r w:rsidRPr="000D4C60">
              <w:rPr>
                <w:rFonts w:ascii="Arial" w:hAnsi="Arial" w:cs="Arial"/>
                <w:sz w:val="22"/>
                <w:szCs w:val="22"/>
              </w:rPr>
              <w:t>9</w:t>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lang w:val="it-IT"/>
              </w:rPr>
            </w:pPr>
            <w:r w:rsidRPr="000D4C60">
              <w:rPr>
                <w:rFonts w:ascii="Arial" w:hAnsi="Arial" w:cs="Arial"/>
                <w:sz w:val="22"/>
                <w:szCs w:val="22"/>
                <w:lang w:val="it-IT"/>
              </w:rPr>
              <w:t>Argomenti</w:t>
            </w:r>
            <w:r w:rsidRPr="000D4C60">
              <w:rPr>
                <w:rFonts w:ascii="Arial" w:eastAsia="Arial" w:hAnsi="Arial" w:cs="Arial"/>
                <w:sz w:val="22"/>
                <w:szCs w:val="22"/>
                <w:lang w:val="it-IT"/>
              </w:rPr>
              <w:t xml:space="preserve"> </w:t>
            </w:r>
            <w:r w:rsidRPr="000D4C60">
              <w:rPr>
                <w:rFonts w:ascii="Arial" w:hAnsi="Arial" w:cs="Arial"/>
                <w:sz w:val="22"/>
                <w:szCs w:val="22"/>
                <w:lang w:val="it-IT"/>
              </w:rPr>
              <w:t>correttamente</w:t>
            </w:r>
            <w:r w:rsidRPr="000D4C60">
              <w:rPr>
                <w:rFonts w:ascii="Arial" w:eastAsia="Arial" w:hAnsi="Arial" w:cs="Arial"/>
                <w:sz w:val="22"/>
                <w:szCs w:val="22"/>
                <w:lang w:val="it-IT"/>
              </w:rPr>
              <w:t xml:space="preserve"> </w:t>
            </w:r>
            <w:r w:rsidRPr="000D4C60">
              <w:rPr>
                <w:rFonts w:ascii="Arial" w:hAnsi="Arial" w:cs="Arial"/>
                <w:sz w:val="22"/>
                <w:szCs w:val="22"/>
                <w:lang w:val="it-IT"/>
              </w:rPr>
              <w:t>selezionati</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funzionali</w:t>
            </w:r>
            <w:r w:rsidRPr="000D4C60">
              <w:rPr>
                <w:rFonts w:ascii="Arial" w:eastAsia="Arial" w:hAnsi="Arial" w:cs="Arial"/>
                <w:sz w:val="22"/>
                <w:szCs w:val="22"/>
                <w:lang w:val="it-IT"/>
              </w:rPr>
              <w:t xml:space="preserve"> </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rPr>
            </w:pPr>
            <w:proofErr w:type="spellStart"/>
            <w:r w:rsidRPr="000D4C60">
              <w:rPr>
                <w:rFonts w:ascii="Arial" w:hAnsi="Arial" w:cs="Arial"/>
                <w:sz w:val="22"/>
                <w:szCs w:val="22"/>
              </w:rPr>
              <w:t>Scelte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efficaci</w:t>
            </w:r>
            <w:proofErr w:type="spellEnd"/>
            <w:r w:rsidRPr="000D4C60">
              <w:rPr>
                <w:rFonts w:ascii="Arial" w:eastAsia="Arial" w:hAnsi="Arial" w:cs="Arial"/>
                <w:sz w:val="22"/>
                <w:szCs w:val="22"/>
              </w:rPr>
              <w:t xml:space="preserve"> </w:t>
            </w:r>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Comprensione</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interpretazione</w:t>
            </w:r>
            <w:r w:rsidRPr="000D4C60">
              <w:rPr>
                <w:rFonts w:ascii="Arial" w:eastAsia="Arial" w:hAnsi="Arial" w:cs="Arial"/>
                <w:sz w:val="22"/>
                <w:szCs w:val="22"/>
                <w:lang w:val="it-IT"/>
              </w:rPr>
              <w:t xml:space="preserve"> </w:t>
            </w:r>
            <w:r w:rsidRPr="000D4C60">
              <w:rPr>
                <w:rFonts w:ascii="Arial" w:hAnsi="Arial" w:cs="Arial"/>
                <w:sz w:val="22"/>
                <w:szCs w:val="22"/>
                <w:lang w:val="it-IT"/>
              </w:rPr>
              <w:t>puntuale</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personale</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Documentazione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puntuale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personale</w:t>
            </w:r>
            <w:proofErr w:type="spellEnd"/>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Struttura</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coesa</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coerente</w:t>
            </w:r>
            <w:proofErr w:type="spellEnd"/>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Linee</w:t>
            </w:r>
            <w:r w:rsidRPr="000D4C60">
              <w:rPr>
                <w:rFonts w:ascii="Arial" w:eastAsia="Arial" w:hAnsi="Arial" w:cs="Arial"/>
                <w:sz w:val="22"/>
                <w:szCs w:val="22"/>
                <w:lang w:val="it-IT"/>
              </w:rPr>
              <w:t xml:space="preserve"> </w:t>
            </w:r>
            <w:r w:rsidRPr="000D4C60">
              <w:rPr>
                <w:rFonts w:ascii="Arial" w:hAnsi="Arial" w:cs="Arial"/>
                <w:sz w:val="22"/>
                <w:szCs w:val="22"/>
                <w:lang w:val="it-IT"/>
              </w:rPr>
              <w:t>di</w:t>
            </w:r>
            <w:r w:rsidRPr="000D4C60">
              <w:rPr>
                <w:rFonts w:ascii="Arial" w:eastAsia="Arial" w:hAnsi="Arial" w:cs="Arial"/>
                <w:sz w:val="22"/>
                <w:szCs w:val="22"/>
                <w:lang w:val="it-IT"/>
              </w:rPr>
              <w:t xml:space="preserve"> </w:t>
            </w:r>
            <w:r w:rsidRPr="000D4C60">
              <w:rPr>
                <w:rFonts w:ascii="Arial" w:hAnsi="Arial" w:cs="Arial"/>
                <w:sz w:val="22"/>
                <w:szCs w:val="22"/>
                <w:lang w:val="it-IT"/>
              </w:rPr>
              <w:t>elaborazione</w:t>
            </w:r>
            <w:r w:rsidRPr="000D4C60">
              <w:rPr>
                <w:rFonts w:ascii="Arial" w:eastAsia="Arial" w:hAnsi="Arial" w:cs="Arial"/>
                <w:sz w:val="22"/>
                <w:szCs w:val="22"/>
                <w:lang w:val="it-IT"/>
              </w:rPr>
              <w:t xml:space="preserve"> </w:t>
            </w:r>
            <w:r w:rsidRPr="000D4C60">
              <w:rPr>
                <w:rFonts w:ascii="Arial" w:hAnsi="Arial" w:cs="Arial"/>
                <w:sz w:val="22"/>
                <w:szCs w:val="22"/>
                <w:lang w:val="it-IT"/>
              </w:rPr>
              <w:t>personale</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critica</w:t>
            </w:r>
            <w:r w:rsidRPr="000D4C60">
              <w:rPr>
                <w:rFonts w:ascii="Arial" w:eastAsia="Arial" w:hAnsi="Arial" w:cs="Arial"/>
                <w:sz w:val="22"/>
                <w:szCs w:val="22"/>
                <w:lang w:val="it-IT"/>
              </w:rPr>
              <w:t xml:space="preserve"> </w:t>
            </w:r>
            <w:r w:rsidRPr="000D4C60">
              <w:rPr>
                <w:rFonts w:ascii="Arial" w:hAnsi="Arial" w:cs="Arial"/>
                <w:sz w:val="22"/>
                <w:szCs w:val="22"/>
                <w:lang w:val="it-IT"/>
              </w:rPr>
              <w:t>riconoscibili</w:t>
            </w:r>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Scorrevole</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fluido,</w:t>
            </w:r>
            <w:r w:rsidRPr="000D4C60">
              <w:rPr>
                <w:rFonts w:ascii="Arial" w:eastAsia="Arial" w:hAnsi="Arial" w:cs="Arial"/>
                <w:sz w:val="22"/>
                <w:szCs w:val="22"/>
                <w:lang w:val="it-IT"/>
              </w:rPr>
              <w:t xml:space="preserve"> </w:t>
            </w:r>
            <w:r w:rsidRPr="000D4C60">
              <w:rPr>
                <w:rFonts w:ascii="Arial" w:hAnsi="Arial" w:cs="Arial"/>
                <w:sz w:val="22"/>
                <w:szCs w:val="22"/>
                <w:lang w:val="it-IT"/>
              </w:rPr>
              <w:t>senza</w:t>
            </w:r>
            <w:r w:rsidRPr="000D4C60">
              <w:rPr>
                <w:rFonts w:ascii="Arial" w:eastAsia="Arial" w:hAnsi="Arial" w:cs="Arial"/>
                <w:sz w:val="22"/>
                <w:szCs w:val="22"/>
                <w:lang w:val="it-IT"/>
              </w:rPr>
              <w:t xml:space="preserve"> </w:t>
            </w:r>
            <w:r w:rsidRPr="000D4C60">
              <w:rPr>
                <w:rFonts w:ascii="Arial" w:hAnsi="Arial" w:cs="Arial"/>
                <w:sz w:val="22"/>
                <w:szCs w:val="22"/>
                <w:lang w:val="it-IT"/>
              </w:rPr>
              <w:t>rigidità</w:t>
            </w:r>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eastAsia="Arial" w:hAnsi="Arial" w:cs="Arial"/>
                <w:sz w:val="22"/>
                <w:szCs w:val="22"/>
                <w:lang w:val="it-IT"/>
              </w:rPr>
            </w:pPr>
            <w:r w:rsidRPr="000D4C60">
              <w:rPr>
                <w:rFonts w:ascii="Arial" w:hAnsi="Arial" w:cs="Arial"/>
                <w:sz w:val="22"/>
                <w:szCs w:val="22"/>
                <w:lang w:val="it-IT"/>
              </w:rPr>
              <w:t>Efficace,</w:t>
            </w:r>
            <w:r w:rsidRPr="000D4C60">
              <w:rPr>
                <w:rFonts w:ascii="Arial" w:eastAsia="Arial" w:hAnsi="Arial" w:cs="Arial"/>
                <w:sz w:val="22"/>
                <w:szCs w:val="22"/>
                <w:lang w:val="it-IT"/>
              </w:rPr>
              <w:t xml:space="preserve"> </w:t>
            </w:r>
            <w:r w:rsidRPr="000D4C60">
              <w:rPr>
                <w:rFonts w:ascii="Arial" w:hAnsi="Arial" w:cs="Arial"/>
                <w:sz w:val="22"/>
                <w:szCs w:val="22"/>
                <w:lang w:val="it-IT"/>
              </w:rPr>
              <w:t>c</w:t>
            </w:r>
            <w:r w:rsidRPr="000D4C60">
              <w:rPr>
                <w:rFonts w:ascii="Arial" w:eastAsia="Arial" w:hAnsi="Arial" w:cs="Arial"/>
                <w:sz w:val="22"/>
                <w:szCs w:val="22"/>
                <w:lang w:val="it-IT"/>
              </w:rPr>
              <w:t>on alcune tracce di originalità</w:t>
            </w:r>
          </w:p>
        </w:tc>
      </w:tr>
      <w:tr w:rsidR="00993C5E" w:rsidRPr="00D650C8" w:rsidTr="0060489A">
        <w:trPr>
          <w:trHeight w:val="647"/>
        </w:trPr>
        <w:tc>
          <w:tcPr>
            <w:tcW w:w="7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b/>
                <w:sz w:val="22"/>
                <w:szCs w:val="22"/>
              </w:rPr>
            </w:pPr>
            <w:r w:rsidRPr="000D4C60">
              <w:rPr>
                <w:rFonts w:ascii="Arial" w:hAnsi="Arial" w:cs="Arial"/>
                <w:b/>
                <w:sz w:val="22"/>
                <w:szCs w:val="22"/>
              </w:rPr>
              <w:t>OTTIMO</w:t>
            </w:r>
            <w:r w:rsidRPr="000D4C60">
              <w:rPr>
                <w:rFonts w:ascii="Arial" w:hAnsi="Arial" w:cs="Arial"/>
                <w:b/>
                <w:sz w:val="22"/>
                <w:szCs w:val="22"/>
              </w:rPr>
              <w:br/>
              <w:t>ECCELLENTE</w:t>
            </w:r>
          </w:p>
        </w:tc>
        <w:tc>
          <w:tcPr>
            <w:tcW w:w="357"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15</w:t>
            </w:r>
          </w:p>
        </w:tc>
        <w:tc>
          <w:tcPr>
            <w:tcW w:w="684"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hAnsi="Arial" w:cs="Arial"/>
                <w:sz w:val="22"/>
                <w:szCs w:val="22"/>
              </w:rPr>
              <w:t>Da</w:t>
            </w:r>
            <w:r w:rsidRPr="000D4C60">
              <w:rPr>
                <w:rFonts w:ascii="Arial" w:eastAsia="Arial" w:hAnsi="Arial" w:cs="Arial"/>
                <w:sz w:val="22"/>
                <w:szCs w:val="22"/>
              </w:rPr>
              <w:t xml:space="preserve"> </w:t>
            </w:r>
            <w:r w:rsidRPr="000D4C60">
              <w:rPr>
                <w:rFonts w:ascii="Arial" w:hAnsi="Arial" w:cs="Arial"/>
                <w:sz w:val="22"/>
                <w:szCs w:val="22"/>
              </w:rPr>
              <w:t>9+</w:t>
            </w:r>
            <w:r w:rsidRPr="000D4C60">
              <w:rPr>
                <w:rFonts w:ascii="Arial" w:hAnsi="Arial" w:cs="Arial"/>
                <w:sz w:val="22"/>
                <w:szCs w:val="22"/>
              </w:rPr>
              <w:br/>
            </w:r>
            <w:r w:rsidRPr="000D4C60">
              <w:rPr>
                <w:rFonts w:ascii="Arial" w:eastAsia="Arial" w:hAnsi="Arial" w:cs="Arial"/>
                <w:sz w:val="22"/>
                <w:szCs w:val="22"/>
              </w:rPr>
              <w:t xml:space="preserve"> </w:t>
            </w:r>
            <w:r w:rsidRPr="000D4C60">
              <w:rPr>
                <w:rFonts w:ascii="Arial" w:hAnsi="Arial" w:cs="Arial"/>
                <w:sz w:val="22"/>
                <w:szCs w:val="22"/>
              </w:rPr>
              <w:t>a</w:t>
            </w:r>
            <w:r w:rsidRPr="000D4C60">
              <w:rPr>
                <w:rFonts w:ascii="Arial" w:eastAsia="Arial" w:hAnsi="Arial" w:cs="Arial"/>
                <w:sz w:val="22"/>
                <w:szCs w:val="22"/>
              </w:rPr>
              <w:t xml:space="preserve"> </w:t>
            </w:r>
            <w:r w:rsidRPr="000D4C60">
              <w:rPr>
                <w:rFonts w:ascii="Arial" w:hAnsi="Arial" w:cs="Arial"/>
                <w:sz w:val="22"/>
                <w:szCs w:val="22"/>
              </w:rPr>
              <w:t>10</w:t>
            </w:r>
          </w:p>
        </w:tc>
        <w:tc>
          <w:tcPr>
            <w:tcW w:w="114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Argomenti</w:t>
            </w:r>
            <w:r w:rsidRPr="000D4C60">
              <w:rPr>
                <w:rFonts w:ascii="Arial" w:eastAsia="Arial" w:hAnsi="Arial" w:cs="Arial"/>
                <w:sz w:val="22"/>
                <w:szCs w:val="22"/>
                <w:lang w:val="it-IT"/>
              </w:rPr>
              <w:t xml:space="preserve"> </w:t>
            </w:r>
            <w:r w:rsidRPr="000D4C60">
              <w:rPr>
                <w:rFonts w:ascii="Arial" w:hAnsi="Arial" w:cs="Arial"/>
                <w:sz w:val="22"/>
                <w:szCs w:val="22"/>
                <w:lang w:val="it-IT"/>
              </w:rPr>
              <w:t>efficaci</w:t>
            </w:r>
            <w:r w:rsidRPr="000D4C60">
              <w:rPr>
                <w:rFonts w:ascii="Arial" w:eastAsia="Arial" w:hAnsi="Arial" w:cs="Arial"/>
                <w:sz w:val="22"/>
                <w:szCs w:val="22"/>
                <w:lang w:val="it-IT"/>
              </w:rPr>
              <w:t xml:space="preserve"> </w:t>
            </w:r>
            <w:r w:rsidRPr="000D4C60">
              <w:rPr>
                <w:rFonts w:ascii="Arial" w:hAnsi="Arial" w:cs="Arial"/>
                <w:sz w:val="22"/>
                <w:szCs w:val="22"/>
                <w:lang w:val="it-IT"/>
              </w:rPr>
              <w:t>selezionati</w:t>
            </w:r>
            <w:r w:rsidRPr="000D4C60">
              <w:rPr>
                <w:rFonts w:ascii="Arial" w:eastAsia="Arial" w:hAnsi="Arial" w:cs="Arial"/>
                <w:sz w:val="22"/>
                <w:szCs w:val="22"/>
                <w:lang w:val="it-IT"/>
              </w:rPr>
              <w:t xml:space="preserve"> </w:t>
            </w:r>
            <w:r w:rsidRPr="000D4C60">
              <w:rPr>
                <w:rFonts w:ascii="Arial" w:hAnsi="Arial" w:cs="Arial"/>
                <w:sz w:val="22"/>
                <w:szCs w:val="22"/>
                <w:lang w:val="it-IT"/>
              </w:rPr>
              <w:t>con</w:t>
            </w:r>
            <w:r w:rsidRPr="000D4C60">
              <w:rPr>
                <w:rFonts w:ascii="Arial" w:eastAsia="Arial" w:hAnsi="Arial" w:cs="Arial"/>
                <w:sz w:val="22"/>
                <w:szCs w:val="22"/>
                <w:lang w:val="it-IT"/>
              </w:rPr>
              <w:t xml:space="preserve"> </w:t>
            </w:r>
            <w:r w:rsidRPr="000D4C60">
              <w:rPr>
                <w:rFonts w:ascii="Arial" w:hAnsi="Arial" w:cs="Arial"/>
                <w:sz w:val="22"/>
                <w:szCs w:val="22"/>
                <w:lang w:val="it-IT"/>
              </w:rPr>
              <w:t>cura</w:t>
            </w:r>
          </w:p>
        </w:tc>
        <w:tc>
          <w:tcPr>
            <w:tcW w:w="1652"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Scelte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significative</w:t>
            </w:r>
            <w:proofErr w:type="spellEnd"/>
            <w:r w:rsidRPr="000D4C60">
              <w:rPr>
                <w:rFonts w:ascii="Arial" w:eastAsia="Arial" w:hAnsi="Arial" w:cs="Arial"/>
                <w:sz w:val="22"/>
                <w:szCs w:val="22"/>
              </w:rPr>
              <w:t xml:space="preserve"> </w:t>
            </w:r>
            <w:r w:rsidRPr="000D4C60">
              <w:rPr>
                <w:rFonts w:ascii="Arial" w:hAnsi="Arial" w:cs="Arial"/>
                <w:sz w:val="22"/>
                <w:szCs w:val="22"/>
              </w:rPr>
              <w:t>e</w:t>
            </w:r>
            <w:r w:rsidRPr="000D4C60">
              <w:rPr>
                <w:rFonts w:ascii="Arial" w:eastAsia="Arial" w:hAnsi="Arial" w:cs="Arial"/>
                <w:sz w:val="22"/>
                <w:szCs w:val="22"/>
              </w:rPr>
              <w:t xml:space="preserve"> </w:t>
            </w:r>
            <w:proofErr w:type="spellStart"/>
            <w:r w:rsidRPr="000D4C60">
              <w:rPr>
                <w:rFonts w:ascii="Arial" w:hAnsi="Arial" w:cs="Arial"/>
                <w:sz w:val="22"/>
                <w:szCs w:val="22"/>
              </w:rPr>
              <w:t>originali</w:t>
            </w:r>
            <w:proofErr w:type="spellEnd"/>
          </w:p>
        </w:tc>
        <w:tc>
          <w:tcPr>
            <w:tcW w:w="1761"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Gestione</w:t>
            </w:r>
            <w:r w:rsidRPr="000D4C60">
              <w:rPr>
                <w:rFonts w:ascii="Arial" w:eastAsia="Arial" w:hAnsi="Arial" w:cs="Arial"/>
                <w:sz w:val="22"/>
                <w:szCs w:val="22"/>
                <w:lang w:val="it-IT"/>
              </w:rPr>
              <w:t xml:space="preserve"> </w:t>
            </w:r>
            <w:r w:rsidRPr="000D4C60">
              <w:rPr>
                <w:rFonts w:ascii="Arial" w:hAnsi="Arial" w:cs="Arial"/>
                <w:sz w:val="22"/>
                <w:szCs w:val="22"/>
                <w:lang w:val="it-IT"/>
              </w:rPr>
              <w:t>sicura</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ben</w:t>
            </w:r>
            <w:r w:rsidRPr="000D4C60">
              <w:rPr>
                <w:rFonts w:ascii="Arial" w:eastAsia="Arial" w:hAnsi="Arial" w:cs="Arial"/>
                <w:sz w:val="22"/>
                <w:szCs w:val="22"/>
                <w:lang w:val="it-IT"/>
              </w:rPr>
              <w:t xml:space="preserve"> </w:t>
            </w:r>
            <w:r w:rsidRPr="000D4C60">
              <w:rPr>
                <w:rFonts w:ascii="Arial" w:hAnsi="Arial" w:cs="Arial"/>
                <w:sz w:val="22"/>
                <w:szCs w:val="22"/>
                <w:lang w:val="it-IT"/>
              </w:rPr>
              <w:t>organizzata</w:t>
            </w:r>
            <w:r w:rsidRPr="000D4C60">
              <w:rPr>
                <w:rFonts w:ascii="Arial" w:eastAsia="Arial" w:hAnsi="Arial" w:cs="Arial"/>
                <w:sz w:val="22"/>
                <w:szCs w:val="22"/>
                <w:lang w:val="it-IT"/>
              </w:rPr>
              <w:t xml:space="preserve"> </w:t>
            </w:r>
            <w:r w:rsidRPr="000D4C60">
              <w:rPr>
                <w:rFonts w:ascii="Arial" w:hAnsi="Arial" w:cs="Arial"/>
                <w:sz w:val="22"/>
                <w:szCs w:val="22"/>
                <w:lang w:val="it-IT"/>
              </w:rPr>
              <w:t>dei</w:t>
            </w:r>
            <w:r w:rsidRPr="000D4C60">
              <w:rPr>
                <w:rFonts w:ascii="Arial" w:eastAsia="Arial" w:hAnsi="Arial" w:cs="Arial"/>
                <w:sz w:val="22"/>
                <w:szCs w:val="22"/>
                <w:lang w:val="it-IT"/>
              </w:rPr>
              <w:t xml:space="preserve"> </w:t>
            </w:r>
            <w:r w:rsidRPr="000D4C60">
              <w:rPr>
                <w:rFonts w:ascii="Arial" w:hAnsi="Arial" w:cs="Arial"/>
                <w:sz w:val="22"/>
                <w:szCs w:val="22"/>
                <w:lang w:val="it-IT"/>
              </w:rPr>
              <w:t>dati</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delle</w:t>
            </w:r>
            <w:r w:rsidRPr="000D4C60">
              <w:rPr>
                <w:rFonts w:ascii="Arial" w:eastAsia="Arial" w:hAnsi="Arial" w:cs="Arial"/>
                <w:sz w:val="22"/>
                <w:szCs w:val="22"/>
                <w:lang w:val="it-IT"/>
              </w:rPr>
              <w:t xml:space="preserve"> </w:t>
            </w:r>
            <w:r w:rsidRPr="000D4C60">
              <w:rPr>
                <w:rFonts w:ascii="Arial" w:hAnsi="Arial" w:cs="Arial"/>
                <w:sz w:val="22"/>
                <w:szCs w:val="22"/>
                <w:lang w:val="it-IT"/>
              </w:rPr>
              <w:t>informazioni</w:t>
            </w:r>
          </w:p>
        </w:tc>
        <w:tc>
          <w:tcPr>
            <w:tcW w:w="1609"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Gestione</w:t>
            </w:r>
            <w:r w:rsidRPr="000D4C60">
              <w:rPr>
                <w:rFonts w:ascii="Arial" w:eastAsia="Arial" w:hAnsi="Arial" w:cs="Arial"/>
                <w:sz w:val="22"/>
                <w:szCs w:val="22"/>
                <w:lang w:val="it-IT"/>
              </w:rPr>
              <w:t xml:space="preserve"> </w:t>
            </w:r>
            <w:r w:rsidRPr="000D4C60">
              <w:rPr>
                <w:rFonts w:ascii="Arial" w:hAnsi="Arial" w:cs="Arial"/>
                <w:sz w:val="22"/>
                <w:szCs w:val="22"/>
                <w:lang w:val="it-IT"/>
              </w:rPr>
              <w:t>sicura</w:t>
            </w:r>
            <w:r w:rsidRPr="000D4C60">
              <w:rPr>
                <w:rFonts w:ascii="Arial" w:eastAsia="Arial" w:hAnsi="Arial" w:cs="Arial"/>
                <w:sz w:val="22"/>
                <w:szCs w:val="22"/>
                <w:lang w:val="it-IT"/>
              </w:rPr>
              <w:t xml:space="preserve"> </w:t>
            </w:r>
            <w:r w:rsidRPr="000D4C60">
              <w:rPr>
                <w:rFonts w:ascii="Arial" w:hAnsi="Arial" w:cs="Arial"/>
                <w:sz w:val="22"/>
                <w:szCs w:val="22"/>
                <w:lang w:val="it-IT"/>
              </w:rPr>
              <w:t>e</w:t>
            </w:r>
            <w:r w:rsidRPr="000D4C60">
              <w:rPr>
                <w:rFonts w:ascii="Arial" w:eastAsia="Arial" w:hAnsi="Arial" w:cs="Arial"/>
                <w:sz w:val="22"/>
                <w:szCs w:val="22"/>
                <w:lang w:val="it-IT"/>
              </w:rPr>
              <w:t xml:space="preserve"> </w:t>
            </w:r>
            <w:r w:rsidRPr="000D4C60">
              <w:rPr>
                <w:rFonts w:ascii="Arial" w:hAnsi="Arial" w:cs="Arial"/>
                <w:sz w:val="22"/>
                <w:szCs w:val="22"/>
                <w:lang w:val="it-IT"/>
              </w:rPr>
              <w:t>ben</w:t>
            </w:r>
            <w:r w:rsidRPr="000D4C60">
              <w:rPr>
                <w:rFonts w:ascii="Arial" w:eastAsia="Arial" w:hAnsi="Arial" w:cs="Arial"/>
                <w:sz w:val="22"/>
                <w:szCs w:val="22"/>
                <w:lang w:val="it-IT"/>
              </w:rPr>
              <w:t xml:space="preserve"> </w:t>
            </w:r>
            <w:r w:rsidRPr="000D4C60">
              <w:rPr>
                <w:rFonts w:ascii="Arial" w:hAnsi="Arial" w:cs="Arial"/>
                <w:sz w:val="22"/>
                <w:szCs w:val="22"/>
                <w:lang w:val="it-IT"/>
              </w:rPr>
              <w:t>organizzata</w:t>
            </w:r>
            <w:r w:rsidRPr="000D4C60">
              <w:rPr>
                <w:rFonts w:ascii="Arial" w:eastAsia="Arial" w:hAnsi="Arial" w:cs="Arial"/>
                <w:sz w:val="22"/>
                <w:szCs w:val="22"/>
                <w:lang w:val="it-IT"/>
              </w:rPr>
              <w:t xml:space="preserve">  </w:t>
            </w:r>
            <w:r w:rsidRPr="000D4C60">
              <w:rPr>
                <w:rFonts w:ascii="Arial" w:hAnsi="Arial" w:cs="Arial"/>
                <w:sz w:val="22"/>
                <w:szCs w:val="22"/>
                <w:lang w:val="it-IT"/>
              </w:rPr>
              <w:t>delle</w:t>
            </w:r>
            <w:r w:rsidRPr="000D4C60">
              <w:rPr>
                <w:rFonts w:ascii="Arial" w:eastAsia="Arial" w:hAnsi="Arial" w:cs="Arial"/>
                <w:sz w:val="22"/>
                <w:szCs w:val="22"/>
                <w:lang w:val="it-IT"/>
              </w:rPr>
              <w:t xml:space="preserve"> </w:t>
            </w:r>
            <w:r w:rsidRPr="000D4C60">
              <w:rPr>
                <w:rFonts w:ascii="Arial" w:hAnsi="Arial" w:cs="Arial"/>
                <w:sz w:val="22"/>
                <w:szCs w:val="22"/>
                <w:lang w:val="it-IT"/>
              </w:rPr>
              <w:t>conoscenze</w:t>
            </w:r>
          </w:p>
        </w:tc>
        <w:tc>
          <w:tcPr>
            <w:tcW w:w="1370"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hAnsi="Arial" w:cs="Arial"/>
                <w:sz w:val="22"/>
                <w:szCs w:val="22"/>
                <w:lang w:val="it-IT"/>
              </w:rPr>
              <w:t>Controllo</w:t>
            </w:r>
            <w:r w:rsidRPr="000D4C60">
              <w:rPr>
                <w:rFonts w:ascii="Arial" w:eastAsia="Arial" w:hAnsi="Arial" w:cs="Arial"/>
                <w:sz w:val="22"/>
                <w:szCs w:val="22"/>
                <w:lang w:val="it-IT"/>
              </w:rPr>
              <w:t xml:space="preserve"> </w:t>
            </w:r>
            <w:r w:rsidRPr="000D4C60">
              <w:rPr>
                <w:rFonts w:ascii="Arial" w:hAnsi="Arial" w:cs="Arial"/>
                <w:sz w:val="22"/>
                <w:szCs w:val="22"/>
                <w:lang w:val="it-IT"/>
              </w:rPr>
              <w:t>dell</w:t>
            </w:r>
            <w:r w:rsidRPr="000D4C60">
              <w:rPr>
                <w:rFonts w:ascii="Arial" w:eastAsia="Arial" w:hAnsi="Arial" w:cs="Arial"/>
                <w:sz w:val="22"/>
                <w:szCs w:val="22"/>
                <w:lang w:val="it-IT"/>
              </w:rPr>
              <w:t>’</w:t>
            </w:r>
            <w:r w:rsidRPr="000D4C60">
              <w:rPr>
                <w:rFonts w:ascii="Arial" w:hAnsi="Arial" w:cs="Arial"/>
                <w:sz w:val="22"/>
                <w:szCs w:val="22"/>
                <w:lang w:val="it-IT"/>
              </w:rPr>
              <w:t>argomentazione</w:t>
            </w:r>
            <w:r w:rsidRPr="000D4C60">
              <w:rPr>
                <w:rFonts w:ascii="Arial" w:eastAsia="Arial" w:hAnsi="Arial" w:cs="Arial"/>
                <w:sz w:val="22"/>
                <w:szCs w:val="22"/>
                <w:lang w:val="it-IT"/>
              </w:rPr>
              <w:t xml:space="preserve"> </w:t>
            </w:r>
            <w:r w:rsidRPr="000D4C60">
              <w:rPr>
                <w:rFonts w:ascii="Arial" w:hAnsi="Arial" w:cs="Arial"/>
                <w:sz w:val="22"/>
                <w:szCs w:val="22"/>
                <w:lang w:val="it-IT"/>
              </w:rPr>
              <w:t>in</w:t>
            </w:r>
            <w:r w:rsidRPr="000D4C60">
              <w:rPr>
                <w:rFonts w:ascii="Arial" w:eastAsia="Arial" w:hAnsi="Arial" w:cs="Arial"/>
                <w:sz w:val="22"/>
                <w:szCs w:val="22"/>
                <w:lang w:val="it-IT"/>
              </w:rPr>
              <w:t xml:space="preserve"> </w:t>
            </w:r>
            <w:r w:rsidRPr="000D4C60">
              <w:rPr>
                <w:rFonts w:ascii="Arial" w:hAnsi="Arial" w:cs="Arial"/>
                <w:sz w:val="22"/>
                <w:szCs w:val="22"/>
                <w:lang w:val="it-IT"/>
              </w:rPr>
              <w:t>tutte</w:t>
            </w:r>
            <w:r w:rsidRPr="000D4C60">
              <w:rPr>
                <w:rFonts w:ascii="Arial" w:eastAsia="Arial" w:hAnsi="Arial" w:cs="Arial"/>
                <w:sz w:val="22"/>
                <w:szCs w:val="22"/>
                <w:lang w:val="it-IT"/>
              </w:rPr>
              <w:t xml:space="preserve"> </w:t>
            </w:r>
            <w:r w:rsidRPr="000D4C60">
              <w:rPr>
                <w:rFonts w:ascii="Arial" w:hAnsi="Arial" w:cs="Arial"/>
                <w:sz w:val="22"/>
                <w:szCs w:val="22"/>
                <w:lang w:val="it-IT"/>
              </w:rPr>
              <w:t>le</w:t>
            </w:r>
            <w:r w:rsidRPr="000D4C60">
              <w:rPr>
                <w:rFonts w:ascii="Arial" w:eastAsia="Arial" w:hAnsi="Arial" w:cs="Arial"/>
                <w:sz w:val="22"/>
                <w:szCs w:val="22"/>
                <w:lang w:val="it-IT"/>
              </w:rPr>
              <w:t xml:space="preserve"> </w:t>
            </w:r>
            <w:r w:rsidRPr="000D4C60">
              <w:rPr>
                <w:rFonts w:ascii="Arial" w:hAnsi="Arial" w:cs="Arial"/>
                <w:sz w:val="22"/>
                <w:szCs w:val="22"/>
                <w:lang w:val="it-IT"/>
              </w:rPr>
              <w:t>sue</w:t>
            </w:r>
            <w:r w:rsidRPr="000D4C60">
              <w:rPr>
                <w:rFonts w:ascii="Arial" w:eastAsia="Arial" w:hAnsi="Arial" w:cs="Arial"/>
                <w:sz w:val="22"/>
                <w:szCs w:val="22"/>
                <w:lang w:val="it-IT"/>
              </w:rPr>
              <w:t xml:space="preserve"> </w:t>
            </w:r>
            <w:r w:rsidRPr="000D4C60">
              <w:rPr>
                <w:rFonts w:ascii="Arial" w:hAnsi="Arial" w:cs="Arial"/>
                <w:sz w:val="22"/>
                <w:szCs w:val="22"/>
                <w:lang w:val="it-IT"/>
              </w:rPr>
              <w:t>parti</w:t>
            </w:r>
          </w:p>
        </w:tc>
        <w:tc>
          <w:tcPr>
            <w:tcW w:w="1695"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proofErr w:type="spellStart"/>
            <w:r w:rsidRPr="000D4C60">
              <w:rPr>
                <w:rFonts w:ascii="Arial" w:hAnsi="Arial" w:cs="Arial"/>
                <w:sz w:val="22"/>
                <w:szCs w:val="22"/>
              </w:rPr>
              <w:t>Padronanza</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dell</w:t>
            </w:r>
            <w:r w:rsidRPr="000D4C60">
              <w:rPr>
                <w:rFonts w:ascii="Arial" w:eastAsia="Arial" w:hAnsi="Arial" w:cs="Arial"/>
                <w:sz w:val="22"/>
                <w:szCs w:val="22"/>
              </w:rPr>
              <w:t>’</w:t>
            </w:r>
            <w:r w:rsidRPr="000D4C60">
              <w:rPr>
                <w:rFonts w:ascii="Arial" w:hAnsi="Arial" w:cs="Arial"/>
                <w:sz w:val="22"/>
                <w:szCs w:val="22"/>
              </w:rPr>
              <w:t>elaborazione</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critica</w:t>
            </w:r>
            <w:proofErr w:type="spellEnd"/>
          </w:p>
        </w:tc>
        <w:tc>
          <w:tcPr>
            <w:tcW w:w="1783" w:type="dxa"/>
            <w:tcBorders>
              <w:left w:val="single" w:sz="4" w:space="0" w:color="000000"/>
              <w:bottom w:val="single" w:sz="4" w:space="0" w:color="000000"/>
            </w:tcBorders>
            <w:shd w:val="clear" w:color="auto" w:fill="auto"/>
          </w:tcPr>
          <w:p w:rsidR="00993C5E" w:rsidRPr="000D4C60" w:rsidRDefault="00993C5E" w:rsidP="00993C5E">
            <w:pPr>
              <w:snapToGrid w:val="0"/>
              <w:jc w:val="center"/>
              <w:rPr>
                <w:rFonts w:ascii="Arial" w:hAnsi="Arial" w:cs="Arial"/>
                <w:sz w:val="22"/>
                <w:szCs w:val="22"/>
              </w:rPr>
            </w:pPr>
            <w:r w:rsidRPr="000D4C60">
              <w:rPr>
                <w:rFonts w:ascii="Arial" w:eastAsia="Arial" w:hAnsi="Arial" w:cs="Arial"/>
                <w:sz w:val="22"/>
                <w:szCs w:val="22"/>
              </w:rPr>
              <w:t xml:space="preserve">Stile </w:t>
            </w:r>
            <w:proofErr w:type="spellStart"/>
            <w:r w:rsidRPr="000D4C60">
              <w:rPr>
                <w:rFonts w:ascii="Arial" w:hAnsi="Arial" w:cs="Arial"/>
                <w:sz w:val="22"/>
                <w:szCs w:val="22"/>
              </w:rPr>
              <w:t>personale</w:t>
            </w:r>
            <w:proofErr w:type="spellEnd"/>
            <w:r w:rsidRPr="000D4C60">
              <w:rPr>
                <w:rFonts w:ascii="Arial" w:hAnsi="Arial" w:cs="Arial"/>
                <w:sz w:val="22"/>
                <w:szCs w:val="22"/>
              </w:rPr>
              <w:t xml:space="preserve"> </w:t>
            </w:r>
            <w:proofErr w:type="spellStart"/>
            <w:r w:rsidRPr="000D4C60">
              <w:rPr>
                <w:rFonts w:ascii="Arial" w:hAnsi="Arial" w:cs="Arial"/>
                <w:sz w:val="22"/>
                <w:szCs w:val="22"/>
              </w:rPr>
              <w:t>ed</w:t>
            </w:r>
            <w:proofErr w:type="spellEnd"/>
            <w:r w:rsidRPr="000D4C60">
              <w:rPr>
                <w:rFonts w:ascii="Arial" w:eastAsia="Arial" w:hAnsi="Arial" w:cs="Arial"/>
                <w:sz w:val="22"/>
                <w:szCs w:val="22"/>
              </w:rPr>
              <w:t xml:space="preserve"> </w:t>
            </w:r>
            <w:proofErr w:type="spellStart"/>
            <w:r w:rsidRPr="000D4C60">
              <w:rPr>
                <w:rFonts w:ascii="Arial" w:hAnsi="Arial" w:cs="Arial"/>
                <w:sz w:val="22"/>
                <w:szCs w:val="22"/>
              </w:rPr>
              <w:t>efficace</w:t>
            </w:r>
            <w:proofErr w:type="spellEnd"/>
          </w:p>
        </w:tc>
        <w:tc>
          <w:tcPr>
            <w:tcW w:w="1556" w:type="dxa"/>
            <w:tcBorders>
              <w:left w:val="single" w:sz="4" w:space="0" w:color="000000"/>
              <w:bottom w:val="single" w:sz="4" w:space="0" w:color="000000"/>
              <w:right w:val="single" w:sz="4" w:space="0" w:color="000000"/>
            </w:tcBorders>
            <w:shd w:val="clear" w:color="auto" w:fill="auto"/>
          </w:tcPr>
          <w:p w:rsidR="00993C5E" w:rsidRPr="000D4C60" w:rsidRDefault="00993C5E" w:rsidP="00993C5E">
            <w:pPr>
              <w:snapToGrid w:val="0"/>
              <w:jc w:val="center"/>
              <w:rPr>
                <w:rFonts w:ascii="Arial" w:hAnsi="Arial" w:cs="Arial"/>
                <w:sz w:val="22"/>
                <w:szCs w:val="22"/>
                <w:lang w:val="it-IT"/>
              </w:rPr>
            </w:pPr>
            <w:r w:rsidRPr="000D4C60">
              <w:rPr>
                <w:rFonts w:ascii="Arial" w:eastAsia="Arial" w:hAnsi="Arial" w:cs="Arial"/>
                <w:sz w:val="22"/>
                <w:szCs w:val="22"/>
                <w:lang w:val="it-IT"/>
              </w:rPr>
              <w:t xml:space="preserve"> </w:t>
            </w:r>
            <w:r w:rsidRPr="000D4C60">
              <w:rPr>
                <w:rFonts w:ascii="Arial" w:hAnsi="Arial" w:cs="Arial"/>
                <w:sz w:val="22"/>
                <w:szCs w:val="22"/>
                <w:lang w:val="it-IT"/>
              </w:rPr>
              <w:t>Sicuro</w:t>
            </w:r>
            <w:r w:rsidRPr="000D4C60">
              <w:rPr>
                <w:rFonts w:ascii="Arial" w:eastAsia="Arial" w:hAnsi="Arial" w:cs="Arial"/>
                <w:sz w:val="22"/>
                <w:szCs w:val="22"/>
                <w:lang w:val="it-IT"/>
              </w:rPr>
              <w:t xml:space="preserve"> </w:t>
            </w:r>
            <w:r w:rsidRPr="000D4C60">
              <w:rPr>
                <w:rFonts w:ascii="Arial" w:hAnsi="Arial" w:cs="Arial"/>
                <w:sz w:val="22"/>
                <w:szCs w:val="22"/>
                <w:lang w:val="it-IT"/>
              </w:rPr>
              <w:t>utilizzo</w:t>
            </w:r>
            <w:r w:rsidRPr="000D4C60">
              <w:rPr>
                <w:rFonts w:ascii="Arial" w:eastAsia="Arial" w:hAnsi="Arial" w:cs="Arial"/>
                <w:sz w:val="22"/>
                <w:szCs w:val="22"/>
                <w:lang w:val="it-IT"/>
              </w:rPr>
              <w:t xml:space="preserve"> </w:t>
            </w:r>
            <w:r w:rsidRPr="000D4C60">
              <w:rPr>
                <w:rFonts w:ascii="Arial" w:hAnsi="Arial" w:cs="Arial"/>
                <w:sz w:val="22"/>
                <w:szCs w:val="22"/>
                <w:lang w:val="it-IT"/>
              </w:rPr>
              <w:t>delle</w:t>
            </w:r>
            <w:r w:rsidRPr="000D4C60">
              <w:rPr>
                <w:rFonts w:ascii="Arial" w:eastAsia="Arial" w:hAnsi="Arial" w:cs="Arial"/>
                <w:sz w:val="22"/>
                <w:szCs w:val="22"/>
                <w:lang w:val="it-IT"/>
              </w:rPr>
              <w:t xml:space="preserve"> </w:t>
            </w:r>
            <w:r w:rsidRPr="000D4C60">
              <w:rPr>
                <w:rFonts w:ascii="Arial" w:hAnsi="Arial" w:cs="Arial"/>
                <w:sz w:val="22"/>
                <w:szCs w:val="22"/>
                <w:lang w:val="it-IT"/>
              </w:rPr>
              <w:t>risorse</w:t>
            </w:r>
            <w:r w:rsidRPr="000D4C60">
              <w:rPr>
                <w:rFonts w:ascii="Arial" w:eastAsia="Arial" w:hAnsi="Arial" w:cs="Arial"/>
                <w:sz w:val="22"/>
                <w:szCs w:val="22"/>
                <w:lang w:val="it-IT"/>
              </w:rPr>
              <w:t xml:space="preserve"> </w:t>
            </w:r>
            <w:r w:rsidRPr="000D4C60">
              <w:rPr>
                <w:rFonts w:ascii="Arial" w:hAnsi="Arial" w:cs="Arial"/>
                <w:sz w:val="22"/>
                <w:szCs w:val="22"/>
                <w:lang w:val="it-IT"/>
              </w:rPr>
              <w:t>lessicali</w:t>
            </w:r>
            <w:r w:rsidRPr="000D4C60">
              <w:rPr>
                <w:rFonts w:ascii="Arial" w:eastAsia="Arial" w:hAnsi="Arial" w:cs="Arial"/>
                <w:sz w:val="22"/>
                <w:szCs w:val="22"/>
                <w:lang w:val="it-IT"/>
              </w:rPr>
              <w:t xml:space="preserve"> </w:t>
            </w:r>
            <w:r w:rsidRPr="000D4C60">
              <w:rPr>
                <w:rFonts w:ascii="Arial" w:hAnsi="Arial" w:cs="Arial"/>
                <w:sz w:val="22"/>
                <w:szCs w:val="22"/>
                <w:lang w:val="it-IT"/>
              </w:rPr>
              <w:t>della</w:t>
            </w:r>
            <w:r w:rsidRPr="000D4C60">
              <w:rPr>
                <w:rFonts w:ascii="Arial" w:eastAsia="Arial" w:hAnsi="Arial" w:cs="Arial"/>
                <w:sz w:val="22"/>
                <w:szCs w:val="22"/>
                <w:lang w:val="it-IT"/>
              </w:rPr>
              <w:t xml:space="preserve"> </w:t>
            </w:r>
            <w:r w:rsidRPr="000D4C60">
              <w:rPr>
                <w:rFonts w:ascii="Arial" w:hAnsi="Arial" w:cs="Arial"/>
                <w:sz w:val="22"/>
                <w:szCs w:val="22"/>
                <w:lang w:val="it-IT"/>
              </w:rPr>
              <w:t>lingua</w:t>
            </w:r>
          </w:p>
        </w:tc>
      </w:tr>
    </w:tbl>
    <w:p w:rsidR="00993C5E" w:rsidRPr="000D4C60" w:rsidRDefault="00993C5E" w:rsidP="00993C5E">
      <w:pPr>
        <w:rPr>
          <w:rFonts w:ascii="Arial" w:hAnsi="Arial" w:cs="Arial"/>
          <w:sz w:val="22"/>
          <w:szCs w:val="22"/>
          <w:lang w:val="it-IT"/>
        </w:rPr>
      </w:pPr>
      <w:r w:rsidRPr="000D4C60">
        <w:rPr>
          <w:rFonts w:ascii="Arial" w:hAnsi="Arial" w:cs="Arial"/>
          <w:sz w:val="22"/>
          <w:szCs w:val="22"/>
          <w:lang w:val="it-IT"/>
        </w:rPr>
        <w:t>Qualora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configurino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punteggio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con</w:t>
      </w:r>
      <w:r w:rsidRPr="000D4C60">
        <w:rPr>
          <w:rFonts w:ascii="Arial" w:eastAsia="Times New Roman" w:hAnsi="Arial" w:cs="Arial"/>
          <w:sz w:val="22"/>
          <w:szCs w:val="22"/>
          <w:lang w:val="it-IT"/>
        </w:rPr>
        <w:t xml:space="preserve"> </w:t>
      </w:r>
      <w:r w:rsidRPr="000D4C60">
        <w:rPr>
          <w:rFonts w:ascii="Arial" w:hAnsi="Arial" w:cs="Arial"/>
          <w:sz w:val="22"/>
          <w:szCs w:val="22"/>
          <w:lang w:val="it-IT"/>
        </w:rPr>
        <w:t>l'alternativa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fra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due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valutazioni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in</w:t>
      </w:r>
      <w:r w:rsidRPr="000D4C60">
        <w:rPr>
          <w:rFonts w:ascii="Arial" w:eastAsia="Times New Roman" w:hAnsi="Arial" w:cs="Arial"/>
          <w:sz w:val="22"/>
          <w:szCs w:val="22"/>
          <w:lang w:val="it-IT"/>
        </w:rPr>
        <w:t xml:space="preserve"> </w:t>
      </w:r>
      <w:r w:rsidRPr="000D4C60">
        <w:rPr>
          <w:rFonts w:ascii="Arial" w:hAnsi="Arial" w:cs="Arial"/>
          <w:sz w:val="22"/>
          <w:szCs w:val="22"/>
          <w:lang w:val="it-IT"/>
        </w:rPr>
        <w:t>quindicesimi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assegna:</w:t>
      </w:r>
      <w:r w:rsidR="0060489A">
        <w:rPr>
          <w:rFonts w:ascii="Arial" w:hAnsi="Arial" w:cs="Arial"/>
          <w:sz w:val="22"/>
          <w:szCs w:val="22"/>
          <w:lang w:val="it-IT"/>
        </w:rPr>
        <w:t xml:space="preserve"> </w:t>
      </w:r>
      <w:r w:rsidRPr="000D4C60">
        <w:rPr>
          <w:rFonts w:ascii="Arial" w:hAnsi="Arial" w:cs="Arial"/>
          <w:b/>
          <w:bCs/>
          <w:sz w:val="22"/>
          <w:szCs w:val="22"/>
          <w:lang w:val="it-IT"/>
        </w:rPr>
        <w:t>il</w:t>
      </w:r>
      <w:r w:rsidRPr="000D4C60">
        <w:rPr>
          <w:rFonts w:ascii="Arial" w:eastAsia="Times New Roman" w:hAnsi="Arial" w:cs="Arial"/>
          <w:b/>
          <w:bCs/>
          <w:sz w:val="22"/>
          <w:szCs w:val="22"/>
          <w:lang w:val="it-IT"/>
        </w:rPr>
        <w:t xml:space="preserve"> </w:t>
      </w:r>
      <w:r w:rsidRPr="000D4C60">
        <w:rPr>
          <w:rFonts w:ascii="Arial" w:hAnsi="Arial" w:cs="Arial"/>
          <w:b/>
          <w:bCs/>
          <w:sz w:val="22"/>
          <w:szCs w:val="22"/>
          <w:lang w:val="it-IT"/>
        </w:rPr>
        <w:t>voto</w:t>
      </w:r>
      <w:r w:rsidRPr="000D4C60">
        <w:rPr>
          <w:rFonts w:ascii="Arial" w:eastAsia="Times New Roman" w:hAnsi="Arial" w:cs="Arial"/>
          <w:b/>
          <w:bCs/>
          <w:sz w:val="22"/>
          <w:szCs w:val="22"/>
          <w:lang w:val="it-IT"/>
        </w:rPr>
        <w:t xml:space="preserve"> </w:t>
      </w:r>
      <w:r w:rsidRPr="000D4C60">
        <w:rPr>
          <w:rFonts w:ascii="Arial" w:hAnsi="Arial" w:cs="Arial"/>
          <w:b/>
          <w:bCs/>
          <w:sz w:val="22"/>
          <w:szCs w:val="22"/>
          <w:lang w:val="it-IT"/>
        </w:rPr>
        <w:t>maggiore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sono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presenti</w:t>
      </w:r>
      <w:r w:rsidRPr="000D4C60">
        <w:rPr>
          <w:rFonts w:ascii="Arial" w:eastAsia="Times New Roman" w:hAnsi="Arial" w:cs="Arial"/>
          <w:sz w:val="22"/>
          <w:szCs w:val="22"/>
          <w:lang w:val="it-IT"/>
        </w:rPr>
        <w:t xml:space="preserve"> </w:t>
      </w:r>
      <w:r w:rsidRPr="000D4C60">
        <w:rPr>
          <w:rFonts w:ascii="Arial" w:hAnsi="Arial" w:cs="Arial"/>
          <w:b/>
          <w:bCs/>
          <w:sz w:val="22"/>
          <w:szCs w:val="22"/>
          <w:lang w:val="it-IT"/>
        </w:rPr>
        <w:t>tutti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criteri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ad</w:t>
      </w:r>
      <w:r w:rsidRPr="000D4C60">
        <w:rPr>
          <w:rFonts w:ascii="Arial" w:eastAsia="Times New Roman" w:hAnsi="Arial" w:cs="Arial"/>
          <w:sz w:val="22"/>
          <w:szCs w:val="22"/>
          <w:lang w:val="it-IT"/>
        </w:rPr>
        <w:t xml:space="preserve"> </w:t>
      </w:r>
      <w:r w:rsidRPr="000D4C60">
        <w:rPr>
          <w:rFonts w:ascii="Arial" w:hAnsi="Arial" w:cs="Arial"/>
          <w:sz w:val="22"/>
          <w:szCs w:val="22"/>
          <w:lang w:val="it-IT"/>
        </w:rPr>
        <w:t>essa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corrispondenti,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cioè</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sono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barrate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tutte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le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caselle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stessa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oppure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sono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barrate</w:t>
      </w:r>
      <w:r w:rsidRPr="000D4C60">
        <w:rPr>
          <w:rFonts w:ascii="Arial" w:eastAsia="Times New Roman" w:hAnsi="Arial" w:cs="Arial"/>
          <w:sz w:val="22"/>
          <w:szCs w:val="22"/>
          <w:lang w:val="it-IT"/>
        </w:rPr>
        <w:t xml:space="preserve"> </w:t>
      </w:r>
      <w:r w:rsidRPr="000D4C60">
        <w:rPr>
          <w:rFonts w:ascii="Arial" w:hAnsi="Arial" w:cs="Arial"/>
          <w:b/>
          <w:bCs/>
          <w:sz w:val="22"/>
          <w:szCs w:val="22"/>
          <w:lang w:val="it-IT"/>
        </w:rPr>
        <w:t>5</w:t>
      </w:r>
      <w:r w:rsidRPr="000D4C60">
        <w:rPr>
          <w:rFonts w:ascii="Arial" w:eastAsia="Times New Roman" w:hAnsi="Arial" w:cs="Arial"/>
          <w:b/>
          <w:bCs/>
          <w:sz w:val="22"/>
          <w:szCs w:val="22"/>
          <w:lang w:val="it-IT"/>
        </w:rPr>
        <w:t xml:space="preserve"> </w:t>
      </w:r>
      <w:r w:rsidRPr="000D4C60">
        <w:rPr>
          <w:rFonts w:ascii="Arial" w:hAnsi="Arial" w:cs="Arial"/>
          <w:sz w:val="22"/>
          <w:szCs w:val="22"/>
          <w:lang w:val="it-IT"/>
        </w:rPr>
        <w:t>caselle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stessa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b/>
          <w:bCs/>
          <w:sz w:val="22"/>
          <w:szCs w:val="22"/>
          <w:lang w:val="it-IT"/>
        </w:rPr>
        <w:t>più</w:t>
      </w:r>
      <w:r w:rsidRPr="000D4C60">
        <w:rPr>
          <w:rFonts w:ascii="Arial" w:eastAsia="Times New Roman" w:hAnsi="Arial" w:cs="Arial"/>
          <w:sz w:val="22"/>
          <w:szCs w:val="22"/>
          <w:lang w:val="it-IT"/>
        </w:rPr>
        <w:t xml:space="preserve"> </w:t>
      </w:r>
      <w:r w:rsidRPr="000D4C60">
        <w:rPr>
          <w:rFonts w:ascii="Arial" w:hAnsi="Arial" w:cs="Arial"/>
          <w:b/>
          <w:bCs/>
          <w:sz w:val="22"/>
          <w:szCs w:val="22"/>
          <w:lang w:val="it-IT"/>
        </w:rPr>
        <w:t>2</w:t>
      </w:r>
      <w:r w:rsidRPr="000D4C60">
        <w:rPr>
          <w:rFonts w:ascii="Arial" w:eastAsia="Times New Roman" w:hAnsi="Arial" w:cs="Arial"/>
          <w:b/>
          <w:bCs/>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più</w:t>
      </w:r>
      <w:r w:rsidRPr="000D4C60">
        <w:rPr>
          <w:rFonts w:ascii="Arial" w:eastAsia="Times New Roman" w:hAnsi="Arial" w:cs="Arial"/>
          <w:sz w:val="22"/>
          <w:szCs w:val="22"/>
          <w:lang w:val="it-IT"/>
        </w:rPr>
        <w:t xml:space="preserve"> </w:t>
      </w:r>
      <w:r w:rsidRPr="000D4C60">
        <w:rPr>
          <w:rFonts w:ascii="Arial" w:hAnsi="Arial" w:cs="Arial"/>
          <w:sz w:val="22"/>
          <w:szCs w:val="22"/>
          <w:lang w:val="it-IT"/>
        </w:rPr>
        <w:t>alta.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assegna</w:t>
      </w:r>
      <w:r w:rsidRPr="000D4C60">
        <w:rPr>
          <w:rFonts w:ascii="Arial" w:eastAsia="Times New Roman" w:hAnsi="Arial" w:cs="Arial"/>
          <w:sz w:val="22"/>
          <w:szCs w:val="22"/>
          <w:lang w:val="it-IT"/>
        </w:rPr>
        <w:t xml:space="preserve">  </w:t>
      </w:r>
      <w:r w:rsidRPr="000D4C60">
        <w:rPr>
          <w:rFonts w:ascii="Arial" w:hAnsi="Arial" w:cs="Arial"/>
          <w:b/>
          <w:bCs/>
          <w:sz w:val="22"/>
          <w:szCs w:val="22"/>
          <w:lang w:val="it-IT"/>
        </w:rPr>
        <w:t>il</w:t>
      </w:r>
      <w:r w:rsidRPr="000D4C60">
        <w:rPr>
          <w:rFonts w:ascii="Arial" w:eastAsia="Times New Roman" w:hAnsi="Arial" w:cs="Arial"/>
          <w:b/>
          <w:bCs/>
          <w:sz w:val="22"/>
          <w:szCs w:val="22"/>
          <w:lang w:val="it-IT"/>
        </w:rPr>
        <w:t xml:space="preserve"> </w:t>
      </w:r>
      <w:r w:rsidRPr="000D4C60">
        <w:rPr>
          <w:rFonts w:ascii="Arial" w:hAnsi="Arial" w:cs="Arial"/>
          <w:b/>
          <w:bCs/>
          <w:sz w:val="22"/>
          <w:szCs w:val="22"/>
          <w:lang w:val="it-IT"/>
        </w:rPr>
        <w:t>voto</w:t>
      </w:r>
      <w:r w:rsidRPr="000D4C60">
        <w:rPr>
          <w:rFonts w:ascii="Arial" w:eastAsia="Times New Roman" w:hAnsi="Arial" w:cs="Arial"/>
          <w:b/>
          <w:bCs/>
          <w:sz w:val="22"/>
          <w:szCs w:val="22"/>
          <w:lang w:val="it-IT"/>
        </w:rPr>
        <w:t xml:space="preserve"> </w:t>
      </w:r>
      <w:r w:rsidRPr="000D4C60">
        <w:rPr>
          <w:rFonts w:ascii="Arial" w:hAnsi="Arial" w:cs="Arial"/>
          <w:b/>
          <w:bCs/>
          <w:sz w:val="22"/>
          <w:szCs w:val="22"/>
          <w:lang w:val="it-IT"/>
        </w:rPr>
        <w:t>minore</w:t>
      </w:r>
      <w:r w:rsidRPr="000D4C60">
        <w:rPr>
          <w:rFonts w:ascii="Arial" w:eastAsia="Times New Roman" w:hAnsi="Arial" w:cs="Arial"/>
          <w:b/>
          <w:bCs/>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sono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presenti</w:t>
      </w:r>
      <w:r w:rsidRPr="000D4C60">
        <w:rPr>
          <w:rFonts w:ascii="Arial" w:eastAsia="Times New Roman" w:hAnsi="Arial" w:cs="Arial"/>
          <w:sz w:val="22"/>
          <w:szCs w:val="22"/>
          <w:lang w:val="it-IT"/>
        </w:rPr>
        <w:t xml:space="preserve"> </w:t>
      </w:r>
      <w:r w:rsidRPr="000D4C60">
        <w:rPr>
          <w:rFonts w:ascii="Arial" w:hAnsi="Arial" w:cs="Arial"/>
          <w:b/>
          <w:bCs/>
          <w:sz w:val="22"/>
          <w:szCs w:val="22"/>
          <w:lang w:val="it-IT"/>
        </w:rPr>
        <w:t>6</w:t>
      </w:r>
      <w:r w:rsidRPr="000D4C60">
        <w:rPr>
          <w:rFonts w:ascii="Arial" w:eastAsia="Times New Roman" w:hAnsi="Arial" w:cs="Arial"/>
          <w:sz w:val="22"/>
          <w:szCs w:val="22"/>
          <w:lang w:val="it-IT"/>
        </w:rPr>
        <w:t xml:space="preserve"> </w:t>
      </w:r>
      <w:r w:rsidRPr="000D4C60">
        <w:rPr>
          <w:rFonts w:ascii="Arial" w:hAnsi="Arial" w:cs="Arial"/>
          <w:sz w:val="22"/>
          <w:szCs w:val="22"/>
          <w:lang w:val="it-IT"/>
        </w:rPr>
        <w:t>indicatori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2</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della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fascia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più</w:t>
      </w:r>
      <w:r w:rsidRPr="000D4C60">
        <w:rPr>
          <w:rFonts w:ascii="Arial" w:eastAsia="Times New Roman" w:hAnsi="Arial" w:cs="Arial"/>
          <w:sz w:val="22"/>
          <w:szCs w:val="22"/>
          <w:lang w:val="it-IT"/>
        </w:rPr>
        <w:t xml:space="preserve"> </w:t>
      </w:r>
      <w:r w:rsidRPr="000D4C60">
        <w:rPr>
          <w:rFonts w:ascii="Arial" w:hAnsi="Arial" w:cs="Arial"/>
          <w:sz w:val="22"/>
          <w:szCs w:val="22"/>
          <w:lang w:val="it-IT"/>
        </w:rPr>
        <w:t>bassa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o</w:t>
      </w:r>
      <w:r w:rsidRPr="000D4C60">
        <w:rPr>
          <w:rFonts w:ascii="Arial" w:eastAsia="Times New Roman" w:hAnsi="Arial" w:cs="Arial"/>
          <w:sz w:val="22"/>
          <w:szCs w:val="22"/>
          <w:lang w:val="it-IT"/>
        </w:rPr>
        <w:t xml:space="preserve"> </w:t>
      </w:r>
      <w:r w:rsidRPr="000D4C60">
        <w:rPr>
          <w:rFonts w:ascii="Arial" w:hAnsi="Arial" w:cs="Arial"/>
          <w:sz w:val="22"/>
          <w:szCs w:val="22"/>
          <w:lang w:val="it-IT"/>
        </w:rPr>
        <w:t>1</w:t>
      </w:r>
      <w:r w:rsidRPr="000D4C60">
        <w:rPr>
          <w:rFonts w:ascii="Arial" w:eastAsia="Times New Roman" w:hAnsi="Arial" w:cs="Arial"/>
          <w:sz w:val="22"/>
          <w:szCs w:val="22"/>
          <w:lang w:val="it-IT"/>
        </w:rPr>
        <w:t xml:space="preserve"> </w:t>
      </w:r>
      <w:r w:rsidRPr="000D4C60">
        <w:rPr>
          <w:rFonts w:ascii="Arial" w:hAnsi="Arial" w:cs="Arial"/>
          <w:sz w:val="22"/>
          <w:szCs w:val="22"/>
          <w:lang w:val="it-IT"/>
        </w:rPr>
        <w:t>di</w:t>
      </w:r>
      <w:r w:rsidRPr="000D4C60">
        <w:rPr>
          <w:rFonts w:ascii="Arial" w:eastAsia="Times New Roman" w:hAnsi="Arial" w:cs="Arial"/>
          <w:sz w:val="22"/>
          <w:szCs w:val="22"/>
          <w:lang w:val="it-IT"/>
        </w:rPr>
        <w:t xml:space="preserve">  </w:t>
      </w:r>
      <w:r w:rsidRPr="000D4C60">
        <w:rPr>
          <w:rFonts w:ascii="Arial" w:hAnsi="Arial" w:cs="Arial"/>
          <w:sz w:val="22"/>
          <w:szCs w:val="22"/>
          <w:lang w:val="it-IT"/>
        </w:rPr>
        <w:t>fasce</w:t>
      </w:r>
      <w:r w:rsidRPr="000D4C60">
        <w:rPr>
          <w:rFonts w:ascii="Arial" w:eastAsia="Times New Roman" w:hAnsi="Arial" w:cs="Arial"/>
          <w:sz w:val="22"/>
          <w:szCs w:val="22"/>
          <w:lang w:val="it-IT"/>
        </w:rPr>
        <w:t xml:space="preserve"> </w:t>
      </w:r>
      <w:r w:rsidRPr="000D4C60">
        <w:rPr>
          <w:rFonts w:ascii="Arial" w:hAnsi="Arial" w:cs="Arial"/>
          <w:sz w:val="22"/>
          <w:szCs w:val="22"/>
          <w:lang w:val="it-IT"/>
        </w:rPr>
        <w:t>ancora</w:t>
      </w:r>
      <w:r w:rsidRPr="000D4C60">
        <w:rPr>
          <w:rFonts w:ascii="Arial" w:eastAsia="Times New Roman" w:hAnsi="Arial" w:cs="Arial"/>
          <w:sz w:val="22"/>
          <w:szCs w:val="22"/>
          <w:lang w:val="it-IT"/>
        </w:rPr>
        <w:t xml:space="preserve"> </w:t>
      </w:r>
      <w:r w:rsidRPr="000D4C60">
        <w:rPr>
          <w:rFonts w:ascii="Arial" w:hAnsi="Arial" w:cs="Arial"/>
          <w:sz w:val="22"/>
          <w:szCs w:val="22"/>
          <w:lang w:val="it-IT"/>
        </w:rPr>
        <w:t>inferiori</w:t>
      </w:r>
    </w:p>
    <w:p w:rsidR="00993C5E" w:rsidRPr="000D4C60" w:rsidRDefault="00993C5E" w:rsidP="00993C5E">
      <w:pPr>
        <w:rPr>
          <w:rFonts w:ascii="Arial" w:hAnsi="Arial" w:cs="Arial"/>
          <w:sz w:val="22"/>
          <w:szCs w:val="22"/>
          <w:lang w:val="it-IT"/>
        </w:rPr>
      </w:pPr>
    </w:p>
    <w:p w:rsidR="00A66186" w:rsidRDefault="00993C5E" w:rsidP="00993C5E">
      <w:pPr>
        <w:ind w:left="2268"/>
        <w:rPr>
          <w:rFonts w:ascii="Arial" w:hAnsi="Arial" w:cs="Arial"/>
          <w:b/>
          <w:bCs/>
          <w:color w:val="auto"/>
          <w:sz w:val="22"/>
          <w:szCs w:val="22"/>
          <w:lang w:val="it-IT"/>
        </w:rPr>
      </w:pPr>
      <w:r w:rsidRPr="000D4C60">
        <w:rPr>
          <w:rFonts w:ascii="Arial" w:hAnsi="Arial" w:cs="Arial"/>
          <w:b/>
          <w:bCs/>
          <w:color w:val="auto"/>
          <w:sz w:val="22"/>
          <w:szCs w:val="22"/>
          <w:lang w:val="it-IT"/>
        </w:rPr>
        <w:t xml:space="preserve">        </w:t>
      </w: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A66186" w:rsidRDefault="00A66186" w:rsidP="00993C5E">
      <w:pPr>
        <w:ind w:left="2268"/>
        <w:rPr>
          <w:rFonts w:ascii="Arial" w:hAnsi="Arial" w:cs="Arial"/>
          <w:b/>
          <w:bCs/>
          <w:color w:val="auto"/>
          <w:sz w:val="22"/>
          <w:szCs w:val="22"/>
          <w:lang w:val="it-IT"/>
        </w:rPr>
      </w:pPr>
    </w:p>
    <w:p w:rsidR="00993C5E" w:rsidRPr="000D4C60" w:rsidRDefault="00993C5E" w:rsidP="00993C5E">
      <w:pPr>
        <w:ind w:left="2268"/>
        <w:rPr>
          <w:rFonts w:ascii="Arial" w:hAnsi="Arial" w:cs="Arial"/>
          <w:b/>
          <w:color w:val="auto"/>
          <w:sz w:val="22"/>
          <w:szCs w:val="22"/>
          <w:lang w:val="it-IT" w:eastAsia="ar-SA"/>
        </w:rPr>
      </w:pPr>
      <w:r w:rsidRPr="000D4C60">
        <w:rPr>
          <w:rFonts w:ascii="Arial" w:hAnsi="Arial" w:cs="Arial"/>
          <w:b/>
          <w:bCs/>
          <w:color w:val="auto"/>
          <w:sz w:val="22"/>
          <w:szCs w:val="22"/>
          <w:lang w:val="it-IT"/>
        </w:rPr>
        <w:lastRenderedPageBreak/>
        <w:t xml:space="preserve">   </w:t>
      </w:r>
      <w:bookmarkStart w:id="34" w:name="_Toc292712657"/>
      <w:r w:rsidRPr="000D4C60">
        <w:rPr>
          <w:rFonts w:ascii="Arial" w:hAnsi="Arial" w:cs="Arial"/>
          <w:b/>
          <w:color w:val="auto"/>
          <w:sz w:val="22"/>
          <w:szCs w:val="22"/>
          <w:lang w:val="it-IT" w:eastAsia="ar-SA"/>
        </w:rPr>
        <w:t>GRIGLIA DI VALUTAZIONE SECONDA PROVA - LINGUA STRANIERA: COMPRENSIONE</w:t>
      </w:r>
      <w:bookmarkEnd w:id="34"/>
    </w:p>
    <w:p w:rsidR="00993C5E" w:rsidRPr="000D4C60" w:rsidRDefault="00993C5E" w:rsidP="00993C5E">
      <w:pPr>
        <w:rPr>
          <w:rFonts w:ascii="Arial" w:hAnsi="Arial" w:cs="Arial"/>
          <w:b/>
          <w:color w:val="auto"/>
          <w:sz w:val="22"/>
          <w:szCs w:val="22"/>
          <w:lang w:val="it-IT" w:eastAsia="ar-SA"/>
        </w:rPr>
      </w:pPr>
    </w:p>
    <w:p w:rsidR="00993C5E" w:rsidRPr="000D4C60" w:rsidRDefault="00993C5E" w:rsidP="00993C5E">
      <w:pPr>
        <w:rPr>
          <w:rFonts w:ascii="Arial" w:hAnsi="Arial" w:cs="Arial"/>
          <w:b/>
          <w:color w:val="auto"/>
          <w:sz w:val="22"/>
          <w:szCs w:val="22"/>
          <w:lang w:val="it-IT" w:eastAsia="ar-SA"/>
        </w:rPr>
      </w:pPr>
      <w:r w:rsidRPr="000D4C60">
        <w:rPr>
          <w:rFonts w:ascii="Arial" w:hAnsi="Arial" w:cs="Arial"/>
          <w:b/>
          <w:color w:val="auto"/>
          <w:sz w:val="22"/>
          <w:szCs w:val="22"/>
          <w:lang w:val="it-IT" w:eastAsia="ar-SA"/>
        </w:rPr>
        <w:t>Candidato………………………………………………………………………….Classe…………………………………………………………………………..</w:t>
      </w:r>
    </w:p>
    <w:p w:rsidR="00993C5E" w:rsidRPr="000D4C60" w:rsidRDefault="00993C5E">
      <w:pPr>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w:t>
      </w:r>
    </w:p>
    <w:tbl>
      <w:tblPr>
        <w:tblW w:w="0" w:type="auto"/>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2050"/>
        <w:gridCol w:w="2050"/>
        <w:gridCol w:w="2053"/>
        <w:gridCol w:w="2153"/>
        <w:gridCol w:w="2051"/>
        <w:gridCol w:w="2054"/>
        <w:gridCol w:w="2318"/>
      </w:tblGrid>
      <w:tr w:rsidR="00993C5E" w:rsidRPr="000D4C60">
        <w:trPr>
          <w:trHeight w:val="664"/>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PUNTI in 15-esimi</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15</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13 – 14</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11 – 12</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10 </w:t>
            </w:r>
          </w:p>
        </w:tc>
        <w:tc>
          <w:tcPr>
            <w:tcW w:w="2054"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8 – 9</w:t>
            </w:r>
          </w:p>
        </w:tc>
        <w:tc>
          <w:tcPr>
            <w:tcW w:w="2318" w:type="dxa"/>
            <w:vAlign w:val="center"/>
          </w:tcPr>
          <w:p w:rsidR="00993C5E" w:rsidRPr="000D4C60" w:rsidRDefault="003608EA">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w:t>
            </w:r>
            <w:r w:rsidR="00993C5E" w:rsidRPr="000D4C60">
              <w:rPr>
                <w:rFonts w:ascii="Arial" w:hAnsi="Arial" w:cs="Arial"/>
                <w:color w:val="auto"/>
                <w:sz w:val="22"/>
                <w:szCs w:val="22"/>
                <w:lang w:val="it-IT" w:eastAsia="ar-SA"/>
              </w:rPr>
              <w:t xml:space="preserve"> 7</w:t>
            </w:r>
          </w:p>
        </w:tc>
      </w:tr>
      <w:tr w:rsidR="00993C5E" w:rsidRPr="000D4C60">
        <w:trPr>
          <w:trHeight w:val="665"/>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VOTO in decimi</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8½ - 10</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7½ - 8</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6½ - 7</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5½ - 6 </w:t>
            </w:r>
          </w:p>
        </w:tc>
        <w:tc>
          <w:tcPr>
            <w:tcW w:w="2054"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4½ - 5</w:t>
            </w:r>
          </w:p>
        </w:tc>
        <w:tc>
          <w:tcPr>
            <w:tcW w:w="2318" w:type="dxa"/>
            <w:vAlign w:val="center"/>
          </w:tcPr>
          <w:p w:rsidR="00993C5E" w:rsidRPr="000D4C60" w:rsidRDefault="003608EA">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w:t>
            </w:r>
            <w:r w:rsidR="00993C5E" w:rsidRPr="000D4C60">
              <w:rPr>
                <w:rFonts w:ascii="Arial" w:hAnsi="Arial" w:cs="Arial"/>
                <w:color w:val="auto"/>
                <w:sz w:val="22"/>
                <w:szCs w:val="22"/>
                <w:lang w:val="it-IT" w:eastAsia="ar-SA"/>
              </w:rPr>
              <w:t xml:space="preserve"> 4</w:t>
            </w:r>
          </w:p>
        </w:tc>
      </w:tr>
      <w:tr w:rsidR="00993C5E" w:rsidRPr="00D650C8">
        <w:trPr>
          <w:trHeight w:val="665"/>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CRITERI</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OTTIMO ECCELLENTE</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BUONO</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PIU' CHE </w:t>
            </w:r>
            <w:r w:rsidRPr="000D4C60">
              <w:rPr>
                <w:rFonts w:ascii="Arial" w:hAnsi="Arial" w:cs="Arial"/>
                <w:color w:val="auto"/>
                <w:sz w:val="22"/>
                <w:szCs w:val="22"/>
                <w:lang w:val="it-IT" w:eastAsia="ar-SA"/>
              </w:rPr>
              <w:br/>
              <w:t>SUFFICIENTE DISCRETO</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SUFFICIENTE </w:t>
            </w:r>
          </w:p>
        </w:tc>
        <w:tc>
          <w:tcPr>
            <w:tcW w:w="2054"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INSUFFICIENTE</w:t>
            </w:r>
          </w:p>
        </w:tc>
        <w:tc>
          <w:tcPr>
            <w:tcW w:w="231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VARI LIVELLI DI INSUFFICIENZA GRAVE</w:t>
            </w:r>
          </w:p>
        </w:tc>
      </w:tr>
      <w:tr w:rsidR="00993C5E" w:rsidRPr="000D4C60">
        <w:trPr>
          <w:trHeight w:val="1373"/>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COMPRENSIONE DEL TESTO</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Coglie il significato dettagliato e le inferenze del testo</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Coglie il significato dettagliato del testo</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Coglie il messaggio globale del testo e alcuni dettagli significativi</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Coglie il messaggio globale del testo</w:t>
            </w:r>
          </w:p>
        </w:tc>
        <w:tc>
          <w:tcPr>
            <w:tcW w:w="2054" w:type="dxa"/>
            <w:vAlign w:val="center"/>
          </w:tcPr>
          <w:p w:rsidR="00993C5E" w:rsidRPr="000D4C60" w:rsidRDefault="003608EA">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Coglie alcuni elementi m</w:t>
            </w:r>
            <w:r w:rsidR="00993C5E" w:rsidRPr="000D4C60">
              <w:rPr>
                <w:rFonts w:ascii="Arial" w:hAnsi="Arial" w:cs="Arial"/>
                <w:color w:val="auto"/>
                <w:sz w:val="22"/>
                <w:szCs w:val="22"/>
                <w:lang w:val="it-IT" w:eastAsia="ar-SA"/>
              </w:rPr>
              <w:t xml:space="preserve"> non giunge a una comprensione globale</w:t>
            </w:r>
          </w:p>
        </w:tc>
        <w:tc>
          <w:tcPr>
            <w:tcW w:w="231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Non comprende il testo</w:t>
            </w:r>
          </w:p>
        </w:tc>
      </w:tr>
      <w:tr w:rsidR="00993C5E" w:rsidRPr="000D4C60">
        <w:trPr>
          <w:trHeight w:val="1374"/>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INFORMAZIONE</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Risposte complete, pertinenti, sintetiche e rielaborate personalmente</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Risposte complessivamente complete, pertinenti e sintetiche</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Le informazioni sono essenziali e pertinenti/</w:t>
            </w:r>
          </w:p>
          <w:p w:rsidR="00993C5E" w:rsidRPr="000D4C60" w:rsidRDefault="00993C5E">
            <w:pPr>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pertinenti ma non sempre sintetiche</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Le informazioni sono scarne / ridondanti ma in complesso pertinenti</w:t>
            </w:r>
          </w:p>
        </w:tc>
        <w:tc>
          <w:tcPr>
            <w:tcW w:w="2054"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Incompleta e superficiale o poco pertinenti</w:t>
            </w:r>
          </w:p>
        </w:tc>
        <w:tc>
          <w:tcPr>
            <w:tcW w:w="231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Gravemente incompleta /</w:t>
            </w:r>
          </w:p>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non pertinenti</w:t>
            </w:r>
          </w:p>
        </w:tc>
      </w:tr>
      <w:tr w:rsidR="00993C5E" w:rsidRPr="00D650C8">
        <w:trPr>
          <w:trHeight w:val="1373"/>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CORRETTEZZA FORMALE</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Molto corretto, errori contenuti al minimo</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Buona padronanza delle strutture morfo-sintattiche, pur con qualche svista</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Discreta padronanza delle strutture morfo-sintattiche fondamentali</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Sostanziale padronanza delle strutture morfo-sintattiche fondamentali / poco rielaborato</w:t>
            </w:r>
          </w:p>
        </w:tc>
        <w:tc>
          <w:tcPr>
            <w:tcW w:w="2054"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Errori frequenti che non compromettono la comprensione / uso non rielaborato della lingua del testo</w:t>
            </w:r>
          </w:p>
        </w:tc>
        <w:tc>
          <w:tcPr>
            <w:tcW w:w="231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Errori grossolani o tali da compromettere la comunicazione</w:t>
            </w:r>
          </w:p>
        </w:tc>
      </w:tr>
      <w:tr w:rsidR="00993C5E" w:rsidRPr="00D650C8">
        <w:trPr>
          <w:trHeight w:val="1374"/>
        </w:trPr>
        <w:tc>
          <w:tcPr>
            <w:tcW w:w="2050"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LESSICO E STILE</w:t>
            </w:r>
          </w:p>
        </w:tc>
        <w:tc>
          <w:tcPr>
            <w:tcW w:w="205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Fluido, efficace, ricco e personale</w:t>
            </w:r>
          </w:p>
        </w:tc>
        <w:tc>
          <w:tcPr>
            <w:tcW w:w="20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Abbastanza fluido, efficace e appropriato con una certa rielaborazione</w:t>
            </w:r>
          </w:p>
        </w:tc>
        <w:tc>
          <w:tcPr>
            <w:tcW w:w="2153"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Discretamente chiaro, ma non sempre rielaborato/appropriato</w:t>
            </w:r>
          </w:p>
        </w:tc>
        <w:tc>
          <w:tcPr>
            <w:tcW w:w="2051"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Abbastanza chiaro, ma poco rielaborato o elementare</w:t>
            </w:r>
          </w:p>
        </w:tc>
        <w:tc>
          <w:tcPr>
            <w:tcW w:w="2054"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Lessico limitato e non sempre adeguato o non rielaborato</w:t>
            </w:r>
          </w:p>
        </w:tc>
        <w:tc>
          <w:tcPr>
            <w:tcW w:w="231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Lessico povero e inadeguato, pesanti interferenze della L1</w:t>
            </w:r>
          </w:p>
        </w:tc>
      </w:tr>
    </w:tbl>
    <w:p w:rsidR="00993C5E" w:rsidRPr="000D4C60" w:rsidRDefault="00993C5E">
      <w:pPr>
        <w:rPr>
          <w:rFonts w:ascii="Arial" w:hAnsi="Arial" w:cs="Arial"/>
          <w:color w:val="auto"/>
          <w:sz w:val="22"/>
          <w:szCs w:val="22"/>
          <w:lang w:val="it-IT" w:eastAsia="ar-SA"/>
        </w:rPr>
        <w:sectPr w:rsidR="00993C5E" w:rsidRPr="000D4C60" w:rsidSect="00993C5E">
          <w:headerReference w:type="default" r:id="rId20"/>
          <w:footerReference w:type="default" r:id="rId21"/>
          <w:pgSz w:w="16837" w:h="11905" w:orient="landscape"/>
          <w:pgMar w:top="340" w:right="1134" w:bottom="567" w:left="1134" w:header="113" w:footer="720" w:gutter="0"/>
          <w:cols w:space="720"/>
          <w:docGrid w:linePitch="360"/>
        </w:sectPr>
      </w:pPr>
    </w:p>
    <w:p w:rsidR="00993C5E" w:rsidRPr="000D4C60" w:rsidRDefault="00993C5E" w:rsidP="00993C5E">
      <w:pPr>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lastRenderedPageBreak/>
        <w:t>GRIGLIA DI VALUTAZIONE SECONDA PROVA - LINGUA STRANIERA: PRODUZIONE</w:t>
      </w:r>
    </w:p>
    <w:p w:rsidR="00993C5E" w:rsidRPr="000D4C60" w:rsidRDefault="00993C5E" w:rsidP="00993C5E">
      <w:pPr>
        <w:jc w:val="center"/>
        <w:rPr>
          <w:rFonts w:ascii="Arial" w:hAnsi="Arial" w:cs="Arial"/>
          <w:b/>
          <w:bCs/>
          <w:color w:val="auto"/>
          <w:sz w:val="22"/>
          <w:szCs w:val="22"/>
          <w:lang w:val="it-IT" w:eastAsia="ar-SA"/>
        </w:rPr>
      </w:pPr>
    </w:p>
    <w:p w:rsidR="00993C5E" w:rsidRPr="000D4C60" w:rsidRDefault="00993C5E" w:rsidP="00993C5E">
      <w:pP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Candidato……………………………………………………………………………….Classe……………………………………………………………………….</w:t>
      </w:r>
    </w:p>
    <w:p w:rsidR="00993C5E" w:rsidRPr="000D4C60" w:rsidRDefault="00993C5E">
      <w:pPr>
        <w:jc w:val="center"/>
        <w:rPr>
          <w:rFonts w:ascii="Arial" w:hAnsi="Arial" w:cs="Arial"/>
          <w:color w:val="auto"/>
          <w:sz w:val="22"/>
          <w:szCs w:val="22"/>
          <w:lang w:val="it-IT" w:eastAsia="ar-SA"/>
        </w:rPr>
      </w:pPr>
    </w:p>
    <w:tbl>
      <w:tblPr>
        <w:tblW w:w="14729"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2195"/>
        <w:gridCol w:w="1939"/>
        <w:gridCol w:w="2068"/>
        <w:gridCol w:w="2062"/>
        <w:gridCol w:w="2065"/>
        <w:gridCol w:w="2065"/>
        <w:gridCol w:w="2335"/>
      </w:tblGrid>
      <w:tr w:rsidR="00993C5E" w:rsidRPr="000D4C60">
        <w:trPr>
          <w:trHeight w:val="664"/>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PUNTI in 15-esimi</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15</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13 – 14</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11 – 12</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10</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8 – 9</w:t>
            </w:r>
          </w:p>
        </w:tc>
        <w:tc>
          <w:tcPr>
            <w:tcW w:w="2335" w:type="dxa"/>
            <w:vAlign w:val="center"/>
          </w:tcPr>
          <w:p w:rsidR="00993C5E" w:rsidRPr="000D4C60" w:rsidRDefault="00C54ED6">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w:t>
            </w:r>
            <w:r w:rsidR="00993C5E" w:rsidRPr="000D4C60">
              <w:rPr>
                <w:rFonts w:ascii="Arial" w:hAnsi="Arial" w:cs="Arial"/>
                <w:color w:val="auto"/>
                <w:sz w:val="22"/>
                <w:szCs w:val="22"/>
                <w:lang w:val="it-IT" w:eastAsia="ar-SA"/>
              </w:rPr>
              <w:t xml:space="preserve"> 7</w:t>
            </w:r>
          </w:p>
        </w:tc>
      </w:tr>
      <w:tr w:rsidR="00993C5E" w:rsidRPr="000D4C60">
        <w:trPr>
          <w:trHeight w:val="665"/>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VOTO in decimi</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8½ - 10</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7½ - 8</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6½ - 7</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5½ - 6</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4½ - 5</w:t>
            </w:r>
          </w:p>
        </w:tc>
        <w:tc>
          <w:tcPr>
            <w:tcW w:w="2335" w:type="dxa"/>
            <w:vAlign w:val="center"/>
          </w:tcPr>
          <w:p w:rsidR="00993C5E" w:rsidRPr="000D4C60" w:rsidRDefault="00C54ED6">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w:t>
            </w:r>
            <w:r w:rsidR="00993C5E" w:rsidRPr="000D4C60">
              <w:rPr>
                <w:rFonts w:ascii="Arial" w:hAnsi="Arial" w:cs="Arial"/>
                <w:color w:val="auto"/>
                <w:sz w:val="22"/>
                <w:szCs w:val="22"/>
                <w:lang w:val="it-IT" w:eastAsia="ar-SA"/>
              </w:rPr>
              <w:t xml:space="preserve"> 4</w:t>
            </w:r>
          </w:p>
        </w:tc>
      </w:tr>
      <w:tr w:rsidR="00993C5E" w:rsidRPr="000D4C60">
        <w:trPr>
          <w:trHeight w:val="665"/>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CRITERI</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OTTIMO ECCELLENTE</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BUONO</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PIU' CHE SUFFICIENTE DISCRETO</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SUFFICIENTE</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INSUFFICIENTE</w:t>
            </w:r>
          </w:p>
        </w:tc>
        <w:tc>
          <w:tcPr>
            <w:tcW w:w="233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GRAVEMENTE INSUFFICIENTE</w:t>
            </w:r>
          </w:p>
        </w:tc>
      </w:tr>
      <w:tr w:rsidR="00993C5E" w:rsidRPr="000D4C60">
        <w:trPr>
          <w:trHeight w:val="1107"/>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CONTENUTO</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Ampio e approfondito</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Significativo e pertinente</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Contenuto adeguato alla traccia con qualche approfondimento</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Contenuto sostanzialmente adeguato alla traccia ma generico</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Informazione limitata/</w:t>
            </w:r>
          </w:p>
          <w:p w:rsidR="00993C5E" w:rsidRPr="000D4C60" w:rsidRDefault="00993C5E">
            <w:pPr>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non sempre pertinente</w:t>
            </w:r>
          </w:p>
        </w:tc>
        <w:tc>
          <w:tcPr>
            <w:tcW w:w="233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Inesistente / non pertinente</w:t>
            </w:r>
          </w:p>
        </w:tc>
      </w:tr>
      <w:tr w:rsidR="00993C5E" w:rsidRPr="00D650C8">
        <w:trPr>
          <w:trHeight w:val="1108"/>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ORGANIZZAZIONE / ARGOMENTAZIONE</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Ben organizzato, coerente e consequenziale</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Organico e consequenziale</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Discretamente organizzato</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Presenza dei nessi logici fondamentali / argomentazione complessivamente riconoscibile</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Spesso disorganico / struttura non equilibrata / argomentazione appena accennata </w:t>
            </w:r>
          </w:p>
        </w:tc>
        <w:tc>
          <w:tcPr>
            <w:tcW w:w="233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Disorganico perché frammentario e sconnesso / argomentazione assente</w:t>
            </w:r>
          </w:p>
        </w:tc>
      </w:tr>
      <w:tr w:rsidR="00993C5E" w:rsidRPr="00D650C8">
        <w:trPr>
          <w:trHeight w:val="1108"/>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CORRETTEZZA FORMALE</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Molto corretto, errori contenuti al minimo con buona padronanza delle strutture complesse della lingua</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Buona padronanza delle strutture morfo-sintattiche, pur con qualche svista</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Discreta padronanza delle strutture morfo-sintattiche fondamentali</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Sostanziale padronanza delle strutture morfo-sintattiche fondamentali</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Errori frequenti che non compromettono la comprensione del testo</w:t>
            </w:r>
          </w:p>
        </w:tc>
        <w:tc>
          <w:tcPr>
            <w:tcW w:w="233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Errori grossolani o tali da compromettere la comunicazione</w:t>
            </w:r>
          </w:p>
        </w:tc>
      </w:tr>
      <w:tr w:rsidR="00993C5E" w:rsidRPr="00D650C8">
        <w:trPr>
          <w:trHeight w:val="1741"/>
        </w:trPr>
        <w:tc>
          <w:tcPr>
            <w:tcW w:w="2195"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 xml:space="preserve">LESSICO E STILE </w:t>
            </w:r>
          </w:p>
        </w:tc>
        <w:tc>
          <w:tcPr>
            <w:tcW w:w="193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Fluido, efficace, ricco e personale</w:t>
            </w:r>
          </w:p>
        </w:tc>
        <w:tc>
          <w:tcPr>
            <w:tcW w:w="2068"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Abbastanza fluido, efficace e appropriato</w:t>
            </w:r>
          </w:p>
        </w:tc>
        <w:tc>
          <w:tcPr>
            <w:tcW w:w="20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Chiaro ma semplice/</w:t>
            </w:r>
          </w:p>
          <w:p w:rsidR="00993C5E" w:rsidRPr="000D4C60" w:rsidRDefault="00993C5E">
            <w:pPr>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ma non sempre scorrevole o appropriato</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Sufficientemente chiaro </w:t>
            </w:r>
          </w:p>
        </w:tc>
        <w:tc>
          <w:tcPr>
            <w:tcW w:w="206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Lessico limitato e non sempre adeguato</w:t>
            </w:r>
          </w:p>
        </w:tc>
        <w:tc>
          <w:tcPr>
            <w:tcW w:w="233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Lessico povero e inadeguato, pesanti interferenze della L1</w:t>
            </w:r>
          </w:p>
        </w:tc>
      </w:tr>
    </w:tbl>
    <w:p w:rsidR="00993C5E" w:rsidRPr="000D4C60" w:rsidRDefault="00993C5E">
      <w:pPr>
        <w:rPr>
          <w:rFonts w:ascii="Arial" w:hAnsi="Arial" w:cs="Arial"/>
          <w:color w:val="auto"/>
          <w:sz w:val="22"/>
          <w:szCs w:val="22"/>
          <w:lang w:val="it-IT" w:eastAsia="ar-SA"/>
        </w:rPr>
        <w:sectPr w:rsidR="00993C5E" w:rsidRPr="000D4C60">
          <w:pgSz w:w="16837" w:h="11905" w:orient="landscape"/>
          <w:pgMar w:top="1134" w:right="1134" w:bottom="1134" w:left="1134" w:header="720" w:footer="720" w:gutter="0"/>
          <w:cols w:space="720"/>
          <w:docGrid w:linePitch="360"/>
        </w:sectPr>
      </w:pPr>
    </w:p>
    <w:p w:rsidR="00993C5E" w:rsidRPr="000D4C60" w:rsidRDefault="00993C5E" w:rsidP="000D4C60">
      <w:pPr>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lastRenderedPageBreak/>
        <w:t>GRIGLIA DI VALUTAZIONE TERZA PROVA</w:t>
      </w:r>
    </w:p>
    <w:p w:rsidR="00993C5E" w:rsidRPr="000D4C60" w:rsidRDefault="00993C5E" w:rsidP="00993C5E">
      <w:pPr>
        <w:rPr>
          <w:rFonts w:ascii="Arial" w:hAnsi="Arial" w:cs="Arial"/>
          <w:b/>
          <w:bCs/>
          <w:color w:val="auto"/>
          <w:sz w:val="22"/>
          <w:szCs w:val="22"/>
          <w:lang w:val="it-IT" w:eastAsia="ar-SA"/>
        </w:rPr>
      </w:pPr>
    </w:p>
    <w:p w:rsidR="00993C5E" w:rsidRPr="000D4C60" w:rsidRDefault="00993C5E" w:rsidP="00993C5E">
      <w:pP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Candidato…………………………………………………………………Classe………………………………………………………………………….</w:t>
      </w:r>
    </w:p>
    <w:p w:rsidR="00993C5E" w:rsidRPr="000D4C60" w:rsidRDefault="00993C5E">
      <w:pPr>
        <w:jc w:val="center"/>
        <w:rPr>
          <w:rFonts w:ascii="Arial" w:hAnsi="Arial" w:cs="Arial"/>
          <w:color w:val="auto"/>
          <w:sz w:val="22"/>
          <w:szCs w:val="22"/>
          <w:lang w:val="it-IT" w:eastAsia="ar-SA"/>
        </w:rPr>
      </w:pPr>
    </w:p>
    <w:tbl>
      <w:tblPr>
        <w:tblW w:w="14729"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2562"/>
        <w:gridCol w:w="1962"/>
        <w:gridCol w:w="2030"/>
        <w:gridCol w:w="1859"/>
        <w:gridCol w:w="1859"/>
        <w:gridCol w:w="2095"/>
        <w:gridCol w:w="2362"/>
      </w:tblGrid>
      <w:tr w:rsidR="00993C5E" w:rsidRPr="000D4C60">
        <w:trPr>
          <w:trHeight w:val="664"/>
        </w:trPr>
        <w:tc>
          <w:tcPr>
            <w:tcW w:w="2562"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PUNTI in 15-esimi</w:t>
            </w:r>
          </w:p>
        </w:tc>
        <w:tc>
          <w:tcPr>
            <w:tcW w:w="19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15</w:t>
            </w:r>
          </w:p>
        </w:tc>
        <w:tc>
          <w:tcPr>
            <w:tcW w:w="203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13 – 14</w:t>
            </w:r>
          </w:p>
        </w:tc>
        <w:tc>
          <w:tcPr>
            <w:tcW w:w="185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11 - 12</w:t>
            </w:r>
          </w:p>
        </w:tc>
        <w:tc>
          <w:tcPr>
            <w:tcW w:w="185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10</w:t>
            </w:r>
          </w:p>
        </w:tc>
        <w:tc>
          <w:tcPr>
            <w:tcW w:w="209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8 – 9</w:t>
            </w:r>
          </w:p>
        </w:tc>
        <w:tc>
          <w:tcPr>
            <w:tcW w:w="23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1 – 7</w:t>
            </w:r>
          </w:p>
        </w:tc>
      </w:tr>
      <w:tr w:rsidR="00993C5E" w:rsidRPr="000D4C60">
        <w:trPr>
          <w:trHeight w:val="665"/>
        </w:trPr>
        <w:tc>
          <w:tcPr>
            <w:tcW w:w="2562"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VOTO in decimi</w:t>
            </w:r>
          </w:p>
        </w:tc>
        <w:tc>
          <w:tcPr>
            <w:tcW w:w="19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8 ½  - 10</w:t>
            </w:r>
          </w:p>
        </w:tc>
        <w:tc>
          <w:tcPr>
            <w:tcW w:w="203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7 ½ - 8</w:t>
            </w:r>
          </w:p>
        </w:tc>
        <w:tc>
          <w:tcPr>
            <w:tcW w:w="185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6 ½ -  7</w:t>
            </w:r>
          </w:p>
        </w:tc>
        <w:tc>
          <w:tcPr>
            <w:tcW w:w="185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5 ½ - 6</w:t>
            </w:r>
          </w:p>
        </w:tc>
        <w:tc>
          <w:tcPr>
            <w:tcW w:w="209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4 ½ - 5</w:t>
            </w:r>
          </w:p>
        </w:tc>
        <w:tc>
          <w:tcPr>
            <w:tcW w:w="2362" w:type="dxa"/>
            <w:vAlign w:val="center"/>
          </w:tcPr>
          <w:p w:rsidR="00993C5E" w:rsidRPr="000D4C60" w:rsidRDefault="00FA4007">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w:t>
            </w:r>
            <w:r w:rsidR="00993C5E" w:rsidRPr="000D4C60">
              <w:rPr>
                <w:rFonts w:ascii="Arial" w:hAnsi="Arial" w:cs="Arial"/>
                <w:color w:val="auto"/>
                <w:sz w:val="22"/>
                <w:szCs w:val="22"/>
                <w:lang w:val="it-IT" w:eastAsia="ar-SA"/>
              </w:rPr>
              <w:t xml:space="preserve"> 4</w:t>
            </w:r>
          </w:p>
        </w:tc>
      </w:tr>
      <w:tr w:rsidR="00993C5E" w:rsidRPr="000D4C60">
        <w:trPr>
          <w:trHeight w:val="665"/>
        </w:trPr>
        <w:tc>
          <w:tcPr>
            <w:tcW w:w="2562" w:type="dxa"/>
            <w:vAlign w:val="center"/>
          </w:tcPr>
          <w:p w:rsidR="00993C5E" w:rsidRPr="000D4C60" w:rsidRDefault="00993C5E">
            <w:pPr>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CRITERI</w:t>
            </w:r>
          </w:p>
        </w:tc>
        <w:tc>
          <w:tcPr>
            <w:tcW w:w="19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OTTIMO ECCELLENTE</w:t>
            </w:r>
          </w:p>
        </w:tc>
        <w:tc>
          <w:tcPr>
            <w:tcW w:w="2030"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BUONO</w:t>
            </w:r>
          </w:p>
        </w:tc>
        <w:tc>
          <w:tcPr>
            <w:tcW w:w="185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Più che SUFFICIENTE. DISCRETO</w:t>
            </w:r>
          </w:p>
        </w:tc>
        <w:tc>
          <w:tcPr>
            <w:tcW w:w="1859"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 xml:space="preserve">SUFFICIENTE </w:t>
            </w:r>
          </w:p>
        </w:tc>
        <w:tc>
          <w:tcPr>
            <w:tcW w:w="209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INSUFFICIENTE</w:t>
            </w:r>
          </w:p>
        </w:tc>
        <w:tc>
          <w:tcPr>
            <w:tcW w:w="2362"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GRAVEMENTE INSUFFICIENTE</w:t>
            </w:r>
          </w:p>
        </w:tc>
      </w:tr>
      <w:tr w:rsidR="00993C5E" w:rsidRPr="00D650C8">
        <w:trPr>
          <w:trHeight w:val="1927"/>
        </w:trPr>
        <w:tc>
          <w:tcPr>
            <w:tcW w:w="2562" w:type="dxa"/>
            <w:vAlign w:val="center"/>
          </w:tcPr>
          <w:p w:rsidR="00993C5E" w:rsidRPr="000D4C60" w:rsidRDefault="00993C5E">
            <w:pPr>
              <w:tabs>
                <w:tab w:val="left" w:pos="697"/>
              </w:tabs>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CONTENUTO</w:t>
            </w:r>
          </w:p>
          <w:p w:rsidR="00993C5E" w:rsidRPr="000D4C60" w:rsidRDefault="00993C5E">
            <w:pPr>
              <w:tabs>
                <w:tab w:val="left" w:pos="697"/>
              </w:tabs>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E CONOSCENZE</w:t>
            </w:r>
          </w:p>
        </w:tc>
        <w:tc>
          <w:tcPr>
            <w:tcW w:w="1962"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totalmente pertinente, preciso, sintetico ed esauriente</w:t>
            </w:r>
          </w:p>
        </w:tc>
        <w:tc>
          <w:tcPr>
            <w:tcW w:w="2030"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pertinenza significativa e precisa</w:t>
            </w:r>
          </w:p>
        </w:tc>
        <w:tc>
          <w:tcPr>
            <w:tcW w:w="1859"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informazioni pertinenti ma non complete</w:t>
            </w:r>
          </w:p>
        </w:tc>
        <w:tc>
          <w:tcPr>
            <w:tcW w:w="1859"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contenuto sostanzialmente adeguato alle richieste</w:t>
            </w:r>
          </w:p>
        </w:tc>
        <w:tc>
          <w:tcPr>
            <w:tcW w:w="2095" w:type="dxa"/>
            <w:vAlign w:val="center"/>
          </w:tcPr>
          <w:p w:rsidR="00993C5E" w:rsidRPr="000D4C60" w:rsidRDefault="00993C5E">
            <w:pPr>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incompleto, superficiale e impreciso/ non sempre pertinente</w:t>
            </w:r>
          </w:p>
        </w:tc>
        <w:tc>
          <w:tcPr>
            <w:tcW w:w="2362"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informazione assente o scorretta/ non pertinente</w:t>
            </w:r>
          </w:p>
        </w:tc>
      </w:tr>
      <w:tr w:rsidR="00993C5E" w:rsidRPr="00D650C8">
        <w:trPr>
          <w:trHeight w:val="1927"/>
        </w:trPr>
        <w:tc>
          <w:tcPr>
            <w:tcW w:w="2562" w:type="dxa"/>
            <w:vAlign w:val="center"/>
          </w:tcPr>
          <w:p w:rsidR="00993C5E" w:rsidRPr="000D4C60" w:rsidRDefault="00993C5E">
            <w:pPr>
              <w:tabs>
                <w:tab w:val="left" w:pos="697"/>
              </w:tabs>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FORMA (CORRETTEZZA MORFO-SINTATTICA E LESSICO)</w:t>
            </w:r>
          </w:p>
        </w:tc>
        <w:tc>
          <w:tcPr>
            <w:tcW w:w="1962"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fluida ed efficace con buon possesso dei lessico specifico</w:t>
            </w:r>
          </w:p>
        </w:tc>
        <w:tc>
          <w:tcPr>
            <w:tcW w:w="2030"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padronanza delle strutture, forma abbastanza fluida e appropriata</w:t>
            </w:r>
          </w:p>
        </w:tc>
        <w:tc>
          <w:tcPr>
            <w:tcW w:w="1859"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discreta padronanza delle strutture, discretamente corretto, lessico accettabile</w:t>
            </w:r>
          </w:p>
        </w:tc>
        <w:tc>
          <w:tcPr>
            <w:tcW w:w="1859"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sostanziale padronanza delle strutture, pur con qualche errore, e lessico accettabile</w:t>
            </w:r>
          </w:p>
        </w:tc>
        <w:tc>
          <w:tcPr>
            <w:tcW w:w="2095"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frequenti errori, lessico limitato e generico/ lingua non rielaborata</w:t>
            </w:r>
          </w:p>
        </w:tc>
        <w:tc>
          <w:tcPr>
            <w:tcW w:w="2362"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errori numerosi / gravi / grossolani o tali da compromettere la comunicazione</w:t>
            </w:r>
          </w:p>
        </w:tc>
      </w:tr>
      <w:tr w:rsidR="00993C5E" w:rsidRPr="00D650C8">
        <w:trPr>
          <w:trHeight w:val="2038"/>
        </w:trPr>
        <w:tc>
          <w:tcPr>
            <w:tcW w:w="2562" w:type="dxa"/>
            <w:vAlign w:val="center"/>
          </w:tcPr>
          <w:p w:rsidR="00993C5E" w:rsidRPr="000D4C60" w:rsidRDefault="00993C5E">
            <w:pPr>
              <w:tabs>
                <w:tab w:val="left" w:pos="697"/>
              </w:tabs>
              <w:snapToGrid w:val="0"/>
              <w:jc w:val="center"/>
              <w:rPr>
                <w:rFonts w:ascii="Arial" w:hAnsi="Arial" w:cs="Arial"/>
                <w:b/>
                <w:bCs/>
                <w:color w:val="auto"/>
                <w:sz w:val="22"/>
                <w:szCs w:val="22"/>
                <w:lang w:val="it-IT" w:eastAsia="ar-SA"/>
              </w:rPr>
            </w:pPr>
            <w:r w:rsidRPr="000D4C60">
              <w:rPr>
                <w:rFonts w:ascii="Arial" w:hAnsi="Arial" w:cs="Arial"/>
                <w:b/>
                <w:bCs/>
                <w:color w:val="auto"/>
                <w:sz w:val="22"/>
                <w:szCs w:val="22"/>
                <w:lang w:val="it-IT" w:eastAsia="ar-SA"/>
              </w:rPr>
              <w:t>ORGANIZZAZIONE DEL TESTO/CAPACITA’ Dl ARGOMENTARE</w:t>
            </w:r>
          </w:p>
        </w:tc>
        <w:tc>
          <w:tcPr>
            <w:tcW w:w="1962"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buona organizzazione, coerenza e articolazione del discorso</w:t>
            </w:r>
          </w:p>
        </w:tc>
        <w:tc>
          <w:tcPr>
            <w:tcW w:w="2030"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organico ma schematico; argomentazione per lo più riconoscibile e motivata</w:t>
            </w:r>
          </w:p>
        </w:tc>
        <w:tc>
          <w:tcPr>
            <w:tcW w:w="1859"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argomentazione riconoscibile, non sempre motivata</w:t>
            </w:r>
          </w:p>
        </w:tc>
        <w:tc>
          <w:tcPr>
            <w:tcW w:w="1859"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non sempre organico ma non privo di struttura e globalmente comprensibile</w:t>
            </w:r>
          </w:p>
        </w:tc>
        <w:tc>
          <w:tcPr>
            <w:tcW w:w="2095"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spesso disorganico con argomentazione appena accennata e non motivata</w:t>
            </w:r>
          </w:p>
        </w:tc>
        <w:tc>
          <w:tcPr>
            <w:tcW w:w="2362" w:type="dxa"/>
            <w:vAlign w:val="center"/>
          </w:tcPr>
          <w:p w:rsidR="00993C5E" w:rsidRPr="000D4C60" w:rsidRDefault="00993C5E">
            <w:pPr>
              <w:tabs>
                <w:tab w:val="left" w:pos="697"/>
              </w:tabs>
              <w:snapToGrid w:val="0"/>
              <w:jc w:val="center"/>
              <w:rPr>
                <w:rFonts w:ascii="Arial" w:hAnsi="Arial" w:cs="Arial"/>
                <w:color w:val="auto"/>
                <w:sz w:val="22"/>
                <w:szCs w:val="22"/>
                <w:lang w:val="it-IT" w:eastAsia="ar-SA"/>
              </w:rPr>
            </w:pPr>
            <w:r w:rsidRPr="000D4C60">
              <w:rPr>
                <w:rFonts w:ascii="Arial" w:hAnsi="Arial" w:cs="Arial"/>
                <w:color w:val="auto"/>
                <w:sz w:val="22"/>
                <w:szCs w:val="22"/>
                <w:lang w:val="it-IT" w:eastAsia="ar-SA"/>
              </w:rPr>
              <w:t>disorganico perché frammentario e sconnesso; argomentazione non espressa</w:t>
            </w:r>
          </w:p>
        </w:tc>
      </w:tr>
    </w:tbl>
    <w:p w:rsidR="00993C5E" w:rsidRPr="000D4C60" w:rsidRDefault="00993C5E" w:rsidP="00993C5E">
      <w:pPr>
        <w:rPr>
          <w:rFonts w:ascii="Arial" w:hAnsi="Arial" w:cs="Arial"/>
          <w:b/>
          <w:bCs/>
          <w:color w:val="auto"/>
          <w:sz w:val="22"/>
          <w:szCs w:val="22"/>
          <w:lang w:val="it-IT" w:eastAsia="ar-SA"/>
        </w:rPr>
      </w:pPr>
    </w:p>
    <w:p w:rsidR="00A66186" w:rsidRDefault="00A66186" w:rsidP="00A66186">
      <w:pPr>
        <w:rPr>
          <w:rFonts w:ascii="Arial" w:hAnsi="Arial" w:cs="Arial"/>
          <w:b/>
          <w:bCs/>
          <w:color w:val="auto"/>
          <w:sz w:val="22"/>
          <w:szCs w:val="22"/>
          <w:lang w:val="it-IT" w:eastAsia="ar-SA"/>
        </w:rPr>
      </w:pPr>
    </w:p>
    <w:p w:rsidR="00993C5E" w:rsidRPr="00A66186" w:rsidRDefault="00993C5E" w:rsidP="00A66186">
      <w:pPr>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lastRenderedPageBreak/>
        <w:t>GRIGLIA DI VALUTAZIONE COLLOQUIO</w:t>
      </w:r>
    </w:p>
    <w:p w:rsidR="00993C5E" w:rsidRPr="00A66186" w:rsidRDefault="00993C5E" w:rsidP="00993C5E">
      <w:pPr>
        <w:rPr>
          <w:rFonts w:ascii="Arial" w:hAnsi="Arial" w:cs="Arial"/>
          <w:b/>
          <w:bCs/>
          <w:color w:val="auto"/>
          <w:sz w:val="20"/>
          <w:szCs w:val="20"/>
          <w:lang w:val="it-IT" w:eastAsia="ar-SA"/>
        </w:rPr>
      </w:pPr>
    </w:p>
    <w:p w:rsidR="00993C5E" w:rsidRPr="00A66186" w:rsidRDefault="00993C5E" w:rsidP="00993C5E">
      <w:pP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Candidato………………………………………………………………………Classe…………………………………………………………………….</w:t>
      </w:r>
    </w:p>
    <w:p w:rsidR="00993C5E" w:rsidRPr="00A66186" w:rsidRDefault="00993C5E">
      <w:pPr>
        <w:jc w:val="center"/>
        <w:rPr>
          <w:rFonts w:ascii="Arial" w:hAnsi="Arial" w:cs="Arial"/>
          <w:color w:val="auto"/>
          <w:sz w:val="20"/>
          <w:szCs w:val="20"/>
          <w:lang w:val="it-IT" w:eastAsia="ar-SA"/>
        </w:rPr>
      </w:pPr>
    </w:p>
    <w:tbl>
      <w:tblPr>
        <w:tblW w:w="14964" w:type="dxa"/>
        <w:tblInd w:w="-10" w:type="dxa"/>
        <w:tblLayout w:type="fixed"/>
        <w:tblCellMar>
          <w:left w:w="70" w:type="dxa"/>
          <w:right w:w="70" w:type="dxa"/>
        </w:tblCellMar>
        <w:tblLook w:val="0000"/>
      </w:tblPr>
      <w:tblGrid>
        <w:gridCol w:w="1838"/>
        <w:gridCol w:w="965"/>
        <w:gridCol w:w="1009"/>
        <w:gridCol w:w="1938"/>
        <w:gridCol w:w="3240"/>
        <w:gridCol w:w="21"/>
        <w:gridCol w:w="1701"/>
        <w:gridCol w:w="141"/>
        <w:gridCol w:w="4111"/>
      </w:tblGrid>
      <w:tr w:rsidR="00993C5E" w:rsidRPr="00D650C8">
        <w:trPr>
          <w:trHeight w:val="766"/>
        </w:trPr>
        <w:tc>
          <w:tcPr>
            <w:tcW w:w="1838" w:type="dxa"/>
            <w:tcBorders>
              <w:top w:val="single" w:sz="4" w:space="0" w:color="000000"/>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GIUDIZIO SINTETICO</w:t>
            </w:r>
          </w:p>
        </w:tc>
        <w:tc>
          <w:tcPr>
            <w:tcW w:w="965" w:type="dxa"/>
            <w:tcBorders>
              <w:top w:val="single" w:sz="4" w:space="0" w:color="000000"/>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Voto in decimi</w:t>
            </w:r>
          </w:p>
        </w:tc>
        <w:tc>
          <w:tcPr>
            <w:tcW w:w="1009" w:type="dxa"/>
            <w:tcBorders>
              <w:top w:val="single" w:sz="4" w:space="0" w:color="000000"/>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Voto in 30-esimi</w:t>
            </w:r>
          </w:p>
        </w:tc>
        <w:tc>
          <w:tcPr>
            <w:tcW w:w="1938" w:type="dxa"/>
            <w:tcBorders>
              <w:top w:val="single" w:sz="4" w:space="0" w:color="000000"/>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Conoscenze</w:t>
            </w:r>
          </w:p>
        </w:tc>
        <w:tc>
          <w:tcPr>
            <w:tcW w:w="3261" w:type="dxa"/>
            <w:gridSpan w:val="2"/>
            <w:tcBorders>
              <w:top w:val="single" w:sz="4" w:space="0" w:color="000000"/>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 xml:space="preserve">Argomentazione – </w:t>
            </w:r>
            <w:proofErr w:type="spellStart"/>
            <w:r w:rsidRPr="00A66186">
              <w:rPr>
                <w:rFonts w:ascii="Arial" w:hAnsi="Arial" w:cs="Arial"/>
                <w:b/>
                <w:bCs/>
                <w:color w:val="auto"/>
                <w:sz w:val="20"/>
                <w:szCs w:val="20"/>
                <w:lang w:val="it-IT" w:eastAsia="ar-SA"/>
              </w:rPr>
              <w:t>Problematizzazione</w:t>
            </w:r>
            <w:proofErr w:type="spellEnd"/>
            <w:r w:rsidRPr="00A66186">
              <w:rPr>
                <w:rFonts w:ascii="Arial" w:hAnsi="Arial" w:cs="Arial"/>
                <w:b/>
                <w:bCs/>
                <w:color w:val="auto"/>
                <w:sz w:val="20"/>
                <w:szCs w:val="20"/>
                <w:lang w:val="it-IT" w:eastAsia="ar-SA"/>
              </w:rPr>
              <w:t xml:space="preserve"> Approfondimento – Rielaborazione</w:t>
            </w:r>
          </w:p>
        </w:tc>
        <w:tc>
          <w:tcPr>
            <w:tcW w:w="1701" w:type="dxa"/>
            <w:tcBorders>
              <w:top w:val="single" w:sz="4" w:space="0" w:color="000000"/>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Collegamenti – Raccordi pluridisciplinari</w:t>
            </w:r>
          </w:p>
        </w:tc>
        <w:tc>
          <w:tcPr>
            <w:tcW w:w="4252" w:type="dxa"/>
            <w:gridSpan w:val="2"/>
            <w:tcBorders>
              <w:top w:val="single" w:sz="4" w:space="0" w:color="000000"/>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Proprietà di linguaggio</w:t>
            </w:r>
          </w:p>
          <w:p w:rsidR="00993C5E" w:rsidRPr="00A66186" w:rsidRDefault="00993C5E">
            <w:pPr>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Competenze comunicative</w:t>
            </w:r>
          </w:p>
        </w:tc>
      </w:tr>
      <w:tr w:rsidR="00993C5E" w:rsidRPr="00D650C8">
        <w:trPr>
          <w:trHeight w:val="767"/>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TOTALMENTE NEGATIVO</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1</w:t>
            </w:r>
            <w:r w:rsidRPr="00A66186">
              <w:rPr>
                <w:rFonts w:ascii="Arial" w:hAnsi="Arial" w:cs="Arial"/>
                <w:color w:val="auto"/>
                <w:sz w:val="20"/>
                <w:szCs w:val="20"/>
                <w:lang w:val="it-IT" w:eastAsia="ar-SA"/>
              </w:rPr>
              <w:br/>
              <w:t>a  3</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9</w:t>
            </w:r>
          </w:p>
        </w:tc>
        <w:tc>
          <w:tcPr>
            <w:tcW w:w="19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Inesistenti</w:t>
            </w:r>
          </w:p>
        </w:tc>
        <w:tc>
          <w:tcPr>
            <w:tcW w:w="3261" w:type="dxa"/>
            <w:gridSpan w:val="2"/>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Inesistente</w:t>
            </w:r>
          </w:p>
        </w:tc>
        <w:tc>
          <w:tcPr>
            <w:tcW w:w="1701"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Inesistenti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Comunicazione confusa e senza alcun significato</w:t>
            </w:r>
          </w:p>
        </w:tc>
      </w:tr>
      <w:tr w:rsidR="00993C5E" w:rsidRPr="00A66186">
        <w:trPr>
          <w:trHeight w:val="766"/>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aps/>
                <w:color w:val="auto"/>
                <w:sz w:val="20"/>
                <w:szCs w:val="20"/>
                <w:lang w:val="it-IT" w:eastAsia="ar-SA"/>
              </w:rPr>
            </w:pPr>
            <w:r w:rsidRPr="00A66186">
              <w:rPr>
                <w:rFonts w:ascii="Arial" w:hAnsi="Arial" w:cs="Arial"/>
                <w:b/>
                <w:bCs/>
                <w:caps/>
                <w:color w:val="auto"/>
                <w:sz w:val="20"/>
                <w:szCs w:val="20"/>
                <w:lang w:val="it-IT" w:eastAsia="ar-SA"/>
              </w:rPr>
              <w:t>Gravemente insufficiente</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4</w:t>
            </w:r>
            <w:r w:rsidRPr="00A66186">
              <w:rPr>
                <w:rFonts w:ascii="Arial" w:hAnsi="Arial" w:cs="Arial"/>
                <w:color w:val="auto"/>
                <w:sz w:val="20"/>
                <w:szCs w:val="20"/>
                <w:lang w:val="it-IT" w:eastAsia="ar-SA"/>
              </w:rPr>
              <w:br/>
              <w:t>a 4½</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12</w:t>
            </w:r>
            <w:r w:rsidRPr="00A66186">
              <w:rPr>
                <w:rFonts w:ascii="Arial" w:hAnsi="Arial" w:cs="Arial"/>
                <w:color w:val="auto"/>
                <w:sz w:val="20"/>
                <w:szCs w:val="20"/>
                <w:lang w:val="it-IT" w:eastAsia="ar-SA"/>
              </w:rPr>
              <w:br/>
              <w:t>a  14</w:t>
            </w:r>
          </w:p>
        </w:tc>
        <w:tc>
          <w:tcPr>
            <w:tcW w:w="19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Inadeguate e frammentarie</w:t>
            </w:r>
          </w:p>
        </w:tc>
        <w:tc>
          <w:tcPr>
            <w:tcW w:w="3261" w:type="dxa"/>
            <w:gridSpan w:val="2"/>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Inadeguata</w:t>
            </w:r>
          </w:p>
        </w:tc>
        <w:tc>
          <w:tcPr>
            <w:tcW w:w="1701"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 xml:space="preserve">Inadeguati </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 xml:space="preserve">Comunicazione non sempre comprensibile, lessico povero e terminologia impropria. Passivo (Comp. </w:t>
            </w:r>
            <w:proofErr w:type="spellStart"/>
            <w:r w:rsidRPr="00A66186">
              <w:rPr>
                <w:rFonts w:ascii="Arial" w:hAnsi="Arial" w:cs="Arial"/>
                <w:color w:val="auto"/>
                <w:sz w:val="20"/>
                <w:szCs w:val="20"/>
                <w:lang w:val="it-IT" w:eastAsia="ar-SA"/>
              </w:rPr>
              <w:t>comunic</w:t>
            </w:r>
            <w:proofErr w:type="spellEnd"/>
            <w:r w:rsidRPr="00A66186">
              <w:rPr>
                <w:rFonts w:ascii="Arial" w:hAnsi="Arial" w:cs="Arial"/>
                <w:color w:val="auto"/>
                <w:sz w:val="20"/>
                <w:szCs w:val="20"/>
                <w:lang w:val="it-IT" w:eastAsia="ar-SA"/>
              </w:rPr>
              <w:t>.)</w:t>
            </w:r>
          </w:p>
        </w:tc>
      </w:tr>
      <w:tr w:rsidR="00993C5E" w:rsidRPr="00D650C8">
        <w:trPr>
          <w:trHeight w:val="767"/>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INSUFFICIENTE, NON DEL TUTTO SUFFICIENTE</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5</w:t>
            </w:r>
            <w:r w:rsidRPr="00A66186">
              <w:rPr>
                <w:rFonts w:ascii="Arial" w:hAnsi="Arial" w:cs="Arial"/>
                <w:color w:val="auto"/>
                <w:sz w:val="20"/>
                <w:szCs w:val="20"/>
                <w:lang w:val="it-IT" w:eastAsia="ar-SA"/>
              </w:rPr>
              <w:br/>
              <w:t>a 5½</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14</w:t>
            </w:r>
            <w:r w:rsidRPr="00A66186">
              <w:rPr>
                <w:rFonts w:ascii="Arial" w:hAnsi="Arial" w:cs="Arial"/>
                <w:color w:val="auto"/>
                <w:sz w:val="20"/>
                <w:szCs w:val="20"/>
                <w:lang w:val="it-IT" w:eastAsia="ar-SA"/>
              </w:rPr>
              <w:br/>
              <w:t>a  17</w:t>
            </w:r>
          </w:p>
        </w:tc>
        <w:tc>
          <w:tcPr>
            <w:tcW w:w="19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Superficiali ma parzialmente corrette</w:t>
            </w:r>
          </w:p>
        </w:tc>
        <w:tc>
          <w:tcPr>
            <w:tcW w:w="3261" w:type="dxa"/>
            <w:gridSpan w:val="2"/>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Parziale e discontinua</w:t>
            </w:r>
          </w:p>
        </w:tc>
        <w:tc>
          <w:tcPr>
            <w:tcW w:w="1701"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Parziali e imprecisi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Comunicazione comprensibile ma priva, talvolta, di ordine logico e non sempre lessicalmente corretta.</w:t>
            </w:r>
          </w:p>
        </w:tc>
      </w:tr>
      <w:tr w:rsidR="00993C5E" w:rsidRPr="00A66186">
        <w:trPr>
          <w:trHeight w:val="766"/>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aps/>
                <w:color w:val="auto"/>
                <w:sz w:val="20"/>
                <w:szCs w:val="20"/>
                <w:lang w:val="it-IT" w:eastAsia="ar-SA"/>
              </w:rPr>
            </w:pPr>
            <w:r w:rsidRPr="00A66186">
              <w:rPr>
                <w:rFonts w:ascii="Arial" w:hAnsi="Arial" w:cs="Arial"/>
                <w:b/>
                <w:bCs/>
                <w:color w:val="auto"/>
                <w:sz w:val="20"/>
                <w:szCs w:val="20"/>
                <w:lang w:val="it-IT" w:eastAsia="ar-SA"/>
              </w:rPr>
              <w:t>SUFFICIENTE, PI</w:t>
            </w:r>
            <w:r w:rsidRPr="00A66186">
              <w:rPr>
                <w:rFonts w:ascii="Arial" w:hAnsi="Arial" w:cs="Arial"/>
                <w:b/>
                <w:bCs/>
                <w:caps/>
                <w:color w:val="auto"/>
                <w:sz w:val="20"/>
                <w:szCs w:val="20"/>
                <w:lang w:val="it-IT" w:eastAsia="ar-SA"/>
              </w:rPr>
              <w:t>ù CHE SUFFiciente.</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6</w:t>
            </w:r>
            <w:r w:rsidRPr="00A66186">
              <w:rPr>
                <w:rFonts w:ascii="Arial" w:hAnsi="Arial" w:cs="Arial"/>
                <w:color w:val="auto"/>
                <w:sz w:val="20"/>
                <w:szCs w:val="20"/>
                <w:lang w:val="it-IT" w:eastAsia="ar-SA"/>
              </w:rPr>
              <w:br/>
              <w:t>a 6½</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18</w:t>
            </w:r>
            <w:r w:rsidRPr="00A66186">
              <w:rPr>
                <w:rFonts w:ascii="Arial" w:hAnsi="Arial" w:cs="Arial"/>
                <w:color w:val="auto"/>
                <w:sz w:val="20"/>
                <w:szCs w:val="20"/>
                <w:lang w:val="it-IT" w:eastAsia="ar-SA"/>
              </w:rPr>
              <w:br/>
              <w:t>a  20</w:t>
            </w:r>
          </w:p>
        </w:tc>
        <w:tc>
          <w:tcPr>
            <w:tcW w:w="19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Sostanzialmente complete ma non approfondite</w:t>
            </w:r>
          </w:p>
        </w:tc>
        <w:tc>
          <w:tcPr>
            <w:tcW w:w="3261" w:type="dxa"/>
            <w:gridSpan w:val="2"/>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Essenziale (non approfondita)</w:t>
            </w:r>
          </w:p>
        </w:tc>
        <w:tc>
          <w:tcPr>
            <w:tcW w:w="1701"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Superficiali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 xml:space="preserve">Comunicazione semplice e sufficientemente chiara: terminologia non sempre appropriata. Una certa rigidità (Comp. </w:t>
            </w:r>
            <w:proofErr w:type="spellStart"/>
            <w:r w:rsidRPr="00A66186">
              <w:rPr>
                <w:rFonts w:ascii="Arial" w:hAnsi="Arial" w:cs="Arial"/>
                <w:color w:val="auto"/>
                <w:sz w:val="20"/>
                <w:szCs w:val="20"/>
                <w:lang w:val="it-IT" w:eastAsia="ar-SA"/>
              </w:rPr>
              <w:t>comunic</w:t>
            </w:r>
            <w:proofErr w:type="spellEnd"/>
            <w:r w:rsidRPr="00A66186">
              <w:rPr>
                <w:rFonts w:ascii="Arial" w:hAnsi="Arial" w:cs="Arial"/>
                <w:color w:val="auto"/>
                <w:sz w:val="20"/>
                <w:szCs w:val="20"/>
                <w:lang w:val="it-IT" w:eastAsia="ar-SA"/>
              </w:rPr>
              <w:t>.)</w:t>
            </w:r>
          </w:p>
        </w:tc>
      </w:tr>
      <w:tr w:rsidR="00993C5E" w:rsidRPr="00A66186">
        <w:trPr>
          <w:trHeight w:val="1043"/>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DISCRETO,</w:t>
            </w:r>
          </w:p>
          <w:p w:rsidR="00993C5E" w:rsidRPr="00A66186" w:rsidRDefault="00993C5E">
            <w:pPr>
              <w:jc w:val="center"/>
              <w:rPr>
                <w:rFonts w:ascii="Arial" w:hAnsi="Arial" w:cs="Arial"/>
                <w:b/>
                <w:bCs/>
                <w:caps/>
                <w:color w:val="auto"/>
                <w:sz w:val="20"/>
                <w:szCs w:val="20"/>
                <w:lang w:val="it-IT" w:eastAsia="ar-SA"/>
              </w:rPr>
            </w:pPr>
            <w:r w:rsidRPr="00A66186">
              <w:rPr>
                <w:rFonts w:ascii="Arial" w:hAnsi="Arial" w:cs="Arial"/>
                <w:b/>
                <w:bCs/>
                <w:color w:val="auto"/>
                <w:sz w:val="20"/>
                <w:szCs w:val="20"/>
                <w:lang w:val="it-IT" w:eastAsia="ar-SA"/>
              </w:rPr>
              <w:t>PI</w:t>
            </w:r>
            <w:r w:rsidRPr="00A66186">
              <w:rPr>
                <w:rFonts w:ascii="Arial" w:hAnsi="Arial" w:cs="Arial"/>
                <w:b/>
                <w:bCs/>
                <w:caps/>
                <w:color w:val="auto"/>
                <w:sz w:val="20"/>
                <w:szCs w:val="20"/>
                <w:lang w:val="it-IT" w:eastAsia="ar-SA"/>
              </w:rPr>
              <w:t>ù CHE DISCRETO</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7</w:t>
            </w:r>
            <w:r w:rsidRPr="00A66186">
              <w:rPr>
                <w:rFonts w:ascii="Arial" w:hAnsi="Arial" w:cs="Arial"/>
                <w:color w:val="auto"/>
                <w:sz w:val="20"/>
                <w:szCs w:val="20"/>
                <w:lang w:val="it-IT" w:eastAsia="ar-SA"/>
              </w:rPr>
              <w:br/>
              <w:t>a 7½</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21</w:t>
            </w:r>
            <w:r w:rsidRPr="00A66186">
              <w:rPr>
                <w:rFonts w:ascii="Arial" w:hAnsi="Arial" w:cs="Arial"/>
                <w:color w:val="auto"/>
                <w:sz w:val="20"/>
                <w:szCs w:val="20"/>
                <w:lang w:val="it-IT" w:eastAsia="ar-SA"/>
              </w:rPr>
              <w:br/>
              <w:t>a  24</w:t>
            </w:r>
          </w:p>
        </w:tc>
        <w:tc>
          <w:tcPr>
            <w:tcW w:w="19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Complete (con riferimento a tutte le materie) e approfondite</w:t>
            </w:r>
          </w:p>
        </w:tc>
        <w:tc>
          <w:tcPr>
            <w:tcW w:w="3261" w:type="dxa"/>
            <w:gridSpan w:val="2"/>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Lineare e completa con elementi di rielaborazione</w:t>
            </w:r>
          </w:p>
        </w:tc>
        <w:tc>
          <w:tcPr>
            <w:tcW w:w="1701"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Alcune imperfezioni marginali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 xml:space="preserve">Comunicazione chiara con utilizzo di terminologia non sempre appropriata. Duttilità (Comp. </w:t>
            </w:r>
            <w:proofErr w:type="spellStart"/>
            <w:r w:rsidRPr="00A66186">
              <w:rPr>
                <w:rFonts w:ascii="Arial" w:hAnsi="Arial" w:cs="Arial"/>
                <w:color w:val="auto"/>
                <w:sz w:val="20"/>
                <w:szCs w:val="20"/>
                <w:lang w:val="it-IT" w:eastAsia="ar-SA"/>
              </w:rPr>
              <w:t>comunic</w:t>
            </w:r>
            <w:proofErr w:type="spellEnd"/>
            <w:r w:rsidRPr="00A66186">
              <w:rPr>
                <w:rFonts w:ascii="Arial" w:hAnsi="Arial" w:cs="Arial"/>
                <w:color w:val="auto"/>
                <w:sz w:val="20"/>
                <w:szCs w:val="20"/>
                <w:lang w:val="it-IT" w:eastAsia="ar-SA"/>
              </w:rPr>
              <w:t>.)</w:t>
            </w:r>
          </w:p>
        </w:tc>
      </w:tr>
      <w:tr w:rsidR="00993C5E" w:rsidRPr="00A66186">
        <w:trPr>
          <w:trHeight w:val="1129"/>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BUONO,</w:t>
            </w:r>
          </w:p>
          <w:p w:rsidR="00993C5E" w:rsidRPr="00A66186" w:rsidRDefault="00993C5E">
            <w:pPr>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OTTIMO</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8</w:t>
            </w:r>
            <w:r w:rsidRPr="00A66186">
              <w:rPr>
                <w:rFonts w:ascii="Arial" w:hAnsi="Arial" w:cs="Arial"/>
                <w:color w:val="auto"/>
                <w:sz w:val="20"/>
                <w:szCs w:val="20"/>
                <w:lang w:val="it-IT" w:eastAsia="ar-SA"/>
              </w:rPr>
              <w:br/>
              <w:t>a  9½</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da 24</w:t>
            </w:r>
            <w:r w:rsidRPr="00A66186">
              <w:rPr>
                <w:rFonts w:ascii="Arial" w:hAnsi="Arial" w:cs="Arial"/>
                <w:color w:val="auto"/>
                <w:sz w:val="20"/>
                <w:szCs w:val="20"/>
                <w:lang w:val="it-IT" w:eastAsia="ar-SA"/>
              </w:rPr>
              <w:br/>
              <w:t>a  29</w:t>
            </w:r>
          </w:p>
        </w:tc>
        <w:tc>
          <w:tcPr>
            <w:tcW w:w="19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Complete, approfondite e coordinate</w:t>
            </w:r>
          </w:p>
        </w:tc>
        <w:tc>
          <w:tcPr>
            <w:tcW w:w="3261" w:type="dxa"/>
            <w:gridSpan w:val="2"/>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Completa e approfondita con significativi elementi di rielaborazione personale e critica</w:t>
            </w:r>
          </w:p>
        </w:tc>
        <w:tc>
          <w:tcPr>
            <w:tcW w:w="1701"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Approfonditi</w:t>
            </w:r>
          </w:p>
        </w:tc>
        <w:tc>
          <w:tcPr>
            <w:tcW w:w="4252" w:type="dxa"/>
            <w:gridSpan w:val="2"/>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 xml:space="preserve">Comunicazione corretta e ben articolata; terminologia appropriata ed efficace. Atteggiamento propositivo e sicuro. (Comp. </w:t>
            </w:r>
            <w:proofErr w:type="spellStart"/>
            <w:r w:rsidRPr="00A66186">
              <w:rPr>
                <w:rFonts w:ascii="Arial" w:hAnsi="Arial" w:cs="Arial"/>
                <w:color w:val="auto"/>
                <w:sz w:val="20"/>
                <w:szCs w:val="20"/>
                <w:lang w:val="it-IT" w:eastAsia="ar-SA"/>
              </w:rPr>
              <w:t>comunic</w:t>
            </w:r>
            <w:proofErr w:type="spellEnd"/>
            <w:r w:rsidRPr="00A66186">
              <w:rPr>
                <w:rFonts w:ascii="Arial" w:hAnsi="Arial" w:cs="Arial"/>
                <w:color w:val="auto"/>
                <w:sz w:val="20"/>
                <w:szCs w:val="20"/>
                <w:lang w:val="it-IT" w:eastAsia="ar-SA"/>
              </w:rPr>
              <w:t>.)</w:t>
            </w:r>
          </w:p>
        </w:tc>
      </w:tr>
      <w:tr w:rsidR="00993C5E" w:rsidRPr="00D650C8">
        <w:trPr>
          <w:trHeight w:val="520"/>
        </w:trPr>
        <w:tc>
          <w:tcPr>
            <w:tcW w:w="1838"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ECCELLENTE</w:t>
            </w:r>
          </w:p>
        </w:tc>
        <w:tc>
          <w:tcPr>
            <w:tcW w:w="965"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10</w:t>
            </w:r>
          </w:p>
        </w:tc>
        <w:tc>
          <w:tcPr>
            <w:tcW w:w="1009" w:type="dxa"/>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30</w:t>
            </w:r>
          </w:p>
        </w:tc>
        <w:tc>
          <w:tcPr>
            <w:tcW w:w="11152" w:type="dxa"/>
            <w:gridSpan w:val="6"/>
            <w:tcBorders>
              <w:top w:val="nil"/>
              <w:left w:val="single" w:sz="4" w:space="0" w:color="000000"/>
              <w:bottom w:val="single" w:sz="4" w:space="0" w:color="000000"/>
              <w:right w:val="single" w:sz="4" w:space="0" w:color="000000"/>
            </w:tcBorders>
            <w:vAlign w:val="center"/>
          </w:tcPr>
          <w:p w:rsidR="00993C5E" w:rsidRPr="00A66186" w:rsidRDefault="00993C5E">
            <w:pPr>
              <w:snapToGrid w:val="0"/>
              <w:jc w:val="center"/>
              <w:rPr>
                <w:rFonts w:ascii="Arial" w:hAnsi="Arial" w:cs="Arial"/>
                <w:color w:val="auto"/>
                <w:sz w:val="20"/>
                <w:szCs w:val="20"/>
                <w:lang w:val="it-IT" w:eastAsia="ar-SA"/>
              </w:rPr>
            </w:pPr>
            <w:r w:rsidRPr="00A66186">
              <w:rPr>
                <w:rFonts w:ascii="Arial" w:hAnsi="Arial" w:cs="Arial"/>
                <w:color w:val="auto"/>
                <w:sz w:val="20"/>
                <w:szCs w:val="20"/>
                <w:lang w:val="it-IT" w:eastAsia="ar-SA"/>
              </w:rPr>
              <w:t>Come la fascia precedente con elementi di originalità</w:t>
            </w:r>
          </w:p>
        </w:tc>
      </w:tr>
      <w:tr w:rsidR="00993C5E" w:rsidRPr="00D650C8">
        <w:trPr>
          <w:trHeight w:val="567"/>
        </w:trPr>
        <w:tc>
          <w:tcPr>
            <w:tcW w:w="3812" w:type="dxa"/>
            <w:gridSpan w:val="3"/>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Punteggio dei singoli elementi di valutazione</w:t>
            </w:r>
          </w:p>
        </w:tc>
        <w:tc>
          <w:tcPr>
            <w:tcW w:w="1938" w:type="dxa"/>
            <w:tcBorders>
              <w:top w:val="nil"/>
              <w:left w:val="single" w:sz="4" w:space="0" w:color="000000"/>
              <w:bottom w:val="single" w:sz="4" w:space="0" w:color="000000"/>
              <w:right w:val="nil"/>
            </w:tcBorders>
          </w:tcPr>
          <w:p w:rsidR="00993C5E" w:rsidRPr="00A66186" w:rsidRDefault="00993C5E">
            <w:pPr>
              <w:snapToGrid w:val="0"/>
              <w:rPr>
                <w:rFonts w:ascii="Arial" w:hAnsi="Arial" w:cs="Arial"/>
                <w:color w:val="auto"/>
                <w:sz w:val="20"/>
                <w:szCs w:val="20"/>
                <w:lang w:val="it-IT" w:eastAsia="ar-SA"/>
              </w:rPr>
            </w:pPr>
          </w:p>
        </w:tc>
        <w:tc>
          <w:tcPr>
            <w:tcW w:w="3240" w:type="dxa"/>
            <w:tcBorders>
              <w:top w:val="nil"/>
              <w:left w:val="single" w:sz="4" w:space="0" w:color="000000"/>
              <w:bottom w:val="single" w:sz="4" w:space="0" w:color="000000"/>
              <w:right w:val="nil"/>
            </w:tcBorders>
          </w:tcPr>
          <w:p w:rsidR="00993C5E" w:rsidRPr="00A66186" w:rsidRDefault="00993C5E">
            <w:pPr>
              <w:snapToGrid w:val="0"/>
              <w:rPr>
                <w:rFonts w:ascii="Arial" w:hAnsi="Arial" w:cs="Arial"/>
                <w:color w:val="auto"/>
                <w:sz w:val="20"/>
                <w:szCs w:val="20"/>
                <w:lang w:val="it-IT" w:eastAsia="ar-SA"/>
              </w:rPr>
            </w:pPr>
          </w:p>
        </w:tc>
        <w:tc>
          <w:tcPr>
            <w:tcW w:w="1863" w:type="dxa"/>
            <w:gridSpan w:val="3"/>
            <w:tcBorders>
              <w:top w:val="nil"/>
              <w:left w:val="single" w:sz="4" w:space="0" w:color="000000"/>
              <w:bottom w:val="single" w:sz="4" w:space="0" w:color="000000"/>
              <w:right w:val="nil"/>
            </w:tcBorders>
          </w:tcPr>
          <w:p w:rsidR="00993C5E" w:rsidRPr="00A66186" w:rsidRDefault="00993C5E">
            <w:pPr>
              <w:snapToGrid w:val="0"/>
              <w:rPr>
                <w:rFonts w:ascii="Arial" w:hAnsi="Arial" w:cs="Arial"/>
                <w:color w:val="auto"/>
                <w:sz w:val="20"/>
                <w:szCs w:val="20"/>
                <w:lang w:val="it-IT" w:eastAsia="ar-SA"/>
              </w:rPr>
            </w:pPr>
          </w:p>
        </w:tc>
        <w:tc>
          <w:tcPr>
            <w:tcW w:w="4111" w:type="dxa"/>
            <w:tcBorders>
              <w:top w:val="nil"/>
              <w:left w:val="single" w:sz="4" w:space="0" w:color="000000"/>
              <w:bottom w:val="single" w:sz="4" w:space="0" w:color="000000"/>
              <w:right w:val="single" w:sz="4" w:space="0" w:color="000000"/>
            </w:tcBorders>
          </w:tcPr>
          <w:p w:rsidR="00993C5E" w:rsidRPr="00A66186" w:rsidRDefault="00993C5E">
            <w:pPr>
              <w:snapToGrid w:val="0"/>
              <w:jc w:val="center"/>
              <w:rPr>
                <w:rFonts w:ascii="Arial" w:hAnsi="Arial" w:cs="Arial"/>
                <w:color w:val="auto"/>
                <w:sz w:val="20"/>
                <w:szCs w:val="20"/>
                <w:lang w:val="it-IT" w:eastAsia="ar-SA"/>
              </w:rPr>
            </w:pPr>
          </w:p>
        </w:tc>
      </w:tr>
      <w:tr w:rsidR="00993C5E" w:rsidRPr="00A66186">
        <w:trPr>
          <w:trHeight w:val="397"/>
        </w:trPr>
        <w:tc>
          <w:tcPr>
            <w:tcW w:w="3812" w:type="dxa"/>
            <w:gridSpan w:val="3"/>
            <w:tcBorders>
              <w:top w:val="nil"/>
              <w:left w:val="single" w:sz="4" w:space="0" w:color="000000"/>
              <w:bottom w:val="single" w:sz="4" w:space="0" w:color="000000"/>
              <w:right w:val="nil"/>
            </w:tcBorders>
            <w:vAlign w:val="center"/>
          </w:tcPr>
          <w:p w:rsidR="00993C5E" w:rsidRPr="00A66186" w:rsidRDefault="00993C5E">
            <w:pPr>
              <w:pStyle w:val="Titolo2"/>
              <w:tabs>
                <w:tab w:val="left" w:pos="0"/>
              </w:tabs>
              <w:snapToGrid w:val="0"/>
              <w:jc w:val="center"/>
              <w:rPr>
                <w:rFonts w:cs="Arial"/>
                <w:color w:val="auto"/>
                <w:sz w:val="20"/>
                <w:szCs w:val="20"/>
                <w:lang w:val="it-IT" w:eastAsia="ar-SA"/>
              </w:rPr>
            </w:pPr>
            <w:bookmarkStart w:id="35" w:name="_Toc292712658"/>
            <w:bookmarkStart w:id="36" w:name="_Toc324841314"/>
            <w:r w:rsidRPr="00A66186">
              <w:rPr>
                <w:rFonts w:cs="Arial"/>
                <w:color w:val="auto"/>
                <w:sz w:val="20"/>
                <w:szCs w:val="20"/>
                <w:lang w:val="it-IT" w:eastAsia="ar-SA"/>
              </w:rPr>
              <w:t>Media della prova</w:t>
            </w:r>
            <w:bookmarkEnd w:id="35"/>
            <w:bookmarkEnd w:id="36"/>
          </w:p>
        </w:tc>
        <w:tc>
          <w:tcPr>
            <w:tcW w:w="11152" w:type="dxa"/>
            <w:gridSpan w:val="6"/>
            <w:tcBorders>
              <w:top w:val="nil"/>
              <w:left w:val="single" w:sz="4" w:space="0" w:color="000000"/>
              <w:bottom w:val="single" w:sz="4" w:space="0" w:color="000000"/>
              <w:right w:val="single" w:sz="4" w:space="0" w:color="000000"/>
            </w:tcBorders>
          </w:tcPr>
          <w:p w:rsidR="00993C5E" w:rsidRPr="00A66186" w:rsidRDefault="00993C5E">
            <w:pPr>
              <w:snapToGrid w:val="0"/>
              <w:jc w:val="center"/>
              <w:rPr>
                <w:rFonts w:ascii="Arial" w:hAnsi="Arial" w:cs="Arial"/>
                <w:color w:val="auto"/>
                <w:sz w:val="20"/>
                <w:szCs w:val="20"/>
                <w:lang w:val="it-IT" w:eastAsia="ar-SA"/>
              </w:rPr>
            </w:pPr>
          </w:p>
        </w:tc>
      </w:tr>
      <w:tr w:rsidR="00993C5E" w:rsidRPr="00A66186">
        <w:trPr>
          <w:trHeight w:val="465"/>
        </w:trPr>
        <w:tc>
          <w:tcPr>
            <w:tcW w:w="3812" w:type="dxa"/>
            <w:gridSpan w:val="3"/>
            <w:tcBorders>
              <w:top w:val="nil"/>
              <w:left w:val="single" w:sz="4" w:space="0" w:color="000000"/>
              <w:bottom w:val="single" w:sz="4" w:space="0" w:color="000000"/>
              <w:right w:val="nil"/>
            </w:tcBorders>
            <w:vAlign w:val="center"/>
          </w:tcPr>
          <w:p w:rsidR="00993C5E" w:rsidRPr="00A66186" w:rsidRDefault="00993C5E">
            <w:pPr>
              <w:snapToGrid w:val="0"/>
              <w:jc w:val="center"/>
              <w:rPr>
                <w:rFonts w:ascii="Arial" w:hAnsi="Arial" w:cs="Arial"/>
                <w:b/>
                <w:bCs/>
                <w:color w:val="auto"/>
                <w:sz w:val="20"/>
                <w:szCs w:val="20"/>
                <w:lang w:val="it-IT" w:eastAsia="ar-SA"/>
              </w:rPr>
            </w:pPr>
            <w:r w:rsidRPr="00A66186">
              <w:rPr>
                <w:rFonts w:ascii="Arial" w:hAnsi="Arial" w:cs="Arial"/>
                <w:b/>
                <w:bCs/>
                <w:color w:val="auto"/>
                <w:sz w:val="20"/>
                <w:szCs w:val="20"/>
                <w:lang w:val="it-IT" w:eastAsia="ar-SA"/>
              </w:rPr>
              <w:t>Proposta di punteggio</w:t>
            </w:r>
          </w:p>
        </w:tc>
        <w:tc>
          <w:tcPr>
            <w:tcW w:w="11152" w:type="dxa"/>
            <w:gridSpan w:val="6"/>
            <w:tcBorders>
              <w:top w:val="nil"/>
              <w:left w:val="single" w:sz="4" w:space="0" w:color="000000"/>
              <w:bottom w:val="single" w:sz="4" w:space="0" w:color="000000"/>
              <w:right w:val="single" w:sz="4" w:space="0" w:color="000000"/>
            </w:tcBorders>
          </w:tcPr>
          <w:p w:rsidR="00993C5E" w:rsidRPr="00A66186" w:rsidRDefault="00993C5E">
            <w:pPr>
              <w:snapToGrid w:val="0"/>
              <w:jc w:val="center"/>
              <w:rPr>
                <w:rFonts w:ascii="Arial" w:hAnsi="Arial" w:cs="Arial"/>
                <w:color w:val="auto"/>
                <w:sz w:val="20"/>
                <w:szCs w:val="20"/>
                <w:lang w:val="it-IT" w:eastAsia="ar-SA"/>
              </w:rPr>
            </w:pPr>
          </w:p>
        </w:tc>
      </w:tr>
    </w:tbl>
    <w:p w:rsidR="00993C5E" w:rsidRPr="00A66186" w:rsidRDefault="00993C5E">
      <w:pPr>
        <w:rPr>
          <w:rFonts w:ascii="Arial" w:hAnsi="Arial" w:cs="Arial"/>
          <w:b/>
          <w:bCs/>
          <w:color w:val="auto"/>
          <w:sz w:val="20"/>
          <w:szCs w:val="20"/>
          <w:lang w:val="it-IT" w:eastAsia="ar-SA"/>
        </w:rPr>
        <w:sectPr w:rsidR="00993C5E" w:rsidRPr="00A66186" w:rsidSect="000D4C60">
          <w:pgSz w:w="16837" w:h="11905" w:orient="landscape"/>
          <w:pgMar w:top="0" w:right="1134" w:bottom="851" w:left="1134" w:header="720" w:footer="720" w:gutter="0"/>
          <w:cols w:space="720"/>
          <w:docGrid w:linePitch="360"/>
        </w:sectPr>
      </w:pPr>
    </w:p>
    <w:p w:rsidR="00993C5E" w:rsidRPr="000D4C60" w:rsidRDefault="00993C5E" w:rsidP="00A66186">
      <w:pPr>
        <w:pStyle w:val="Stile2"/>
        <w:ind w:firstLine="0"/>
        <w:rPr>
          <w:rFonts w:cs="Arial"/>
          <w:color w:val="auto"/>
          <w:sz w:val="22"/>
          <w:szCs w:val="22"/>
          <w:lang w:val="it-IT" w:eastAsia="ar-SA"/>
        </w:rPr>
      </w:pPr>
      <w:r w:rsidRPr="000D4C60">
        <w:rPr>
          <w:rFonts w:cs="Arial"/>
          <w:color w:val="auto"/>
          <w:sz w:val="22"/>
          <w:szCs w:val="22"/>
          <w:lang w:val="it-IT" w:eastAsia="ar-SA"/>
        </w:rPr>
        <w:lastRenderedPageBreak/>
        <w:t xml:space="preserve">I </w:t>
      </w:r>
      <w:r w:rsidR="00EB69E8" w:rsidRPr="000D4C60">
        <w:rPr>
          <w:rFonts w:cs="Arial"/>
          <w:color w:val="auto"/>
          <w:sz w:val="22"/>
          <w:szCs w:val="22"/>
          <w:lang w:val="it-IT" w:eastAsia="ar-SA"/>
        </w:rPr>
        <w:t xml:space="preserve">DOCENTI </w:t>
      </w:r>
      <w:r w:rsidRPr="000D4C60">
        <w:rPr>
          <w:rFonts w:cs="Arial"/>
          <w:color w:val="auto"/>
          <w:sz w:val="22"/>
          <w:szCs w:val="22"/>
          <w:lang w:val="it-IT" w:eastAsia="ar-SA"/>
        </w:rPr>
        <w:t>COMPONENTI DEL CONSIGLIO DI CLASSE:</w:t>
      </w:r>
    </w:p>
    <w:p w:rsidR="00993C5E" w:rsidRPr="000D4C60" w:rsidRDefault="00993C5E" w:rsidP="00993C5E">
      <w:pPr>
        <w:pStyle w:val="Stile2"/>
        <w:tabs>
          <w:tab w:val="left" w:leader="dot" w:pos="6804"/>
        </w:tabs>
        <w:ind w:firstLine="0"/>
        <w:rPr>
          <w:rFonts w:cs="Arial"/>
          <w:color w:val="auto"/>
          <w:sz w:val="22"/>
          <w:szCs w:val="22"/>
          <w:lang w:val="it-IT" w:eastAsia="ar-SA"/>
        </w:rPr>
      </w:pPr>
    </w:p>
    <w:p w:rsidR="00993C5E" w:rsidRPr="000D4C60" w:rsidRDefault="00993C5E">
      <w:pPr>
        <w:pStyle w:val="Stile2"/>
        <w:tabs>
          <w:tab w:val="left" w:leader="dot" w:pos="6804"/>
        </w:tabs>
        <w:ind w:firstLine="375"/>
        <w:rPr>
          <w:rFonts w:cs="Arial"/>
          <w:color w:val="auto"/>
          <w:sz w:val="22"/>
          <w:szCs w:val="22"/>
          <w:lang w:val="it-IT" w:eastAsia="ar-SA"/>
        </w:rPr>
      </w:pPr>
    </w:p>
    <w:p w:rsidR="00F5249E" w:rsidRPr="000D4C60" w:rsidRDefault="00F5249E" w:rsidP="00F5249E">
      <w:pPr>
        <w:pStyle w:val="Stile2"/>
        <w:tabs>
          <w:tab w:val="left" w:leader="dot" w:pos="6804"/>
        </w:tabs>
        <w:ind w:firstLine="375"/>
        <w:rPr>
          <w:rFonts w:cs="Arial"/>
          <w:color w:val="auto"/>
          <w:sz w:val="22"/>
          <w:szCs w:val="22"/>
          <w:lang w:val="it-IT" w:eastAsia="ar-SA"/>
        </w:rPr>
      </w:pPr>
      <w:r w:rsidRPr="000D4C60">
        <w:rPr>
          <w:rFonts w:cs="Arial"/>
          <w:color w:val="auto"/>
          <w:sz w:val="22"/>
          <w:szCs w:val="22"/>
          <w:lang w:val="it-IT" w:eastAsia="ar-SA"/>
        </w:rPr>
        <w:t xml:space="preserve">Prof.ssa </w:t>
      </w:r>
      <w:proofErr w:type="spellStart"/>
      <w:r w:rsidRPr="000D4C60">
        <w:rPr>
          <w:rFonts w:cs="Arial"/>
          <w:color w:val="auto"/>
          <w:sz w:val="22"/>
          <w:szCs w:val="22"/>
          <w:lang w:val="it-IT" w:eastAsia="ar-SA"/>
        </w:rPr>
        <w:t>Balazs</w:t>
      </w:r>
      <w:proofErr w:type="spellEnd"/>
      <w:r w:rsidRPr="000D4C60">
        <w:rPr>
          <w:rFonts w:cs="Arial"/>
          <w:color w:val="auto"/>
          <w:sz w:val="22"/>
          <w:szCs w:val="22"/>
          <w:lang w:val="it-IT" w:eastAsia="ar-SA"/>
        </w:rPr>
        <w:t xml:space="preserve"> Denise </w:t>
      </w:r>
      <w:r w:rsidRPr="000D4C60">
        <w:rPr>
          <w:rFonts w:cs="Arial"/>
          <w:color w:val="auto"/>
          <w:sz w:val="22"/>
          <w:szCs w:val="22"/>
          <w:lang w:val="it-IT" w:eastAsia="ar-SA"/>
        </w:rPr>
        <w:tab/>
      </w:r>
    </w:p>
    <w:p w:rsidR="00DE4CDF" w:rsidRPr="000D4C60" w:rsidRDefault="00DE4CDF" w:rsidP="00F5249E">
      <w:pPr>
        <w:pStyle w:val="Stile2"/>
        <w:tabs>
          <w:tab w:val="left" w:leader="dot" w:pos="6804"/>
        </w:tabs>
        <w:ind w:firstLine="375"/>
        <w:rPr>
          <w:rFonts w:cs="Arial"/>
          <w:color w:val="auto"/>
          <w:sz w:val="22"/>
          <w:szCs w:val="22"/>
          <w:lang w:val="it-IT" w:eastAsia="ar-SA"/>
        </w:rPr>
      </w:pPr>
    </w:p>
    <w:p w:rsidR="00DE4CDF" w:rsidRPr="000D4C60" w:rsidRDefault="00DE4CDF" w:rsidP="00DE4CDF">
      <w:pPr>
        <w:pStyle w:val="Stile2"/>
        <w:tabs>
          <w:tab w:val="left" w:leader="dot" w:pos="6804"/>
        </w:tabs>
        <w:ind w:firstLine="375"/>
        <w:rPr>
          <w:rFonts w:cs="Arial"/>
          <w:color w:val="auto"/>
          <w:sz w:val="22"/>
          <w:szCs w:val="22"/>
          <w:lang w:val="it-IT" w:eastAsia="ar-SA"/>
        </w:rPr>
      </w:pPr>
      <w:r w:rsidRPr="000D4C60">
        <w:rPr>
          <w:rFonts w:cs="Arial"/>
          <w:color w:val="auto"/>
          <w:sz w:val="22"/>
          <w:szCs w:val="22"/>
          <w:lang w:val="it-IT" w:eastAsia="ar-SA"/>
        </w:rPr>
        <w:t xml:space="preserve">Prof.ssa Bertozzi Velia </w:t>
      </w:r>
      <w:r w:rsidRPr="000D4C60">
        <w:rPr>
          <w:rFonts w:cs="Arial"/>
          <w:color w:val="auto"/>
          <w:sz w:val="22"/>
          <w:szCs w:val="22"/>
          <w:lang w:val="it-IT" w:eastAsia="ar-SA"/>
        </w:rPr>
        <w:tab/>
      </w:r>
    </w:p>
    <w:p w:rsidR="00DE4CDF" w:rsidRPr="000D4C60" w:rsidRDefault="00DE4CDF" w:rsidP="00DE4CDF">
      <w:pPr>
        <w:pStyle w:val="Stile2"/>
        <w:tabs>
          <w:tab w:val="left" w:leader="dot" w:pos="6804"/>
        </w:tabs>
        <w:ind w:firstLine="375"/>
        <w:rPr>
          <w:rFonts w:cs="Arial"/>
          <w:color w:val="auto"/>
          <w:sz w:val="22"/>
          <w:szCs w:val="22"/>
          <w:lang w:val="it-IT" w:eastAsia="ar-SA"/>
        </w:rPr>
      </w:pPr>
    </w:p>
    <w:p w:rsidR="00DE4CDF" w:rsidRPr="000D4C60" w:rsidRDefault="00DE4CDF" w:rsidP="00DE4CDF">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w:t>
      </w:r>
      <w:r w:rsidR="000D4C60">
        <w:rPr>
          <w:rFonts w:cs="Arial"/>
          <w:color w:val="auto"/>
          <w:sz w:val="22"/>
          <w:szCs w:val="22"/>
          <w:lang w:val="it-IT" w:eastAsia="ar-SA"/>
        </w:rPr>
        <w:t>Prof.</w:t>
      </w:r>
      <w:r w:rsidRPr="000D4C60">
        <w:rPr>
          <w:rFonts w:cs="Arial"/>
          <w:color w:val="auto"/>
          <w:sz w:val="22"/>
          <w:szCs w:val="22"/>
          <w:lang w:val="it-IT" w:eastAsia="ar-SA"/>
        </w:rPr>
        <w:t xml:space="preserve"> Castelli Paolo ..</w:t>
      </w:r>
      <w:r w:rsidRPr="000D4C60">
        <w:rPr>
          <w:rFonts w:cs="Arial"/>
          <w:color w:val="auto"/>
          <w:sz w:val="22"/>
          <w:szCs w:val="22"/>
          <w:lang w:val="it-IT" w:eastAsia="ar-SA"/>
        </w:rPr>
        <w:tab/>
      </w:r>
    </w:p>
    <w:p w:rsidR="00DE4CDF" w:rsidRPr="000D4C60" w:rsidRDefault="00DE4CDF" w:rsidP="00DE4CDF">
      <w:pPr>
        <w:pStyle w:val="Stile2"/>
        <w:tabs>
          <w:tab w:val="left" w:leader="dot" w:pos="6804"/>
        </w:tabs>
        <w:ind w:firstLine="0"/>
        <w:rPr>
          <w:rFonts w:cs="Arial"/>
          <w:color w:val="auto"/>
          <w:sz w:val="22"/>
          <w:szCs w:val="22"/>
          <w:lang w:val="it-IT" w:eastAsia="ar-SA"/>
        </w:rPr>
      </w:pPr>
    </w:p>
    <w:p w:rsidR="00DE4CDF" w:rsidRPr="000D4C60" w:rsidRDefault="00DE4CDF" w:rsidP="00DE4CDF">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Conti Nicoletta ..</w:t>
      </w:r>
      <w:r w:rsidRPr="000D4C60">
        <w:rPr>
          <w:rFonts w:cs="Arial"/>
          <w:color w:val="auto"/>
          <w:sz w:val="22"/>
          <w:szCs w:val="22"/>
          <w:lang w:val="it-IT" w:eastAsia="ar-SA"/>
        </w:rPr>
        <w:tab/>
      </w:r>
    </w:p>
    <w:p w:rsidR="00DE4CDF" w:rsidRPr="000D4C60" w:rsidRDefault="00DE4CDF" w:rsidP="009C29C8">
      <w:pPr>
        <w:pStyle w:val="Stile2"/>
        <w:tabs>
          <w:tab w:val="left" w:leader="dot" w:pos="6804"/>
        </w:tabs>
        <w:ind w:firstLine="375"/>
        <w:rPr>
          <w:rFonts w:cs="Arial"/>
          <w:color w:val="auto"/>
          <w:sz w:val="22"/>
          <w:szCs w:val="22"/>
          <w:lang w:val="it-IT" w:eastAsia="ar-SA"/>
        </w:rPr>
      </w:pPr>
    </w:p>
    <w:p w:rsidR="009C29C8" w:rsidRPr="000D4C60" w:rsidRDefault="009C29C8" w:rsidP="009C29C8">
      <w:pPr>
        <w:pStyle w:val="Stile2"/>
        <w:tabs>
          <w:tab w:val="left" w:leader="dot" w:pos="6804"/>
        </w:tabs>
        <w:ind w:firstLine="375"/>
        <w:rPr>
          <w:rFonts w:cs="Arial"/>
          <w:color w:val="auto"/>
          <w:sz w:val="22"/>
          <w:szCs w:val="22"/>
          <w:lang w:val="it-IT" w:eastAsia="ar-SA"/>
        </w:rPr>
      </w:pPr>
      <w:r w:rsidRPr="000D4C60">
        <w:rPr>
          <w:rFonts w:cs="Arial"/>
          <w:color w:val="auto"/>
          <w:sz w:val="22"/>
          <w:szCs w:val="22"/>
          <w:lang w:val="it-IT" w:eastAsia="ar-SA"/>
        </w:rPr>
        <w:t xml:space="preserve">Prof.ssa Di Serio Maria Celestina </w:t>
      </w:r>
      <w:r w:rsidRPr="000D4C60">
        <w:rPr>
          <w:rFonts w:cs="Arial"/>
          <w:color w:val="auto"/>
          <w:sz w:val="22"/>
          <w:szCs w:val="22"/>
          <w:lang w:val="it-IT" w:eastAsia="ar-SA"/>
        </w:rPr>
        <w:tab/>
      </w:r>
    </w:p>
    <w:p w:rsidR="00993C5E" w:rsidRPr="000D4C60" w:rsidRDefault="00993C5E" w:rsidP="00993C5E">
      <w:pPr>
        <w:pStyle w:val="Stile2"/>
        <w:tabs>
          <w:tab w:val="left" w:leader="dot" w:pos="6804"/>
        </w:tabs>
        <w:ind w:firstLine="0"/>
        <w:rPr>
          <w:rFonts w:cs="Arial"/>
          <w:color w:val="auto"/>
          <w:sz w:val="22"/>
          <w:szCs w:val="22"/>
          <w:lang w:val="it-IT" w:eastAsia="ar-SA"/>
        </w:rPr>
      </w:pPr>
    </w:p>
    <w:p w:rsidR="00993C5E" w:rsidRPr="000D4C60" w:rsidRDefault="00993C5E" w:rsidP="00993C5E">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Fabbri</w:t>
      </w:r>
      <w:r w:rsidR="00FF7880" w:rsidRPr="000D4C60">
        <w:rPr>
          <w:rFonts w:cs="Arial"/>
          <w:color w:val="auto"/>
          <w:sz w:val="22"/>
          <w:szCs w:val="22"/>
          <w:lang w:val="it-IT" w:eastAsia="ar-SA"/>
        </w:rPr>
        <w:t xml:space="preserve"> </w:t>
      </w:r>
      <w:r w:rsidR="00DE4CDF" w:rsidRPr="000D4C60">
        <w:rPr>
          <w:rFonts w:cs="Arial"/>
          <w:color w:val="auto"/>
          <w:sz w:val="22"/>
          <w:szCs w:val="22"/>
          <w:lang w:val="it-IT" w:eastAsia="ar-SA"/>
        </w:rPr>
        <w:t>Roberta</w:t>
      </w:r>
      <w:r w:rsidRPr="000D4C60">
        <w:rPr>
          <w:rFonts w:cs="Arial"/>
          <w:color w:val="auto"/>
          <w:sz w:val="22"/>
          <w:szCs w:val="22"/>
          <w:lang w:val="it-IT" w:eastAsia="ar-SA"/>
        </w:rPr>
        <w:t>..</w:t>
      </w:r>
      <w:r w:rsidRPr="000D4C60">
        <w:rPr>
          <w:rFonts w:cs="Arial"/>
          <w:color w:val="auto"/>
          <w:sz w:val="22"/>
          <w:szCs w:val="22"/>
          <w:lang w:val="it-IT" w:eastAsia="ar-SA"/>
        </w:rPr>
        <w:tab/>
      </w:r>
    </w:p>
    <w:p w:rsidR="00FF4841" w:rsidRPr="000D4C60" w:rsidRDefault="00FF4841" w:rsidP="00993C5E">
      <w:pPr>
        <w:pStyle w:val="Stile2"/>
        <w:tabs>
          <w:tab w:val="left" w:leader="dot" w:pos="6804"/>
        </w:tabs>
        <w:ind w:firstLine="0"/>
        <w:rPr>
          <w:rFonts w:cs="Arial"/>
          <w:color w:val="auto"/>
          <w:sz w:val="22"/>
          <w:szCs w:val="22"/>
          <w:lang w:val="it-IT" w:eastAsia="ar-SA"/>
        </w:rPr>
      </w:pPr>
    </w:p>
    <w:p w:rsidR="00FF4841" w:rsidRPr="000D4C60" w:rsidRDefault="00FF4841" w:rsidP="00FF4841">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Gelosi Fedra..</w:t>
      </w:r>
      <w:r w:rsidRPr="000D4C60">
        <w:rPr>
          <w:rFonts w:cs="Arial"/>
          <w:color w:val="auto"/>
          <w:sz w:val="22"/>
          <w:szCs w:val="22"/>
          <w:lang w:val="it-IT" w:eastAsia="ar-SA"/>
        </w:rPr>
        <w:tab/>
      </w:r>
    </w:p>
    <w:p w:rsidR="00DE4CDF" w:rsidRPr="000D4C60" w:rsidRDefault="00DE4CDF" w:rsidP="00993C5E">
      <w:pPr>
        <w:pStyle w:val="Stile2"/>
        <w:tabs>
          <w:tab w:val="left" w:leader="dot" w:pos="6804"/>
        </w:tabs>
        <w:ind w:firstLine="0"/>
        <w:rPr>
          <w:rFonts w:cs="Arial"/>
          <w:color w:val="auto"/>
          <w:sz w:val="22"/>
          <w:szCs w:val="22"/>
          <w:lang w:val="it-IT" w:eastAsia="ar-SA"/>
        </w:rPr>
      </w:pPr>
    </w:p>
    <w:p w:rsidR="00DE4CDF" w:rsidRPr="000D4C60" w:rsidRDefault="00DE4CDF" w:rsidP="00DE4CDF">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w:t>
      </w:r>
      <w:proofErr w:type="spellStart"/>
      <w:r w:rsidRPr="000D4C60">
        <w:rPr>
          <w:rFonts w:cs="Arial"/>
          <w:color w:val="auto"/>
          <w:sz w:val="22"/>
          <w:szCs w:val="22"/>
          <w:lang w:val="it-IT" w:eastAsia="ar-SA"/>
        </w:rPr>
        <w:t>Gonzalvo</w:t>
      </w:r>
      <w:proofErr w:type="spellEnd"/>
      <w:r w:rsidRPr="000D4C60">
        <w:rPr>
          <w:rFonts w:cs="Arial"/>
          <w:color w:val="auto"/>
          <w:sz w:val="22"/>
          <w:szCs w:val="22"/>
          <w:lang w:val="it-IT" w:eastAsia="ar-SA"/>
        </w:rPr>
        <w:t xml:space="preserve"> </w:t>
      </w:r>
      <w:r w:rsidR="00A6060F" w:rsidRPr="000D4C60">
        <w:rPr>
          <w:rFonts w:cs="Arial"/>
          <w:color w:val="auto"/>
          <w:sz w:val="22"/>
          <w:szCs w:val="22"/>
          <w:lang w:val="it-IT" w:eastAsia="ar-SA"/>
        </w:rPr>
        <w:t xml:space="preserve">Maria </w:t>
      </w:r>
      <w:r w:rsidRPr="000D4C60">
        <w:rPr>
          <w:rFonts w:cs="Arial"/>
          <w:color w:val="auto"/>
          <w:sz w:val="22"/>
          <w:szCs w:val="22"/>
          <w:lang w:val="it-IT" w:eastAsia="ar-SA"/>
        </w:rPr>
        <w:t>Elena..</w:t>
      </w:r>
      <w:r w:rsidRPr="000D4C60">
        <w:rPr>
          <w:rFonts w:cs="Arial"/>
          <w:color w:val="auto"/>
          <w:sz w:val="22"/>
          <w:szCs w:val="22"/>
          <w:lang w:val="it-IT" w:eastAsia="ar-SA"/>
        </w:rPr>
        <w:tab/>
      </w:r>
    </w:p>
    <w:p w:rsidR="00993C5E" w:rsidRPr="000D4C60" w:rsidRDefault="00993C5E" w:rsidP="003A78B1">
      <w:pPr>
        <w:pStyle w:val="Stile2"/>
        <w:tabs>
          <w:tab w:val="left" w:leader="dot" w:pos="6804"/>
        </w:tabs>
        <w:ind w:firstLine="0"/>
        <w:rPr>
          <w:rFonts w:cs="Arial"/>
          <w:color w:val="auto"/>
          <w:sz w:val="22"/>
          <w:szCs w:val="22"/>
          <w:lang w:val="it-IT" w:eastAsia="ar-SA"/>
        </w:rPr>
      </w:pPr>
    </w:p>
    <w:p w:rsidR="00993C5E" w:rsidRPr="000D4C60" w:rsidRDefault="00993C5E">
      <w:pPr>
        <w:pStyle w:val="Stile2"/>
        <w:tabs>
          <w:tab w:val="left" w:leader="dot" w:pos="6804"/>
        </w:tabs>
        <w:ind w:firstLine="375"/>
        <w:rPr>
          <w:rFonts w:cs="Arial"/>
          <w:color w:val="auto"/>
          <w:sz w:val="22"/>
          <w:szCs w:val="22"/>
          <w:lang w:val="it-IT" w:eastAsia="ar-SA"/>
        </w:rPr>
      </w:pPr>
      <w:r w:rsidRPr="000D4C60">
        <w:rPr>
          <w:rFonts w:cs="Arial"/>
          <w:color w:val="auto"/>
          <w:sz w:val="22"/>
          <w:szCs w:val="22"/>
          <w:lang w:val="it-IT" w:eastAsia="ar-SA"/>
        </w:rPr>
        <w:t xml:space="preserve">Prof.ssa </w:t>
      </w:r>
      <w:proofErr w:type="spellStart"/>
      <w:r w:rsidRPr="000D4C60">
        <w:rPr>
          <w:rFonts w:cs="Arial"/>
          <w:color w:val="auto"/>
          <w:sz w:val="22"/>
          <w:szCs w:val="22"/>
          <w:lang w:val="it-IT" w:eastAsia="ar-SA"/>
        </w:rPr>
        <w:t>Marchettini</w:t>
      </w:r>
      <w:proofErr w:type="spellEnd"/>
      <w:r w:rsidR="00FF7880" w:rsidRPr="000D4C60">
        <w:rPr>
          <w:rFonts w:cs="Arial"/>
          <w:color w:val="auto"/>
          <w:sz w:val="22"/>
          <w:szCs w:val="22"/>
          <w:lang w:val="it-IT" w:eastAsia="ar-SA"/>
        </w:rPr>
        <w:t xml:space="preserve"> </w:t>
      </w:r>
      <w:proofErr w:type="spellStart"/>
      <w:r w:rsidR="00DE4CDF" w:rsidRPr="000D4C60">
        <w:rPr>
          <w:rFonts w:cs="Arial"/>
          <w:color w:val="auto"/>
          <w:sz w:val="22"/>
          <w:szCs w:val="22"/>
          <w:lang w:val="it-IT" w:eastAsia="ar-SA"/>
        </w:rPr>
        <w:t>Mylene</w:t>
      </w:r>
      <w:proofErr w:type="spellEnd"/>
      <w:r w:rsidRPr="000D4C60">
        <w:rPr>
          <w:rFonts w:cs="Arial"/>
          <w:color w:val="auto"/>
          <w:sz w:val="22"/>
          <w:szCs w:val="22"/>
          <w:lang w:val="it-IT" w:eastAsia="ar-SA"/>
        </w:rPr>
        <w:t>....</w:t>
      </w:r>
      <w:r w:rsidRPr="000D4C60">
        <w:rPr>
          <w:rFonts w:cs="Arial"/>
          <w:color w:val="auto"/>
          <w:sz w:val="22"/>
          <w:szCs w:val="22"/>
          <w:lang w:val="it-IT" w:eastAsia="ar-SA"/>
        </w:rPr>
        <w:tab/>
      </w:r>
    </w:p>
    <w:p w:rsidR="00DE4CDF" w:rsidRPr="000D4C60" w:rsidRDefault="00DE4CDF">
      <w:pPr>
        <w:pStyle w:val="Stile2"/>
        <w:tabs>
          <w:tab w:val="left" w:leader="dot" w:pos="6804"/>
        </w:tabs>
        <w:ind w:firstLine="375"/>
        <w:rPr>
          <w:rFonts w:cs="Arial"/>
          <w:color w:val="auto"/>
          <w:sz w:val="22"/>
          <w:szCs w:val="22"/>
          <w:lang w:val="it-IT" w:eastAsia="ar-SA"/>
        </w:rPr>
      </w:pPr>
    </w:p>
    <w:p w:rsidR="00DE4CDF" w:rsidRPr="000D4C60" w:rsidRDefault="00DE4CDF" w:rsidP="003A78B1">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w:t>
      </w:r>
      <w:proofErr w:type="spellStart"/>
      <w:r w:rsidRPr="000D4C60">
        <w:rPr>
          <w:rFonts w:cs="Arial"/>
          <w:color w:val="auto"/>
          <w:sz w:val="22"/>
          <w:szCs w:val="22"/>
          <w:lang w:val="it-IT" w:eastAsia="ar-SA"/>
        </w:rPr>
        <w:t>Pecchini</w:t>
      </w:r>
      <w:proofErr w:type="spellEnd"/>
      <w:r w:rsidRPr="000D4C60">
        <w:rPr>
          <w:rFonts w:cs="Arial"/>
          <w:color w:val="auto"/>
          <w:sz w:val="22"/>
          <w:szCs w:val="22"/>
          <w:lang w:val="it-IT" w:eastAsia="ar-SA"/>
        </w:rPr>
        <w:t xml:space="preserve"> Maria Cristina ..</w:t>
      </w:r>
      <w:r w:rsidRPr="000D4C60">
        <w:rPr>
          <w:rFonts w:cs="Arial"/>
          <w:color w:val="auto"/>
          <w:sz w:val="22"/>
          <w:szCs w:val="22"/>
          <w:lang w:val="it-IT" w:eastAsia="ar-SA"/>
        </w:rPr>
        <w:tab/>
      </w:r>
    </w:p>
    <w:p w:rsidR="00DE4CDF" w:rsidRPr="000D4C60" w:rsidRDefault="00DE4CDF" w:rsidP="003A78B1">
      <w:pPr>
        <w:pStyle w:val="Stile2"/>
        <w:tabs>
          <w:tab w:val="left" w:leader="dot" w:pos="6804"/>
        </w:tabs>
        <w:ind w:firstLine="0"/>
        <w:rPr>
          <w:rFonts w:cs="Arial"/>
          <w:color w:val="auto"/>
          <w:sz w:val="22"/>
          <w:szCs w:val="22"/>
          <w:lang w:val="it-IT" w:eastAsia="ar-SA"/>
        </w:rPr>
      </w:pPr>
    </w:p>
    <w:p w:rsidR="00DE4CDF" w:rsidRPr="000D4C60" w:rsidRDefault="00DE4CDF" w:rsidP="00DE4CDF">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Romboli Antonella ..</w:t>
      </w:r>
      <w:r w:rsidRPr="000D4C60">
        <w:rPr>
          <w:rFonts w:cs="Arial"/>
          <w:color w:val="auto"/>
          <w:sz w:val="22"/>
          <w:szCs w:val="22"/>
          <w:lang w:val="it-IT" w:eastAsia="ar-SA"/>
        </w:rPr>
        <w:tab/>
      </w:r>
    </w:p>
    <w:p w:rsidR="00DE4CDF" w:rsidRPr="000D4C60" w:rsidRDefault="00DE4CDF" w:rsidP="003A78B1">
      <w:pPr>
        <w:pStyle w:val="Stile2"/>
        <w:tabs>
          <w:tab w:val="left" w:leader="dot" w:pos="6804"/>
        </w:tabs>
        <w:ind w:firstLine="0"/>
        <w:rPr>
          <w:rFonts w:cs="Arial"/>
          <w:color w:val="auto"/>
          <w:sz w:val="22"/>
          <w:szCs w:val="22"/>
          <w:lang w:val="it-IT" w:eastAsia="ar-SA"/>
        </w:rPr>
      </w:pPr>
    </w:p>
    <w:p w:rsidR="00DE4CDF" w:rsidRPr="000D4C60" w:rsidRDefault="00DE4CDF" w:rsidP="00DE4CDF">
      <w:pPr>
        <w:pStyle w:val="Stile2"/>
        <w:tabs>
          <w:tab w:val="left" w:leader="dot" w:pos="6804"/>
        </w:tabs>
        <w:ind w:firstLine="0"/>
        <w:rPr>
          <w:rFonts w:cs="Arial"/>
          <w:color w:val="auto"/>
          <w:sz w:val="22"/>
          <w:szCs w:val="22"/>
          <w:lang w:val="it-IT" w:eastAsia="ar-SA"/>
        </w:rPr>
      </w:pPr>
      <w:r w:rsidRPr="000D4C60">
        <w:rPr>
          <w:rFonts w:cs="Arial"/>
          <w:color w:val="auto"/>
          <w:sz w:val="22"/>
          <w:szCs w:val="22"/>
          <w:lang w:val="it-IT" w:eastAsia="ar-SA"/>
        </w:rPr>
        <w:t xml:space="preserve">      Prof.ssa Terzi Claudia ..</w:t>
      </w:r>
      <w:r w:rsidRPr="000D4C60">
        <w:rPr>
          <w:rFonts w:cs="Arial"/>
          <w:color w:val="auto"/>
          <w:sz w:val="22"/>
          <w:szCs w:val="22"/>
          <w:lang w:val="it-IT" w:eastAsia="ar-SA"/>
        </w:rPr>
        <w:tab/>
      </w:r>
    </w:p>
    <w:p w:rsidR="00DE4CDF" w:rsidRPr="000D4C60" w:rsidRDefault="00DE4CDF" w:rsidP="00DE4CDF">
      <w:pPr>
        <w:pStyle w:val="Stile2"/>
        <w:tabs>
          <w:tab w:val="left" w:leader="dot" w:pos="6804"/>
        </w:tabs>
        <w:ind w:firstLine="0"/>
        <w:rPr>
          <w:rFonts w:cs="Arial"/>
          <w:color w:val="auto"/>
          <w:sz w:val="22"/>
          <w:szCs w:val="22"/>
          <w:lang w:val="it-IT" w:eastAsia="ar-SA"/>
        </w:rPr>
      </w:pPr>
    </w:p>
    <w:p w:rsidR="00DE4CDF" w:rsidRPr="000D4C60" w:rsidRDefault="00DE4CDF" w:rsidP="00DE4CDF">
      <w:pPr>
        <w:pStyle w:val="Stile2"/>
        <w:tabs>
          <w:tab w:val="left" w:leader="dot" w:pos="6804"/>
        </w:tabs>
        <w:ind w:firstLine="375"/>
        <w:rPr>
          <w:rFonts w:cs="Arial"/>
          <w:color w:val="auto"/>
          <w:sz w:val="22"/>
          <w:szCs w:val="22"/>
          <w:lang w:val="it-IT" w:eastAsia="ar-SA"/>
        </w:rPr>
      </w:pPr>
      <w:r w:rsidRPr="000D4C60">
        <w:rPr>
          <w:rFonts w:cs="Arial"/>
          <w:color w:val="auto"/>
          <w:sz w:val="22"/>
          <w:szCs w:val="22"/>
          <w:lang w:val="it-IT" w:eastAsia="ar-SA"/>
        </w:rPr>
        <w:t xml:space="preserve">Prof.ssa </w:t>
      </w:r>
      <w:proofErr w:type="spellStart"/>
      <w:r w:rsidRPr="000D4C60">
        <w:rPr>
          <w:rFonts w:cs="Arial"/>
          <w:color w:val="auto"/>
          <w:sz w:val="22"/>
          <w:szCs w:val="22"/>
          <w:lang w:val="it-IT" w:eastAsia="ar-SA"/>
        </w:rPr>
        <w:t>Zarabini</w:t>
      </w:r>
      <w:proofErr w:type="spellEnd"/>
      <w:r w:rsidRPr="000D4C60">
        <w:rPr>
          <w:rFonts w:cs="Arial"/>
          <w:color w:val="auto"/>
          <w:sz w:val="22"/>
          <w:szCs w:val="22"/>
          <w:lang w:val="it-IT" w:eastAsia="ar-SA"/>
        </w:rPr>
        <w:t xml:space="preserve"> Maria Cristina </w:t>
      </w:r>
      <w:r w:rsidRPr="000D4C60">
        <w:rPr>
          <w:rFonts w:cs="Arial"/>
          <w:color w:val="auto"/>
          <w:sz w:val="22"/>
          <w:szCs w:val="22"/>
          <w:lang w:val="it-IT" w:eastAsia="ar-SA"/>
        </w:rPr>
        <w:tab/>
      </w:r>
    </w:p>
    <w:p w:rsidR="00DE4CDF" w:rsidRPr="000D4C60" w:rsidRDefault="00DE4CDF">
      <w:pPr>
        <w:pStyle w:val="Stile2"/>
        <w:tabs>
          <w:tab w:val="left" w:leader="dot" w:pos="6804"/>
        </w:tabs>
        <w:ind w:firstLine="375"/>
        <w:rPr>
          <w:rFonts w:cs="Arial"/>
          <w:color w:val="auto"/>
          <w:sz w:val="22"/>
          <w:szCs w:val="22"/>
          <w:lang w:val="it-IT" w:eastAsia="ar-SA"/>
        </w:rPr>
      </w:pPr>
    </w:p>
    <w:p w:rsidR="00993C5E" w:rsidRPr="000D4C60" w:rsidRDefault="00993C5E" w:rsidP="00993C5E">
      <w:pPr>
        <w:pStyle w:val="Stile2"/>
        <w:ind w:firstLine="0"/>
        <w:rPr>
          <w:rFonts w:cs="Arial"/>
          <w:color w:val="auto"/>
          <w:sz w:val="22"/>
          <w:szCs w:val="22"/>
          <w:lang w:val="it-IT" w:eastAsia="ar-SA"/>
        </w:rPr>
      </w:pPr>
    </w:p>
    <w:p w:rsidR="00993C5E" w:rsidRPr="000D4C60" w:rsidRDefault="00993C5E" w:rsidP="00993C5E">
      <w:pPr>
        <w:pStyle w:val="Stile2"/>
        <w:ind w:firstLine="375"/>
        <w:rPr>
          <w:rFonts w:cs="Arial"/>
          <w:color w:val="auto"/>
          <w:sz w:val="22"/>
          <w:szCs w:val="22"/>
          <w:lang w:val="it-IT" w:eastAsia="ar-SA"/>
        </w:rPr>
      </w:pPr>
      <w:r w:rsidRPr="000D4C60">
        <w:rPr>
          <w:rFonts w:cs="Arial"/>
          <w:color w:val="auto"/>
          <w:sz w:val="22"/>
          <w:szCs w:val="22"/>
          <w:lang w:val="it-IT" w:eastAsia="ar-SA"/>
        </w:rPr>
        <w:t>I RAPPRESENTANTI DEGLI STUDENTI</w:t>
      </w:r>
    </w:p>
    <w:p w:rsidR="00993C5E" w:rsidRPr="000D4C60" w:rsidRDefault="00993C5E" w:rsidP="00993C5E">
      <w:pPr>
        <w:pStyle w:val="Stile2"/>
        <w:ind w:firstLine="375"/>
        <w:rPr>
          <w:rFonts w:cs="Arial"/>
          <w:color w:val="auto"/>
          <w:sz w:val="22"/>
          <w:szCs w:val="22"/>
          <w:lang w:val="it-IT" w:eastAsia="ar-SA"/>
        </w:rPr>
      </w:pPr>
    </w:p>
    <w:p w:rsidR="00602BB6" w:rsidRPr="000D4C60" w:rsidRDefault="00602BB6" w:rsidP="00993C5E">
      <w:pPr>
        <w:pStyle w:val="Stile2"/>
        <w:ind w:firstLine="375"/>
        <w:rPr>
          <w:rFonts w:cs="Arial"/>
          <w:color w:val="auto"/>
          <w:sz w:val="22"/>
          <w:szCs w:val="22"/>
          <w:lang w:val="it-IT" w:eastAsia="ar-SA"/>
        </w:rPr>
      </w:pPr>
    </w:p>
    <w:p w:rsidR="00DE4CDF" w:rsidRPr="000D4C60" w:rsidRDefault="000D4C60" w:rsidP="00DE4CDF">
      <w:pPr>
        <w:pStyle w:val="Stile2"/>
        <w:tabs>
          <w:tab w:val="left" w:leader="dot" w:pos="6804"/>
        </w:tabs>
        <w:ind w:firstLine="0"/>
        <w:rPr>
          <w:rFonts w:cs="Arial"/>
          <w:color w:val="auto"/>
          <w:sz w:val="22"/>
          <w:szCs w:val="22"/>
          <w:lang w:val="it-IT" w:eastAsia="ar-SA"/>
        </w:rPr>
      </w:pPr>
      <w:r>
        <w:rPr>
          <w:rFonts w:cs="Arial"/>
          <w:color w:val="auto"/>
          <w:sz w:val="22"/>
          <w:szCs w:val="22"/>
          <w:lang w:val="it-IT" w:eastAsia="ar-SA"/>
        </w:rPr>
        <w:t xml:space="preserve">      Nicola </w:t>
      </w:r>
      <w:proofErr w:type="spellStart"/>
      <w:r>
        <w:rPr>
          <w:rFonts w:cs="Arial"/>
          <w:color w:val="auto"/>
          <w:sz w:val="22"/>
          <w:szCs w:val="22"/>
          <w:lang w:val="it-IT" w:eastAsia="ar-SA"/>
        </w:rPr>
        <w:t>Gaddoni</w:t>
      </w:r>
      <w:proofErr w:type="spellEnd"/>
      <w:r w:rsidR="00DE4CDF" w:rsidRPr="000D4C60">
        <w:rPr>
          <w:rFonts w:cs="Arial"/>
          <w:color w:val="auto"/>
          <w:sz w:val="22"/>
          <w:szCs w:val="22"/>
          <w:lang w:val="it-IT" w:eastAsia="ar-SA"/>
        </w:rPr>
        <w:tab/>
      </w:r>
    </w:p>
    <w:p w:rsidR="00DE4CDF" w:rsidRPr="000D4C60" w:rsidRDefault="00DE4CDF" w:rsidP="00DE4CDF">
      <w:pPr>
        <w:pStyle w:val="Stile2"/>
        <w:tabs>
          <w:tab w:val="left" w:leader="dot" w:pos="6804"/>
        </w:tabs>
        <w:ind w:firstLine="0"/>
        <w:rPr>
          <w:rFonts w:cs="Arial"/>
          <w:color w:val="auto"/>
          <w:sz w:val="22"/>
          <w:szCs w:val="22"/>
          <w:lang w:val="it-IT" w:eastAsia="ar-SA"/>
        </w:rPr>
      </w:pPr>
    </w:p>
    <w:p w:rsidR="00DE4CDF" w:rsidRPr="000D4C60" w:rsidRDefault="000D4C60" w:rsidP="00DE4CDF">
      <w:pPr>
        <w:pStyle w:val="Stile2"/>
        <w:tabs>
          <w:tab w:val="left" w:leader="dot" w:pos="6804"/>
        </w:tabs>
        <w:ind w:firstLine="0"/>
        <w:rPr>
          <w:rFonts w:cs="Arial"/>
          <w:color w:val="auto"/>
          <w:sz w:val="22"/>
          <w:szCs w:val="22"/>
          <w:lang w:val="it-IT" w:eastAsia="ar-SA"/>
        </w:rPr>
      </w:pPr>
      <w:r>
        <w:rPr>
          <w:rFonts w:cs="Arial"/>
          <w:color w:val="auto"/>
          <w:sz w:val="22"/>
          <w:szCs w:val="22"/>
          <w:lang w:val="it-IT" w:eastAsia="ar-SA"/>
        </w:rPr>
        <w:t xml:space="preserve">      Martina Zama</w:t>
      </w:r>
      <w:r w:rsidR="00DE4CDF" w:rsidRPr="000D4C60">
        <w:rPr>
          <w:rFonts w:cs="Arial"/>
          <w:color w:val="auto"/>
          <w:sz w:val="22"/>
          <w:szCs w:val="22"/>
          <w:lang w:val="it-IT" w:eastAsia="ar-SA"/>
        </w:rPr>
        <w:tab/>
      </w: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993C5E">
      <w:pPr>
        <w:pStyle w:val="Stile2"/>
        <w:ind w:firstLine="0"/>
        <w:rPr>
          <w:rFonts w:cs="Arial"/>
          <w:color w:val="auto"/>
          <w:sz w:val="22"/>
          <w:szCs w:val="22"/>
          <w:lang w:val="it-IT" w:eastAsia="ar-SA"/>
        </w:rPr>
      </w:pPr>
    </w:p>
    <w:p w:rsidR="00993C5E" w:rsidRPr="000D4C60" w:rsidRDefault="003A78B1">
      <w:pPr>
        <w:pStyle w:val="Stile2"/>
        <w:ind w:firstLine="0"/>
        <w:rPr>
          <w:rFonts w:cs="Arial"/>
          <w:color w:val="auto"/>
          <w:sz w:val="22"/>
          <w:szCs w:val="22"/>
          <w:lang w:val="it-IT" w:eastAsia="ar-SA"/>
        </w:rPr>
      </w:pPr>
      <w:r w:rsidRPr="000D4C60">
        <w:rPr>
          <w:rFonts w:cs="Arial"/>
          <w:color w:val="auto"/>
          <w:sz w:val="22"/>
          <w:szCs w:val="22"/>
          <w:lang w:val="it-IT" w:eastAsia="ar-SA"/>
        </w:rPr>
        <w:t>Faenza, 15 maggio 2015</w:t>
      </w:r>
    </w:p>
    <w:sectPr w:rsidR="00993C5E" w:rsidRPr="000D4C60" w:rsidSect="00975D56">
      <w:pgSz w:w="11905" w:h="16837"/>
      <w:pgMar w:top="1134" w:right="1134" w:bottom="1134" w:left="1134"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7C0" w:rsidRDefault="00DC37C0">
      <w:r>
        <w:separator/>
      </w:r>
    </w:p>
  </w:endnote>
  <w:endnote w:type="continuationSeparator" w:id="0">
    <w:p w:rsidR="00DC37C0" w:rsidRDefault="00DC37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MT Extra"/>
    <w:panose1 w:val="05010000000000000000"/>
    <w:charset w:val="00"/>
    <w:family w:val="auto"/>
    <w:pitch w:val="variable"/>
    <w:sig w:usb0="800000AF" w:usb1="1001ECEA"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0451519"/>
      <w:docPartObj>
        <w:docPartGallery w:val="Page Numbers (Bottom of Page)"/>
        <w:docPartUnique/>
      </w:docPartObj>
    </w:sdtPr>
    <w:sdtContent>
      <w:p w:rsidR="00DC37C0" w:rsidRDefault="00CB41C4">
        <w:pPr>
          <w:pStyle w:val="Pidipagina"/>
          <w:jc w:val="center"/>
        </w:pPr>
        <w:fldSimple w:instr="PAGE   \* MERGEFORMAT">
          <w:r w:rsidR="002D1DF3" w:rsidRPr="002D1DF3">
            <w:rPr>
              <w:noProof/>
              <w:lang w:val="it-IT"/>
            </w:rPr>
            <w:t>15</w:t>
          </w:r>
        </w:fldSimple>
      </w:p>
    </w:sdtContent>
  </w:sdt>
  <w:p w:rsidR="00DC37C0" w:rsidRDefault="00DC37C0">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0017173"/>
      <w:docPartObj>
        <w:docPartGallery w:val="Page Numbers (Bottom of Page)"/>
        <w:docPartUnique/>
      </w:docPartObj>
    </w:sdtPr>
    <w:sdtContent>
      <w:p w:rsidR="00DC37C0" w:rsidRDefault="00CB41C4">
        <w:pPr>
          <w:pStyle w:val="Pidipagina"/>
          <w:jc w:val="center"/>
        </w:pPr>
        <w:fldSimple w:instr="PAGE   \* MERGEFORMAT">
          <w:r w:rsidR="002D1DF3" w:rsidRPr="002D1DF3">
            <w:rPr>
              <w:noProof/>
              <w:lang w:val="it-IT"/>
            </w:rPr>
            <w:t>16</w:t>
          </w:r>
        </w:fldSimple>
      </w:p>
    </w:sdtContent>
  </w:sdt>
  <w:p w:rsidR="00DC37C0" w:rsidRDefault="00DC37C0">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685551"/>
      <w:docPartObj>
        <w:docPartGallery w:val="Page Numbers (Bottom of Page)"/>
        <w:docPartUnique/>
      </w:docPartObj>
    </w:sdtPr>
    <w:sdtContent>
      <w:p w:rsidR="00DC37C0" w:rsidRDefault="00CB41C4">
        <w:pPr>
          <w:pStyle w:val="Pidipagina"/>
          <w:jc w:val="center"/>
        </w:pPr>
        <w:fldSimple w:instr="PAGE   \* MERGEFORMAT">
          <w:r w:rsidR="002D1DF3" w:rsidRPr="002D1DF3">
            <w:rPr>
              <w:noProof/>
              <w:lang w:val="it-IT"/>
            </w:rPr>
            <w:t>19</w:t>
          </w:r>
        </w:fldSimple>
      </w:p>
    </w:sdtContent>
  </w:sdt>
  <w:p w:rsidR="00DC37C0" w:rsidRDefault="00DC37C0">
    <w:pPr>
      <w:pStyle w:val="Pidipagina"/>
      <w:tabs>
        <w:tab w:val="clear" w:pos="4819"/>
      </w:tabs>
      <w:rPr>
        <w:lang w:val="it-IT"/>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C0" w:rsidRDefault="00DC37C0">
    <w:pPr>
      <w:pStyle w:val="Pidipagina"/>
      <w:tabs>
        <w:tab w:val="clear" w:pos="4819"/>
      </w:tabs>
      <w:rPr>
        <w:lang w:val="it-IT"/>
      </w:rPr>
    </w:pPr>
    <w:r>
      <w:rPr>
        <w:sz w:val="16"/>
        <w:szCs w:val="16"/>
        <w:lang w:val="it-IT"/>
      </w:rPr>
      <w:t>Documento del Consiglio della Classe 5^AL – anno scolastico 2014/2015</w:t>
    </w:r>
    <w:r>
      <w:rPr>
        <w:lang w:val="it-IT"/>
      </w:rPr>
      <w:tab/>
    </w:r>
    <w:r w:rsidR="00CB41C4">
      <w:rPr>
        <w:sz w:val="16"/>
        <w:szCs w:val="16"/>
        <w:lang w:val="it-IT"/>
      </w:rPr>
      <w:fldChar w:fldCharType="begin"/>
    </w:r>
    <w:r>
      <w:rPr>
        <w:sz w:val="16"/>
        <w:szCs w:val="16"/>
        <w:lang w:val="it-IT"/>
      </w:rPr>
      <w:instrText xml:space="preserve"> PAGE </w:instrText>
    </w:r>
    <w:r w:rsidR="00CB41C4">
      <w:rPr>
        <w:sz w:val="16"/>
        <w:szCs w:val="16"/>
        <w:lang w:val="it-IT"/>
      </w:rPr>
      <w:fldChar w:fldCharType="separate"/>
    </w:r>
    <w:r w:rsidR="002D1DF3">
      <w:rPr>
        <w:noProof/>
        <w:sz w:val="16"/>
        <w:szCs w:val="16"/>
        <w:lang w:val="it-IT"/>
      </w:rPr>
      <w:t>53</w:t>
    </w:r>
    <w:r w:rsidR="00CB41C4">
      <w:rPr>
        <w:sz w:val="16"/>
        <w:szCs w:val="16"/>
        <w:lang w:val="it-IT"/>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7C0" w:rsidRDefault="00DC37C0">
      <w:r>
        <w:separator/>
      </w:r>
    </w:p>
  </w:footnote>
  <w:footnote w:type="continuationSeparator" w:id="0">
    <w:p w:rsidR="00DC37C0" w:rsidRDefault="00DC3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C0" w:rsidRPr="0055462E" w:rsidRDefault="00DC37C0" w:rsidP="00993C5E">
    <w:pPr>
      <w:pStyle w:val="Intestazione"/>
      <w:tabs>
        <w:tab w:val="left" w:pos="7890"/>
      </w:tabs>
      <w:rPr>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C0" w:rsidRPr="0055462E" w:rsidRDefault="00DC37C0" w:rsidP="00993C5E">
    <w:pPr>
      <w:pStyle w:val="Intestazione"/>
      <w:tabs>
        <w:tab w:val="left" w:pos="7890"/>
      </w:tabs>
      <w:rPr>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3402"/>
        </w:tabs>
      </w:pPr>
    </w:lvl>
    <w:lvl w:ilvl="1">
      <w:start w:val="1"/>
      <w:numFmt w:val="none"/>
      <w:suff w:val="nothing"/>
      <w:lvlText w:val=""/>
      <w:lvlJc w:val="left"/>
      <w:pPr>
        <w:tabs>
          <w:tab w:val="num" w:pos="3402"/>
        </w:tabs>
      </w:pPr>
    </w:lvl>
    <w:lvl w:ilvl="2">
      <w:start w:val="1"/>
      <w:numFmt w:val="none"/>
      <w:suff w:val="nothing"/>
      <w:lvlText w:val=""/>
      <w:lvlJc w:val="left"/>
      <w:pPr>
        <w:tabs>
          <w:tab w:val="num" w:pos="3402"/>
        </w:tabs>
      </w:pPr>
    </w:lvl>
    <w:lvl w:ilvl="3">
      <w:start w:val="1"/>
      <w:numFmt w:val="none"/>
      <w:suff w:val="nothing"/>
      <w:lvlText w:val=""/>
      <w:lvlJc w:val="left"/>
      <w:pPr>
        <w:tabs>
          <w:tab w:val="num" w:pos="3402"/>
        </w:tabs>
      </w:pPr>
    </w:lvl>
    <w:lvl w:ilvl="4">
      <w:start w:val="1"/>
      <w:numFmt w:val="none"/>
      <w:suff w:val="nothing"/>
      <w:lvlText w:val=""/>
      <w:lvlJc w:val="left"/>
      <w:pPr>
        <w:tabs>
          <w:tab w:val="num" w:pos="3402"/>
        </w:tabs>
      </w:pPr>
    </w:lvl>
    <w:lvl w:ilvl="5">
      <w:start w:val="1"/>
      <w:numFmt w:val="none"/>
      <w:suff w:val="nothing"/>
      <w:lvlText w:val=""/>
      <w:lvlJc w:val="left"/>
      <w:pPr>
        <w:tabs>
          <w:tab w:val="num" w:pos="3402"/>
        </w:tabs>
      </w:pPr>
    </w:lvl>
    <w:lvl w:ilvl="6">
      <w:start w:val="1"/>
      <w:numFmt w:val="none"/>
      <w:suff w:val="nothing"/>
      <w:lvlText w:val=""/>
      <w:lvlJc w:val="left"/>
      <w:pPr>
        <w:tabs>
          <w:tab w:val="num" w:pos="3402"/>
        </w:tabs>
      </w:pPr>
    </w:lvl>
    <w:lvl w:ilvl="7">
      <w:start w:val="1"/>
      <w:numFmt w:val="none"/>
      <w:suff w:val="nothing"/>
      <w:lvlText w:val=""/>
      <w:lvlJc w:val="left"/>
      <w:pPr>
        <w:tabs>
          <w:tab w:val="num" w:pos="3402"/>
        </w:tabs>
      </w:pPr>
    </w:lvl>
    <w:lvl w:ilvl="8">
      <w:start w:val="1"/>
      <w:numFmt w:val="none"/>
      <w:suff w:val="nothing"/>
      <w:lvlText w:val=""/>
      <w:lvlJc w:val="left"/>
      <w:pPr>
        <w:tabs>
          <w:tab w:val="num" w:pos="3402"/>
        </w:tabs>
      </w:pPr>
    </w:lvl>
  </w:abstractNum>
  <w:abstractNum w:abstractNumId="1">
    <w:nsid w:val="00000002"/>
    <w:multiLevelType w:val="multilevel"/>
    <w:tmpl w:val="00000002"/>
    <w:name w:val="WW8Num2"/>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3"/>
    <w:multiLevelType w:val="singleLevel"/>
    <w:tmpl w:val="00000003"/>
    <w:name w:val="WW8Num3"/>
    <w:lvl w:ilvl="0">
      <w:start w:val="1"/>
      <w:numFmt w:val="decimal"/>
      <w:lvlText w:val="%1."/>
      <w:lvlJc w:val="left"/>
      <w:pPr>
        <w:tabs>
          <w:tab w:val="num" w:pos="0"/>
        </w:tabs>
      </w:pPr>
    </w:lvl>
  </w:abstractNum>
  <w:abstractNum w:abstractNumId="3">
    <w:nsid w:val="00000004"/>
    <w:multiLevelType w:val="singleLevel"/>
    <w:tmpl w:val="00000004"/>
    <w:name w:val="WW8Num4"/>
    <w:lvl w:ilvl="0">
      <w:start w:val="1"/>
      <w:numFmt w:val="decimal"/>
      <w:lvlText w:val="%1."/>
      <w:lvlJc w:val="left"/>
      <w:pPr>
        <w:tabs>
          <w:tab w:val="num" w:pos="0"/>
        </w:tabs>
      </w:pPr>
    </w:lvl>
  </w:abstractNum>
  <w:abstractNum w:abstractNumId="4">
    <w:nsid w:val="00000005"/>
    <w:multiLevelType w:val="multilevel"/>
    <w:tmpl w:val="00000005"/>
    <w:name w:val="WW8Num5"/>
    <w:lvl w:ilvl="0">
      <w:start w:val="1"/>
      <w:numFmt w:val="decimal"/>
      <w:lvlText w:val="%1."/>
      <w:lvlJc w:val="left"/>
      <w:pPr>
        <w:tabs>
          <w:tab w:val="num" w:pos="0"/>
        </w:tabs>
      </w:pPr>
    </w:lvl>
    <w:lvl w:ilvl="1">
      <w:start w:val="1"/>
      <w:numFmt w:val="bullet"/>
      <w:lvlText w:val=""/>
      <w:lvlJc w:val="left"/>
      <w:pPr>
        <w:tabs>
          <w:tab w:val="num" w:pos="0"/>
        </w:tabs>
      </w:pPr>
      <w:rPr>
        <w:rFonts w:ascii="Symbol" w:hAnsi="Symbol" w:cs="Times New Roman"/>
      </w:r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5">
    <w:nsid w:val="00000006"/>
    <w:multiLevelType w:val="multilevel"/>
    <w:tmpl w:val="00000006"/>
    <w:name w:val="WW8Num6"/>
    <w:lvl w:ilvl="0">
      <w:start w:val="1"/>
      <w:numFmt w:val="bullet"/>
      <w:lvlText w:val=""/>
      <w:lvlJc w:val="left"/>
      <w:pPr>
        <w:tabs>
          <w:tab w:val="num" w:pos="0"/>
        </w:tabs>
      </w:pPr>
      <w:rPr>
        <w:rFonts w:ascii="Symbol" w:hAnsi="Symbol" w:cs="Times New Roman"/>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
    <w:nsid w:val="00000007"/>
    <w:multiLevelType w:val="multilevel"/>
    <w:tmpl w:val="00000007"/>
    <w:name w:val="WW8Num7"/>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7">
    <w:nsid w:val="00000008"/>
    <w:multiLevelType w:val="singleLevel"/>
    <w:tmpl w:val="00000008"/>
    <w:name w:val="WW8Num8"/>
    <w:lvl w:ilvl="0">
      <w:start w:val="1"/>
      <w:numFmt w:val="bullet"/>
      <w:lvlText w:val="-"/>
      <w:lvlJc w:val="left"/>
      <w:pPr>
        <w:tabs>
          <w:tab w:val="num" w:pos="0"/>
        </w:tabs>
      </w:pPr>
      <w:rPr>
        <w:rFonts w:ascii="Times New Roman" w:hAnsi="Times New Roman" w:cs="Times New Roman"/>
      </w:rPr>
    </w:lvl>
  </w:abstractNum>
  <w:abstractNum w:abstractNumId="8">
    <w:nsid w:val="00000009"/>
    <w:multiLevelType w:val="singleLevel"/>
    <w:tmpl w:val="00000009"/>
    <w:name w:val="WW8Num9"/>
    <w:lvl w:ilvl="0">
      <w:start w:val="1"/>
      <w:numFmt w:val="bullet"/>
      <w:lvlText w:val="-"/>
      <w:lvlJc w:val="left"/>
      <w:pPr>
        <w:tabs>
          <w:tab w:val="num" w:pos="0"/>
        </w:tabs>
      </w:pPr>
      <w:rPr>
        <w:rFonts w:ascii="Times New Roman" w:hAnsi="Times New Roman" w:cs="Times New Roman"/>
      </w:rPr>
    </w:lvl>
  </w:abstractNum>
  <w:abstractNum w:abstractNumId="9">
    <w:nsid w:val="0000000A"/>
    <w:multiLevelType w:val="singleLevel"/>
    <w:tmpl w:val="0000000A"/>
    <w:name w:val="WW8Num10"/>
    <w:lvl w:ilvl="0">
      <w:start w:val="1"/>
      <w:numFmt w:val="decimal"/>
      <w:lvlText w:val="%1."/>
      <w:lvlJc w:val="left"/>
      <w:pPr>
        <w:tabs>
          <w:tab w:val="num" w:pos="0"/>
        </w:tabs>
      </w:pPr>
    </w:lvl>
  </w:abstractNum>
  <w:abstractNum w:abstractNumId="10">
    <w:nsid w:val="0000000B"/>
    <w:multiLevelType w:val="singleLevel"/>
    <w:tmpl w:val="0000000B"/>
    <w:name w:val="WW8Num11"/>
    <w:lvl w:ilvl="0">
      <w:start w:val="1"/>
      <w:numFmt w:val="upperLetter"/>
      <w:lvlText w:val="%1."/>
      <w:lvlJc w:val="left"/>
      <w:pPr>
        <w:tabs>
          <w:tab w:val="num" w:pos="0"/>
        </w:tabs>
      </w:pPr>
    </w:lvl>
  </w:abstractNum>
  <w:abstractNum w:abstractNumId="11">
    <w:nsid w:val="0000000C"/>
    <w:multiLevelType w:val="singleLevel"/>
    <w:tmpl w:val="0000000C"/>
    <w:name w:val="WW8Num12"/>
    <w:lvl w:ilvl="0">
      <w:start w:val="1"/>
      <w:numFmt w:val="upperLetter"/>
      <w:lvlText w:val="%1."/>
      <w:lvlJc w:val="left"/>
      <w:pPr>
        <w:tabs>
          <w:tab w:val="num" w:pos="0"/>
        </w:tabs>
      </w:pPr>
    </w:lvl>
  </w:abstractNum>
  <w:abstractNum w:abstractNumId="12">
    <w:nsid w:val="0000000D"/>
    <w:multiLevelType w:val="singleLevel"/>
    <w:tmpl w:val="0000000D"/>
    <w:name w:val="WW8Num13"/>
    <w:lvl w:ilvl="0">
      <w:start w:val="1"/>
      <w:numFmt w:val="bullet"/>
      <w:lvlText w:val="-"/>
      <w:lvlJc w:val="left"/>
      <w:pPr>
        <w:tabs>
          <w:tab w:val="num" w:pos="0"/>
        </w:tabs>
      </w:pPr>
      <w:rPr>
        <w:rFonts w:ascii="StarSymbol" w:hAnsi="StarSymbol" w:cs="Times New Roman"/>
      </w:rPr>
    </w:lvl>
  </w:abstractNum>
  <w:abstractNum w:abstractNumId="13">
    <w:nsid w:val="0000000E"/>
    <w:multiLevelType w:val="singleLevel"/>
    <w:tmpl w:val="0000000E"/>
    <w:name w:val="WW8Num14"/>
    <w:lvl w:ilvl="0">
      <w:start w:val="1"/>
      <w:numFmt w:val="upperLetter"/>
      <w:lvlText w:val="%1."/>
      <w:lvlJc w:val="left"/>
      <w:pPr>
        <w:tabs>
          <w:tab w:val="num" w:pos="0"/>
        </w:tabs>
      </w:pPr>
    </w:lvl>
  </w:abstractNum>
  <w:abstractNum w:abstractNumId="14">
    <w:nsid w:val="0000000F"/>
    <w:multiLevelType w:val="singleLevel"/>
    <w:tmpl w:val="0000000F"/>
    <w:name w:val="WW8Num15"/>
    <w:lvl w:ilvl="0">
      <w:start w:val="1"/>
      <w:numFmt w:val="bullet"/>
      <w:lvlText w:val=""/>
      <w:lvlJc w:val="left"/>
      <w:pPr>
        <w:tabs>
          <w:tab w:val="num" w:pos="0"/>
        </w:tabs>
      </w:pPr>
      <w:rPr>
        <w:rFonts w:ascii="Symbol" w:hAnsi="Symbol" w:cs="Times New Roman"/>
      </w:rPr>
    </w:lvl>
  </w:abstractNum>
  <w:abstractNum w:abstractNumId="15">
    <w:nsid w:val="00000010"/>
    <w:multiLevelType w:val="multilevel"/>
    <w:tmpl w:val="00000010"/>
    <w:name w:val="WW8Num16"/>
    <w:lvl w:ilvl="0">
      <w:start w:val="1"/>
      <w:numFmt w:val="upperLetter"/>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decimal"/>
      <w:lvlText w:val="%5."/>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6">
    <w:nsid w:val="00000011"/>
    <w:multiLevelType w:val="multilevel"/>
    <w:tmpl w:val="00000011"/>
    <w:name w:val="WW8Num17"/>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7">
    <w:nsid w:val="00000012"/>
    <w:multiLevelType w:val="multilevel"/>
    <w:tmpl w:val="00000012"/>
    <w:name w:val="WW8Num18"/>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2" w:hAnsi="Wingdings 2" w:cs="Times New Roman"/>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2" w:hAnsi="Wingdings 2" w:cs="Times New Roman"/>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2" w:hAnsi="Wingdings 2" w:cs="Times New Roman"/>
        <w:sz w:val="18"/>
        <w:szCs w:val="18"/>
      </w:rPr>
    </w:lvl>
    <w:lvl w:ilvl="8">
      <w:start w:val="1"/>
      <w:numFmt w:val="bullet"/>
      <w:lvlText w:val="■"/>
      <w:lvlJc w:val="left"/>
      <w:pPr>
        <w:tabs>
          <w:tab w:val="num" w:pos="3600"/>
        </w:tabs>
        <w:ind w:left="3600" w:hanging="360"/>
      </w:pPr>
      <w:rPr>
        <w:rFonts w:ascii="StarSymbol" w:hAnsi="StarSymbol" w:cs="Times New Roman"/>
      </w:rPr>
    </w:lvl>
  </w:abstractNum>
  <w:abstractNum w:abstractNumId="18">
    <w:nsid w:val="00000013"/>
    <w:multiLevelType w:val="multilevel"/>
    <w:tmpl w:val="00000013"/>
    <w:name w:val="WW8Num19"/>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2" w:hAnsi="Wingdings 2" w:cs="Times New Roman"/>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2" w:hAnsi="Wingdings 2" w:cs="Times New Roman"/>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2" w:hAnsi="Wingdings 2" w:cs="Times New Roman"/>
        <w:sz w:val="18"/>
        <w:szCs w:val="18"/>
      </w:rPr>
    </w:lvl>
    <w:lvl w:ilvl="8">
      <w:start w:val="1"/>
      <w:numFmt w:val="bullet"/>
      <w:lvlText w:val="■"/>
      <w:lvlJc w:val="left"/>
      <w:pPr>
        <w:tabs>
          <w:tab w:val="num" w:pos="3600"/>
        </w:tabs>
        <w:ind w:left="3600" w:hanging="360"/>
      </w:pPr>
      <w:rPr>
        <w:rFonts w:ascii="StarSymbol" w:hAnsi="StarSymbol" w:cs="Times New Roman"/>
      </w:rPr>
    </w:lvl>
  </w:abstractNum>
  <w:abstractNum w:abstractNumId="19">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singleLevel"/>
    <w:tmpl w:val="00000015"/>
    <w:name w:val="WW8Num21"/>
    <w:lvl w:ilvl="0">
      <w:start w:val="1"/>
      <w:numFmt w:val="bullet"/>
      <w:lvlText w:val="–"/>
      <w:lvlJc w:val="left"/>
      <w:pPr>
        <w:tabs>
          <w:tab w:val="num" w:pos="0"/>
        </w:tabs>
      </w:pPr>
      <w:rPr>
        <w:rFonts w:ascii="Times New Roman" w:hAnsi="Times New Roman" w:cs="Times New Roman"/>
      </w:rPr>
    </w:lvl>
  </w:abstractNum>
  <w:abstractNum w:abstractNumId="21">
    <w:nsid w:val="00000016"/>
    <w:multiLevelType w:val="singleLevel"/>
    <w:tmpl w:val="00000016"/>
    <w:name w:val="WW8Num22"/>
    <w:lvl w:ilvl="0">
      <w:start w:val="1"/>
      <w:numFmt w:val="bullet"/>
      <w:lvlText w:val=""/>
      <w:lvlJc w:val="left"/>
      <w:pPr>
        <w:tabs>
          <w:tab w:val="num" w:pos="0"/>
        </w:tabs>
      </w:pPr>
      <w:rPr>
        <w:rFonts w:ascii="Symbol" w:hAnsi="Symbol" w:cs="Times New Roman"/>
      </w:rPr>
    </w:lvl>
  </w:abstractNum>
  <w:abstractNum w:abstractNumId="22">
    <w:nsid w:val="00000017"/>
    <w:multiLevelType w:val="singleLevel"/>
    <w:tmpl w:val="00000017"/>
    <w:name w:val="WW8Num23"/>
    <w:lvl w:ilvl="0">
      <w:start w:val="1"/>
      <w:numFmt w:val="bullet"/>
      <w:lvlText w:val=""/>
      <w:lvlJc w:val="left"/>
      <w:pPr>
        <w:tabs>
          <w:tab w:val="num" w:pos="0"/>
        </w:tabs>
      </w:pPr>
      <w:rPr>
        <w:rFonts w:ascii="Symbol" w:hAnsi="Symbol" w:cs="Times New Roman"/>
      </w:rPr>
    </w:lvl>
  </w:abstractNum>
  <w:abstractNum w:abstractNumId="23">
    <w:nsid w:val="00000018"/>
    <w:multiLevelType w:val="singleLevel"/>
    <w:tmpl w:val="00000018"/>
    <w:name w:val="WW8Num24"/>
    <w:lvl w:ilvl="0">
      <w:start w:val="1"/>
      <w:numFmt w:val="bullet"/>
      <w:lvlText w:val=""/>
      <w:lvlJc w:val="left"/>
      <w:pPr>
        <w:tabs>
          <w:tab w:val="num" w:pos="0"/>
        </w:tabs>
      </w:pPr>
      <w:rPr>
        <w:rFonts w:ascii="Symbol" w:hAnsi="Symbol" w:cs="Times New Roman"/>
        <w:b w:val="0"/>
        <w:i w:val="0"/>
        <w:u w:val="none"/>
      </w:rPr>
    </w:lvl>
  </w:abstractNum>
  <w:abstractNum w:abstractNumId="24">
    <w:nsid w:val="00000019"/>
    <w:multiLevelType w:val="multilevel"/>
    <w:tmpl w:val="00000019"/>
    <w:name w:val="WW8Num25"/>
    <w:lvl w:ilvl="0">
      <w:start w:val="1"/>
      <w:numFmt w:val="bullet"/>
      <w:lvlText w:val=""/>
      <w:lvlJc w:val="left"/>
      <w:pPr>
        <w:tabs>
          <w:tab w:val="num" w:pos="0"/>
        </w:tabs>
      </w:pPr>
      <w:rPr>
        <w:rFonts w:ascii="Symbol" w:hAnsi="Symbol" w:cs="Times New Roman"/>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5">
    <w:nsid w:val="0000001B"/>
    <w:multiLevelType w:val="multilevel"/>
    <w:tmpl w:val="0000001B"/>
    <w:name w:val="WW8Num27"/>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C"/>
    <w:multiLevelType w:val="multilevel"/>
    <w:tmpl w:val="0000001C"/>
    <w:name w:val="WW8Num28"/>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D"/>
    <w:multiLevelType w:val="multilevel"/>
    <w:tmpl w:val="0000001D"/>
    <w:name w:val="WW8Num29"/>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E"/>
    <w:multiLevelType w:val="multilevel"/>
    <w:tmpl w:val="0000001E"/>
    <w:name w:val="WW8Num30"/>
    <w:lvl w:ilvl="0">
      <w:start w:val="1"/>
      <w:numFmt w:val="bullet"/>
      <w:lvlText w:val="-"/>
      <w:lvlJc w:val="left"/>
      <w:pPr>
        <w:tabs>
          <w:tab w:val="num" w:pos="0"/>
        </w:tabs>
      </w:pPr>
      <w:rPr>
        <w:rFonts w:ascii="Times New Roman" w:hAnsi="Times New Roman" w:cs="Times New Roman"/>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F"/>
    <w:multiLevelType w:val="multilevel"/>
    <w:tmpl w:val="0000001F"/>
    <w:name w:val="WW8Num31"/>
    <w:lvl w:ilvl="0">
      <w:start w:val="1"/>
      <w:numFmt w:val="bullet"/>
      <w:lvlText w:val="-"/>
      <w:lvlJc w:val="left"/>
      <w:pPr>
        <w:tabs>
          <w:tab w:val="num" w:pos="0"/>
        </w:tabs>
      </w:pPr>
      <w:rPr>
        <w:rFonts w:ascii="Times New Roman" w:hAnsi="Times New Roman" w:cs="Times New Roman"/>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20"/>
    <w:multiLevelType w:val="multilevel"/>
    <w:tmpl w:val="00000020"/>
    <w:name w:val="WW8Num32"/>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1">
    <w:nsid w:val="00000021"/>
    <w:multiLevelType w:val="multilevel"/>
    <w:tmpl w:val="00000021"/>
    <w:name w:val="WW8Num33"/>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2">
    <w:nsid w:val="00000022"/>
    <w:multiLevelType w:val="multilevel"/>
    <w:tmpl w:val="00000022"/>
    <w:name w:val="WW8Num34"/>
    <w:lvl w:ilvl="0">
      <w:start w:val="1"/>
      <w:numFmt w:val="bullet"/>
      <w:lvlText w:val="-"/>
      <w:lvlJc w:val="left"/>
      <w:pPr>
        <w:tabs>
          <w:tab w:val="num" w:pos="0"/>
        </w:tabs>
      </w:pPr>
      <w:rPr>
        <w:rFonts w:ascii="Times New Roman" w:hAnsi="Times New Roman" w:cs="Times New Roman"/>
        <w:b w:val="0"/>
        <w:i w:val="0"/>
        <w:sz w:val="20"/>
        <w:szCs w:val="20"/>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3"/>
    <w:multiLevelType w:val="multilevel"/>
    <w:tmpl w:val="00000023"/>
    <w:name w:val="WW8Num35"/>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00000024"/>
    <w:multiLevelType w:val="multilevel"/>
    <w:tmpl w:val="00000024"/>
    <w:name w:val="WW8Num36"/>
    <w:lvl w:ilvl="0">
      <w:start w:val="1"/>
      <w:numFmt w:val="bullet"/>
      <w:lvlText w:val=""/>
      <w:lvlJc w:val="left"/>
      <w:pPr>
        <w:tabs>
          <w:tab w:val="num" w:pos="0"/>
        </w:tabs>
      </w:pPr>
      <w:rPr>
        <w:rFonts w:ascii="Symbol" w:hAnsi="Symbol" w:cs="Times New Roman"/>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5">
    <w:nsid w:val="00000025"/>
    <w:multiLevelType w:val="multilevel"/>
    <w:tmpl w:val="00000025"/>
    <w:name w:val="WW8Num37"/>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nsid w:val="00000026"/>
    <w:multiLevelType w:val="multilevel"/>
    <w:tmpl w:val="00000026"/>
    <w:name w:val="WW8Num38"/>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7">
    <w:nsid w:val="00000027"/>
    <w:multiLevelType w:val="multilevel"/>
    <w:tmpl w:val="00000027"/>
    <w:name w:val="WW8Num39"/>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8">
    <w:nsid w:val="00000028"/>
    <w:multiLevelType w:val="multilevel"/>
    <w:tmpl w:val="00000028"/>
    <w:name w:val="WW8Num40"/>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9">
    <w:nsid w:val="00000029"/>
    <w:multiLevelType w:val="multilevel"/>
    <w:tmpl w:val="00000029"/>
    <w:name w:val="WW8Num41"/>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0">
    <w:nsid w:val="0000002A"/>
    <w:multiLevelType w:val="multilevel"/>
    <w:tmpl w:val="0000002A"/>
    <w:name w:val="WW8Num42"/>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1">
    <w:nsid w:val="0000002B"/>
    <w:multiLevelType w:val="multilevel"/>
    <w:tmpl w:val="0000002B"/>
    <w:name w:val="WW8Num43"/>
    <w:lvl w:ilvl="0">
      <w:start w:val="1"/>
      <w:numFmt w:val="bullet"/>
      <w:lvlText w:val="–"/>
      <w:lvlJc w:val="left"/>
      <w:pPr>
        <w:tabs>
          <w:tab w:val="num" w:pos="0"/>
        </w:tabs>
      </w:pPr>
      <w:rPr>
        <w:rFonts w:ascii="Times New Roman" w:hAnsi="Times New Roman"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2">
    <w:nsid w:val="0000002C"/>
    <w:multiLevelType w:val="multilevel"/>
    <w:tmpl w:val="0000002C"/>
    <w:name w:val="WW8Num44"/>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0000002D"/>
    <w:multiLevelType w:val="multilevel"/>
    <w:tmpl w:val="0000002D"/>
    <w:name w:val="WW8Num45"/>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000002E"/>
    <w:multiLevelType w:val="multilevel"/>
    <w:tmpl w:val="0000002E"/>
    <w:name w:val="WW8Num46"/>
    <w:lvl w:ilvl="0">
      <w:start w:val="1"/>
      <w:numFmt w:val="bullet"/>
      <w:lvlText w:val=""/>
      <w:lvlJc w:val="left"/>
      <w:pPr>
        <w:tabs>
          <w:tab w:val="num" w:pos="567"/>
        </w:tabs>
        <w:ind w:left="567" w:hanging="210"/>
      </w:pPr>
      <w:rPr>
        <w:rFonts w:ascii="Wingdings" w:hAnsi="Wingdings" w:cs="Times New Roman"/>
      </w:rPr>
    </w:lvl>
    <w:lvl w:ilvl="1">
      <w:start w:val="1"/>
      <w:numFmt w:val="bullet"/>
      <w:lvlText w:val=""/>
      <w:lvlJc w:val="left"/>
      <w:pPr>
        <w:tabs>
          <w:tab w:val="num" w:pos="357"/>
        </w:tabs>
        <w:ind w:left="357" w:hanging="357"/>
      </w:pPr>
      <w:rPr>
        <w:rFonts w:ascii="Symbol" w:hAnsi="Symbol" w:cs="Times New Roman"/>
      </w:rPr>
    </w:lvl>
    <w:lvl w:ilvl="2">
      <w:start w:val="1"/>
      <w:numFmt w:val="bullet"/>
      <w:lvlText w:val=""/>
      <w:lvlJc w:val="left"/>
      <w:pPr>
        <w:tabs>
          <w:tab w:val="num" w:pos="567"/>
        </w:tabs>
        <w:ind w:left="567" w:hanging="210"/>
      </w:pPr>
      <w:rPr>
        <w:rFonts w:ascii="Wingdings" w:hAnsi="Wingding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0000002F"/>
    <w:multiLevelType w:val="multilevel"/>
    <w:tmpl w:val="0000002F"/>
    <w:name w:val="WW8Num47"/>
    <w:lvl w:ilvl="0">
      <w:start w:val="1"/>
      <w:numFmt w:val="bullet"/>
      <w:lvlText w:val="o"/>
      <w:lvlJc w:val="left"/>
      <w:pPr>
        <w:tabs>
          <w:tab w:val="num" w:pos="363"/>
        </w:tabs>
        <w:ind w:left="363" w:hanging="363"/>
      </w:pPr>
      <w:rPr>
        <w:rFonts w:ascii="Courier New" w:hAnsi="Courier New" w:cs="Arial"/>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46">
    <w:nsid w:val="00000030"/>
    <w:multiLevelType w:val="singleLevel"/>
    <w:tmpl w:val="00000030"/>
    <w:name w:val="WW8Num48"/>
    <w:lvl w:ilvl="0">
      <w:start w:val="1"/>
      <w:numFmt w:val="bullet"/>
      <w:lvlText w:val="o"/>
      <w:lvlJc w:val="left"/>
      <w:pPr>
        <w:tabs>
          <w:tab w:val="num" w:pos="360"/>
        </w:tabs>
        <w:ind w:left="360" w:hanging="360"/>
      </w:pPr>
      <w:rPr>
        <w:rFonts w:ascii="Courier New" w:hAnsi="Courier New" w:cs="Arial"/>
      </w:rPr>
    </w:lvl>
  </w:abstractNum>
  <w:abstractNum w:abstractNumId="47">
    <w:nsid w:val="00000031"/>
    <w:multiLevelType w:val="multilevel"/>
    <w:tmpl w:val="00000031"/>
    <w:name w:val="WW8Num49"/>
    <w:lvl w:ilvl="0">
      <w:start w:val="1"/>
      <w:numFmt w:val="bullet"/>
      <w:lvlText w:val="o"/>
      <w:lvlJc w:val="left"/>
      <w:pPr>
        <w:tabs>
          <w:tab w:val="num" w:pos="363"/>
        </w:tabs>
        <w:ind w:left="363" w:hanging="363"/>
      </w:pPr>
      <w:rPr>
        <w:rFonts w:ascii="Courier New" w:hAnsi="Courier New" w:cs="Arial"/>
      </w:rPr>
    </w:lvl>
    <w:lvl w:ilvl="1">
      <w:start w:val="1"/>
      <w:numFmt w:val="bullet"/>
      <w:lvlText w:val="o"/>
      <w:lvlJc w:val="left"/>
      <w:pPr>
        <w:tabs>
          <w:tab w:val="num" w:pos="720"/>
        </w:tabs>
        <w:ind w:left="720" w:hanging="363"/>
      </w:pPr>
      <w:rPr>
        <w:rFonts w:ascii="Courier New" w:hAnsi="Courier New" w:cs="Arial"/>
      </w:rPr>
    </w:lvl>
    <w:lvl w:ilvl="2">
      <w:start w:val="1"/>
      <w:numFmt w:val="bullet"/>
      <w:lvlText w:val=""/>
      <w:lvlJc w:val="left"/>
      <w:pPr>
        <w:tabs>
          <w:tab w:val="num" w:pos="357"/>
        </w:tabs>
        <w:ind w:left="357" w:hanging="357"/>
      </w:pPr>
      <w:rPr>
        <w:rFonts w:ascii="Symbol" w:hAnsi="Symbol"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00000032"/>
    <w:multiLevelType w:val="multilevel"/>
    <w:tmpl w:val="00000032"/>
    <w:name w:val="WW8Num50"/>
    <w:lvl w:ilvl="0">
      <w:start w:val="1"/>
      <w:numFmt w:val="bullet"/>
      <w:lvlText w:val="o"/>
      <w:lvlJc w:val="left"/>
      <w:pPr>
        <w:tabs>
          <w:tab w:val="num" w:pos="363"/>
        </w:tabs>
        <w:ind w:left="363" w:hanging="363"/>
      </w:pPr>
      <w:rPr>
        <w:rFonts w:ascii="Courier New" w:hAnsi="Courier New" w:cs="Arial"/>
        <w:i w:val="0"/>
      </w:rPr>
    </w:lvl>
    <w:lvl w:ilvl="1">
      <w:start w:val="1"/>
      <w:numFmt w:val="bullet"/>
      <w:lvlText w:val="o"/>
      <w:lvlJc w:val="left"/>
      <w:pPr>
        <w:tabs>
          <w:tab w:val="num" w:pos="720"/>
        </w:tabs>
        <w:ind w:left="720" w:hanging="363"/>
      </w:pPr>
      <w:rPr>
        <w:rFonts w:ascii="Courier New" w:hAnsi="Courier New" w:cs="Arial"/>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00000033"/>
    <w:multiLevelType w:val="singleLevel"/>
    <w:tmpl w:val="00000033"/>
    <w:name w:val="WW8Num51"/>
    <w:lvl w:ilvl="0">
      <w:start w:val="1"/>
      <w:numFmt w:val="lowerLetter"/>
      <w:lvlText w:val="%1."/>
      <w:lvlJc w:val="left"/>
      <w:pPr>
        <w:tabs>
          <w:tab w:val="num" w:pos="0"/>
        </w:tabs>
      </w:pPr>
    </w:lvl>
  </w:abstractNum>
  <w:abstractNum w:abstractNumId="50">
    <w:nsid w:val="00000034"/>
    <w:multiLevelType w:val="singleLevel"/>
    <w:tmpl w:val="00000034"/>
    <w:name w:val="WW8Num52"/>
    <w:lvl w:ilvl="0">
      <w:start w:val="1"/>
      <w:numFmt w:val="bullet"/>
      <w:lvlText w:val="o"/>
      <w:lvlJc w:val="left"/>
      <w:pPr>
        <w:tabs>
          <w:tab w:val="num" w:pos="363"/>
        </w:tabs>
        <w:ind w:left="363" w:hanging="363"/>
      </w:pPr>
      <w:rPr>
        <w:rFonts w:ascii="Courier New" w:hAnsi="Courier New" w:cs="Arial"/>
      </w:rPr>
    </w:lvl>
  </w:abstractNum>
  <w:abstractNum w:abstractNumId="51">
    <w:nsid w:val="00000035"/>
    <w:multiLevelType w:val="multilevel"/>
    <w:tmpl w:val="00000035"/>
    <w:name w:val="WW8Num53"/>
    <w:lvl w:ilvl="0">
      <w:start w:val="1"/>
      <w:numFmt w:val="bullet"/>
      <w:lvlText w:val="o"/>
      <w:lvlJc w:val="left"/>
      <w:pPr>
        <w:tabs>
          <w:tab w:val="num" w:pos="360"/>
        </w:tabs>
        <w:ind w:left="360" w:hanging="360"/>
      </w:pPr>
      <w:rPr>
        <w:rFonts w:ascii="Courier New" w:hAnsi="Courier New" w:cs="Arial"/>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52">
    <w:nsid w:val="00000036"/>
    <w:multiLevelType w:val="multilevel"/>
    <w:tmpl w:val="00000036"/>
    <w:name w:val="WW8Num54"/>
    <w:lvl w:ilvl="0">
      <w:start w:val="1"/>
      <w:numFmt w:val="bullet"/>
      <w:lvlText w:val="o"/>
      <w:lvlJc w:val="left"/>
      <w:pPr>
        <w:tabs>
          <w:tab w:val="num" w:pos="360"/>
        </w:tabs>
        <w:ind w:left="360" w:hanging="360"/>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53">
    <w:nsid w:val="00000037"/>
    <w:multiLevelType w:val="singleLevel"/>
    <w:tmpl w:val="00000037"/>
    <w:name w:val="WW8Num55"/>
    <w:lvl w:ilvl="0">
      <w:start w:val="1"/>
      <w:numFmt w:val="bullet"/>
      <w:lvlText w:val="o"/>
      <w:lvlJc w:val="left"/>
      <w:pPr>
        <w:tabs>
          <w:tab w:val="num" w:pos="363"/>
        </w:tabs>
        <w:ind w:left="363" w:hanging="363"/>
      </w:pPr>
      <w:rPr>
        <w:rFonts w:ascii="Courier New" w:hAnsi="Courier New" w:cs="Arial"/>
      </w:rPr>
    </w:lvl>
  </w:abstractNum>
  <w:abstractNum w:abstractNumId="54">
    <w:nsid w:val="00000038"/>
    <w:multiLevelType w:val="singleLevel"/>
    <w:tmpl w:val="00000038"/>
    <w:name w:val="WW8Num56"/>
    <w:lvl w:ilvl="0">
      <w:start w:val="1"/>
      <w:numFmt w:val="bullet"/>
      <w:lvlText w:val="o"/>
      <w:lvlJc w:val="left"/>
      <w:pPr>
        <w:tabs>
          <w:tab w:val="num" w:pos="363"/>
        </w:tabs>
        <w:ind w:left="363" w:hanging="363"/>
      </w:pPr>
      <w:rPr>
        <w:rFonts w:ascii="Courier New" w:hAnsi="Courier New" w:cs="Arial"/>
      </w:rPr>
    </w:lvl>
  </w:abstractNum>
  <w:abstractNum w:abstractNumId="55">
    <w:nsid w:val="00000039"/>
    <w:multiLevelType w:val="singleLevel"/>
    <w:tmpl w:val="00000039"/>
    <w:name w:val="WW8Num57"/>
    <w:lvl w:ilvl="0">
      <w:start w:val="1"/>
      <w:numFmt w:val="bullet"/>
      <w:lvlText w:val="o"/>
      <w:lvlJc w:val="left"/>
      <w:pPr>
        <w:tabs>
          <w:tab w:val="num" w:pos="363"/>
        </w:tabs>
        <w:ind w:left="363" w:hanging="363"/>
      </w:pPr>
      <w:rPr>
        <w:rFonts w:ascii="Courier New" w:hAnsi="Courier New" w:cs="Arial"/>
      </w:rPr>
    </w:lvl>
  </w:abstractNum>
  <w:abstractNum w:abstractNumId="56">
    <w:nsid w:val="0000003A"/>
    <w:multiLevelType w:val="singleLevel"/>
    <w:tmpl w:val="0000003A"/>
    <w:name w:val="WW8Num58"/>
    <w:lvl w:ilvl="0">
      <w:start w:val="1"/>
      <w:numFmt w:val="bullet"/>
      <w:lvlText w:val="o"/>
      <w:lvlJc w:val="left"/>
      <w:pPr>
        <w:tabs>
          <w:tab w:val="num" w:pos="363"/>
        </w:tabs>
        <w:ind w:left="363" w:hanging="363"/>
      </w:pPr>
      <w:rPr>
        <w:rFonts w:ascii="Courier New" w:hAnsi="Courier New" w:cs="Arial"/>
      </w:rPr>
    </w:lvl>
  </w:abstractNum>
  <w:abstractNum w:abstractNumId="57">
    <w:nsid w:val="0000003B"/>
    <w:multiLevelType w:val="singleLevel"/>
    <w:tmpl w:val="0000003B"/>
    <w:name w:val="WW8Num59"/>
    <w:lvl w:ilvl="0">
      <w:start w:val="1"/>
      <w:numFmt w:val="bullet"/>
      <w:lvlText w:val="o"/>
      <w:lvlJc w:val="left"/>
      <w:pPr>
        <w:tabs>
          <w:tab w:val="num" w:pos="363"/>
        </w:tabs>
        <w:ind w:left="363" w:hanging="363"/>
      </w:pPr>
      <w:rPr>
        <w:rFonts w:ascii="Courier New" w:hAnsi="Courier New" w:cs="Arial"/>
      </w:rPr>
    </w:lvl>
  </w:abstractNum>
  <w:abstractNum w:abstractNumId="58">
    <w:nsid w:val="0000003C"/>
    <w:multiLevelType w:val="singleLevel"/>
    <w:tmpl w:val="0000003C"/>
    <w:name w:val="WW8Num60"/>
    <w:lvl w:ilvl="0">
      <w:start w:val="1"/>
      <w:numFmt w:val="bullet"/>
      <w:lvlText w:val="o"/>
      <w:lvlJc w:val="left"/>
      <w:pPr>
        <w:tabs>
          <w:tab w:val="num" w:pos="363"/>
        </w:tabs>
        <w:ind w:left="363" w:hanging="363"/>
      </w:pPr>
      <w:rPr>
        <w:rFonts w:ascii="Courier New" w:hAnsi="Courier New" w:cs="Arial"/>
      </w:rPr>
    </w:lvl>
  </w:abstractNum>
  <w:abstractNum w:abstractNumId="59">
    <w:nsid w:val="0000003D"/>
    <w:multiLevelType w:val="multilevel"/>
    <w:tmpl w:val="0000003D"/>
    <w:name w:val="WW8Num61"/>
    <w:lvl w:ilvl="0">
      <w:start w:val="1"/>
      <w:numFmt w:val="bullet"/>
      <w:lvlText w:val="o"/>
      <w:lvlJc w:val="left"/>
      <w:pPr>
        <w:tabs>
          <w:tab w:val="num" w:pos="363"/>
        </w:tabs>
        <w:ind w:left="363" w:hanging="363"/>
      </w:pPr>
      <w:rPr>
        <w:rFonts w:ascii="Courier New" w:hAnsi="Courier New" w:cs="Arial"/>
        <w:sz w:val="16"/>
        <w:szCs w:val="16"/>
      </w:rPr>
    </w:lvl>
    <w:lvl w:ilvl="1">
      <w:start w:val="1"/>
      <w:numFmt w:val="bullet"/>
      <w:lvlText w:val=""/>
      <w:lvlJc w:val="left"/>
      <w:pPr>
        <w:tabs>
          <w:tab w:val="num" w:pos="0"/>
        </w:tabs>
      </w:pPr>
      <w:rPr>
        <w:rFonts w:ascii="Symbol" w:hAnsi="Symbol" w:cs="Times New Roman"/>
      </w:r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0">
    <w:nsid w:val="0000003E"/>
    <w:multiLevelType w:val="singleLevel"/>
    <w:tmpl w:val="0000003E"/>
    <w:name w:val="WW8Num62"/>
    <w:lvl w:ilvl="0">
      <w:start w:val="1"/>
      <w:numFmt w:val="bullet"/>
      <w:lvlText w:val="o"/>
      <w:lvlJc w:val="left"/>
      <w:pPr>
        <w:tabs>
          <w:tab w:val="num" w:pos="363"/>
        </w:tabs>
        <w:ind w:left="363" w:hanging="363"/>
      </w:pPr>
      <w:rPr>
        <w:rFonts w:ascii="Courier New" w:hAnsi="Courier New" w:cs="Arial"/>
      </w:rPr>
    </w:lvl>
  </w:abstractNum>
  <w:abstractNum w:abstractNumId="61">
    <w:nsid w:val="0000003F"/>
    <w:multiLevelType w:val="multilevel"/>
    <w:tmpl w:val="0000003F"/>
    <w:name w:val="WW8Num63"/>
    <w:lvl w:ilvl="0">
      <w:start w:val="1"/>
      <w:numFmt w:val="none"/>
      <w:suff w:val="nothing"/>
      <w:lvlText w:val=""/>
      <w:lvlJc w:val="left"/>
      <w:pPr>
        <w:tabs>
          <w:tab w:val="num" w:pos="0"/>
        </w:tabs>
      </w:pPr>
    </w:lvl>
    <w:lvl w:ilvl="1">
      <w:start w:val="1"/>
      <w:numFmt w:val="bullet"/>
      <w:lvlText w:val="o"/>
      <w:lvlJc w:val="left"/>
      <w:pPr>
        <w:tabs>
          <w:tab w:val="num" w:pos="363"/>
        </w:tabs>
        <w:ind w:left="363" w:hanging="363"/>
      </w:pPr>
      <w:rPr>
        <w:rFonts w:ascii="Courier New" w:hAnsi="Courier New" w:cs="Arial"/>
        <w:sz w:val="16"/>
        <w:szCs w:val="16"/>
      </w:r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2">
    <w:nsid w:val="00000040"/>
    <w:multiLevelType w:val="singleLevel"/>
    <w:tmpl w:val="00000040"/>
    <w:name w:val="WW8Num64"/>
    <w:lvl w:ilvl="0">
      <w:start w:val="1"/>
      <w:numFmt w:val="bullet"/>
      <w:lvlText w:val="o"/>
      <w:lvlJc w:val="left"/>
      <w:pPr>
        <w:tabs>
          <w:tab w:val="num" w:pos="363"/>
        </w:tabs>
        <w:ind w:left="363" w:hanging="363"/>
      </w:pPr>
      <w:rPr>
        <w:rFonts w:ascii="Courier New" w:hAnsi="Courier New" w:cs="Arial"/>
      </w:rPr>
    </w:lvl>
  </w:abstractNum>
  <w:abstractNum w:abstractNumId="63">
    <w:nsid w:val="00000041"/>
    <w:multiLevelType w:val="multilevel"/>
    <w:tmpl w:val="00000041"/>
    <w:name w:val="WW8Num65"/>
    <w:lvl w:ilvl="0">
      <w:start w:val="1"/>
      <w:numFmt w:val="bullet"/>
      <w:lvlText w:val="o"/>
      <w:lvlJc w:val="left"/>
      <w:pPr>
        <w:tabs>
          <w:tab w:val="num" w:pos="363"/>
        </w:tabs>
        <w:ind w:left="363" w:hanging="363"/>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4">
    <w:nsid w:val="00000042"/>
    <w:multiLevelType w:val="singleLevel"/>
    <w:tmpl w:val="00000042"/>
    <w:name w:val="WW8Num66"/>
    <w:lvl w:ilvl="0">
      <w:start w:val="1"/>
      <w:numFmt w:val="bullet"/>
      <w:lvlText w:val="o"/>
      <w:lvlJc w:val="left"/>
      <w:pPr>
        <w:tabs>
          <w:tab w:val="num" w:pos="363"/>
        </w:tabs>
        <w:ind w:left="363" w:hanging="363"/>
      </w:pPr>
      <w:rPr>
        <w:rFonts w:ascii="Courier New" w:hAnsi="Courier New" w:cs="Arial"/>
      </w:rPr>
    </w:lvl>
  </w:abstractNum>
  <w:abstractNum w:abstractNumId="65">
    <w:nsid w:val="00000043"/>
    <w:multiLevelType w:val="multilevel"/>
    <w:tmpl w:val="00000043"/>
    <w:name w:val="WW8Num67"/>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6">
    <w:nsid w:val="00000044"/>
    <w:multiLevelType w:val="multilevel"/>
    <w:tmpl w:val="00000044"/>
    <w:name w:val="WW8Num68"/>
    <w:lvl w:ilvl="0">
      <w:start w:val="1"/>
      <w:numFmt w:val="lowerLetter"/>
      <w:lvlText w:val="%1."/>
      <w:lvlJc w:val="left"/>
      <w:pPr>
        <w:tabs>
          <w:tab w:val="num" w:pos="0"/>
        </w:tabs>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000045"/>
    <w:multiLevelType w:val="singleLevel"/>
    <w:tmpl w:val="00000045"/>
    <w:name w:val="WW8Num69"/>
    <w:lvl w:ilvl="0">
      <w:start w:val="1"/>
      <w:numFmt w:val="bullet"/>
      <w:lvlText w:val="o"/>
      <w:lvlJc w:val="left"/>
      <w:pPr>
        <w:tabs>
          <w:tab w:val="num" w:pos="9069"/>
        </w:tabs>
        <w:ind w:left="9069" w:hanging="363"/>
      </w:pPr>
      <w:rPr>
        <w:rFonts w:ascii="Courier New" w:hAnsi="Courier New" w:cs="Arial"/>
      </w:rPr>
    </w:lvl>
  </w:abstractNum>
  <w:abstractNum w:abstractNumId="68">
    <w:nsid w:val="00000046"/>
    <w:multiLevelType w:val="multilevel"/>
    <w:tmpl w:val="00000046"/>
    <w:name w:val="WW8Num70"/>
    <w:lvl w:ilvl="0">
      <w:start w:val="1"/>
      <w:numFmt w:val="bullet"/>
      <w:lvlText w:val="o"/>
      <w:lvlJc w:val="left"/>
      <w:pPr>
        <w:tabs>
          <w:tab w:val="num" w:pos="363"/>
        </w:tabs>
        <w:ind w:left="363" w:hanging="363"/>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9">
    <w:nsid w:val="00000047"/>
    <w:multiLevelType w:val="singleLevel"/>
    <w:tmpl w:val="00000047"/>
    <w:name w:val="WW8Num71"/>
    <w:lvl w:ilvl="0">
      <w:start w:val="1"/>
      <w:numFmt w:val="bullet"/>
      <w:lvlText w:val="o"/>
      <w:lvlJc w:val="left"/>
      <w:pPr>
        <w:tabs>
          <w:tab w:val="num" w:pos="363"/>
        </w:tabs>
        <w:ind w:left="363" w:hanging="363"/>
      </w:pPr>
      <w:rPr>
        <w:rFonts w:ascii="Courier New" w:hAnsi="Courier New" w:cs="Arial"/>
      </w:rPr>
    </w:lvl>
  </w:abstractNum>
  <w:abstractNum w:abstractNumId="70">
    <w:nsid w:val="00000048"/>
    <w:multiLevelType w:val="singleLevel"/>
    <w:tmpl w:val="00000048"/>
    <w:name w:val="WW8Num72"/>
    <w:lvl w:ilvl="0">
      <w:start w:val="1"/>
      <w:numFmt w:val="bullet"/>
      <w:lvlText w:val="o"/>
      <w:lvlJc w:val="left"/>
      <w:pPr>
        <w:tabs>
          <w:tab w:val="num" w:pos="720"/>
        </w:tabs>
        <w:ind w:left="720" w:hanging="363"/>
      </w:pPr>
      <w:rPr>
        <w:rFonts w:ascii="Courier New" w:hAnsi="Courier New" w:cs="Arial"/>
      </w:rPr>
    </w:lvl>
  </w:abstractNum>
  <w:abstractNum w:abstractNumId="71">
    <w:nsid w:val="00000049"/>
    <w:multiLevelType w:val="singleLevel"/>
    <w:tmpl w:val="00000049"/>
    <w:name w:val="WW8Num73"/>
    <w:lvl w:ilvl="0">
      <w:start w:val="1"/>
      <w:numFmt w:val="bullet"/>
      <w:lvlText w:val="o"/>
      <w:lvlJc w:val="left"/>
      <w:pPr>
        <w:tabs>
          <w:tab w:val="num" w:pos="360"/>
        </w:tabs>
        <w:ind w:left="360" w:hanging="360"/>
      </w:pPr>
      <w:rPr>
        <w:rFonts w:ascii="Courier New" w:hAnsi="Courier New" w:cs="Arial"/>
      </w:rPr>
    </w:lvl>
  </w:abstractNum>
  <w:abstractNum w:abstractNumId="72">
    <w:nsid w:val="0000004A"/>
    <w:multiLevelType w:val="singleLevel"/>
    <w:tmpl w:val="0000004A"/>
    <w:name w:val="WW8Num74"/>
    <w:lvl w:ilvl="0">
      <w:start w:val="1"/>
      <w:numFmt w:val="bullet"/>
      <w:lvlText w:val="o"/>
      <w:lvlJc w:val="left"/>
      <w:pPr>
        <w:tabs>
          <w:tab w:val="num" w:pos="360"/>
        </w:tabs>
        <w:ind w:left="360" w:hanging="360"/>
      </w:pPr>
      <w:rPr>
        <w:rFonts w:ascii="Courier New" w:hAnsi="Courier New" w:cs="Arial"/>
      </w:rPr>
    </w:lvl>
  </w:abstractNum>
  <w:abstractNum w:abstractNumId="73">
    <w:nsid w:val="0000004B"/>
    <w:multiLevelType w:val="multilevel"/>
    <w:tmpl w:val="0000004B"/>
    <w:name w:val="WW8Num75"/>
    <w:lvl w:ilvl="0">
      <w:start w:val="1"/>
      <w:numFmt w:val="bullet"/>
      <w:lvlText w:val=""/>
      <w:lvlJc w:val="left"/>
      <w:pPr>
        <w:tabs>
          <w:tab w:val="num" w:pos="360"/>
        </w:tabs>
        <w:ind w:left="360" w:hanging="360"/>
      </w:pPr>
      <w:rPr>
        <w:rFonts w:ascii="Symbol" w:hAnsi="Symbol" w:cs="Times New Roman"/>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4">
    <w:nsid w:val="0000004C"/>
    <w:multiLevelType w:val="multilevel"/>
    <w:tmpl w:val="0000004C"/>
    <w:name w:val="WW8Num76"/>
    <w:lvl w:ilvl="0">
      <w:start w:val="1"/>
      <w:numFmt w:val="bullet"/>
      <w:lvlText w:val="o"/>
      <w:lvlJc w:val="left"/>
      <w:pPr>
        <w:tabs>
          <w:tab w:val="num" w:pos="363"/>
        </w:tabs>
        <w:ind w:left="363" w:hanging="363"/>
      </w:pPr>
      <w:rPr>
        <w:rFonts w:ascii="Courier New" w:hAnsi="Courier New" w:cs="Arial"/>
      </w:rPr>
    </w:lvl>
    <w:lvl w:ilvl="1">
      <w:start w:val="1"/>
      <w:numFmt w:val="bullet"/>
      <w:lvlText w:val=""/>
      <w:lvlJc w:val="left"/>
      <w:pPr>
        <w:tabs>
          <w:tab w:val="num" w:pos="720"/>
        </w:tabs>
        <w:ind w:left="720" w:hanging="363"/>
      </w:pPr>
      <w:rPr>
        <w:rFonts w:ascii="Wingdings" w:hAnsi="Wingdings" w:cs="Times New Roman"/>
        <w:sz w:val="16"/>
        <w:szCs w:val="16"/>
      </w:rPr>
    </w:lvl>
    <w:lvl w:ilvl="2">
      <w:start w:val="1"/>
      <w:numFmt w:val="bullet"/>
      <w:lvlText w:val=""/>
      <w:lvlJc w:val="left"/>
      <w:pPr>
        <w:tabs>
          <w:tab w:val="num" w:pos="357"/>
        </w:tabs>
        <w:ind w:left="357" w:hanging="357"/>
      </w:pPr>
      <w:rPr>
        <w:rFonts w:ascii="Symbol" w:hAnsi="Symbol"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0000004D"/>
    <w:multiLevelType w:val="singleLevel"/>
    <w:tmpl w:val="0000004D"/>
    <w:name w:val="WW8Num77"/>
    <w:lvl w:ilvl="0">
      <w:start w:val="1"/>
      <w:numFmt w:val="bullet"/>
      <w:lvlText w:val="o"/>
      <w:lvlJc w:val="left"/>
      <w:pPr>
        <w:tabs>
          <w:tab w:val="num" w:pos="720"/>
        </w:tabs>
        <w:ind w:left="720" w:hanging="363"/>
      </w:pPr>
      <w:rPr>
        <w:rFonts w:ascii="Courier New" w:hAnsi="Courier New" w:cs="Arial"/>
      </w:rPr>
    </w:lvl>
  </w:abstractNum>
  <w:abstractNum w:abstractNumId="76">
    <w:nsid w:val="0000004E"/>
    <w:multiLevelType w:val="singleLevel"/>
    <w:tmpl w:val="0000004E"/>
    <w:name w:val="WW8Num78"/>
    <w:lvl w:ilvl="0">
      <w:start w:val="1"/>
      <w:numFmt w:val="bullet"/>
      <w:lvlText w:val="o"/>
      <w:lvlJc w:val="left"/>
      <w:pPr>
        <w:tabs>
          <w:tab w:val="num" w:pos="363"/>
        </w:tabs>
        <w:ind w:left="363" w:hanging="363"/>
      </w:pPr>
      <w:rPr>
        <w:rFonts w:ascii="Courier New" w:hAnsi="Courier New" w:cs="Arial"/>
      </w:rPr>
    </w:lvl>
  </w:abstractNum>
  <w:abstractNum w:abstractNumId="77">
    <w:nsid w:val="0000004F"/>
    <w:multiLevelType w:val="singleLevel"/>
    <w:tmpl w:val="0000004F"/>
    <w:name w:val="WW8Num79"/>
    <w:lvl w:ilvl="0">
      <w:start w:val="1"/>
      <w:numFmt w:val="bullet"/>
      <w:lvlText w:val="o"/>
      <w:lvlJc w:val="left"/>
      <w:pPr>
        <w:tabs>
          <w:tab w:val="num" w:pos="360"/>
        </w:tabs>
        <w:ind w:left="360" w:hanging="360"/>
      </w:pPr>
      <w:rPr>
        <w:rFonts w:ascii="Courier New" w:hAnsi="Courier New" w:cs="Arial"/>
      </w:rPr>
    </w:lvl>
  </w:abstractNum>
  <w:abstractNum w:abstractNumId="78">
    <w:nsid w:val="00000050"/>
    <w:multiLevelType w:val="singleLevel"/>
    <w:tmpl w:val="00000050"/>
    <w:name w:val="WW8Num80"/>
    <w:lvl w:ilvl="0">
      <w:start w:val="1"/>
      <w:numFmt w:val="lowerLetter"/>
      <w:lvlText w:val="%1."/>
      <w:lvlJc w:val="left"/>
      <w:pPr>
        <w:tabs>
          <w:tab w:val="num" w:pos="0"/>
        </w:tabs>
      </w:pPr>
    </w:lvl>
  </w:abstractNum>
  <w:abstractNum w:abstractNumId="79">
    <w:nsid w:val="00000051"/>
    <w:multiLevelType w:val="multilevel"/>
    <w:tmpl w:val="00000051"/>
    <w:name w:val="WW8Num81"/>
    <w:lvl w:ilvl="0">
      <w:start w:val="1"/>
      <w:numFmt w:val="bullet"/>
      <w:lvlText w:val="o"/>
      <w:lvlJc w:val="left"/>
      <w:pPr>
        <w:tabs>
          <w:tab w:val="num" w:pos="363"/>
        </w:tabs>
        <w:ind w:left="363" w:hanging="363"/>
      </w:pPr>
      <w:rPr>
        <w:rFonts w:ascii="Courier New" w:hAnsi="Courier New" w:cs="Arial"/>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80">
    <w:nsid w:val="00000052"/>
    <w:multiLevelType w:val="multilevel"/>
    <w:tmpl w:val="00000052"/>
    <w:name w:val="WW8Num82"/>
    <w:lvl w:ilvl="0">
      <w:start w:val="1"/>
      <w:numFmt w:val="bullet"/>
      <w:lvlText w:val="o"/>
      <w:lvlJc w:val="left"/>
      <w:pPr>
        <w:tabs>
          <w:tab w:val="num" w:pos="360"/>
        </w:tabs>
        <w:ind w:left="360" w:hanging="360"/>
      </w:pPr>
      <w:rPr>
        <w:rFonts w:ascii="Courier New" w:hAnsi="Courier New" w:cs="Arial"/>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81">
    <w:nsid w:val="00000053"/>
    <w:multiLevelType w:val="singleLevel"/>
    <w:tmpl w:val="00000053"/>
    <w:name w:val="WW8Num83"/>
    <w:lvl w:ilvl="0">
      <w:start w:val="1"/>
      <w:numFmt w:val="bullet"/>
      <w:lvlText w:val="o"/>
      <w:lvlJc w:val="left"/>
      <w:pPr>
        <w:tabs>
          <w:tab w:val="num" w:pos="360"/>
        </w:tabs>
        <w:ind w:left="360" w:hanging="360"/>
      </w:pPr>
      <w:rPr>
        <w:rFonts w:ascii="Courier New" w:hAnsi="Courier New" w:cs="Arial"/>
      </w:rPr>
    </w:lvl>
  </w:abstractNum>
  <w:abstractNum w:abstractNumId="82">
    <w:nsid w:val="00000054"/>
    <w:multiLevelType w:val="singleLevel"/>
    <w:tmpl w:val="00000054"/>
    <w:name w:val="WW8Num84"/>
    <w:lvl w:ilvl="0">
      <w:start w:val="1"/>
      <w:numFmt w:val="bullet"/>
      <w:lvlText w:val=""/>
      <w:lvlJc w:val="left"/>
      <w:pPr>
        <w:tabs>
          <w:tab w:val="num" w:pos="360"/>
        </w:tabs>
        <w:ind w:left="360" w:hanging="360"/>
      </w:pPr>
      <w:rPr>
        <w:rFonts w:ascii="Symbol" w:hAnsi="Symbol" w:cs="Times New Roman"/>
      </w:rPr>
    </w:lvl>
  </w:abstractNum>
  <w:abstractNum w:abstractNumId="83">
    <w:nsid w:val="00000055"/>
    <w:multiLevelType w:val="multilevel"/>
    <w:tmpl w:val="00000055"/>
    <w:name w:val="WW8Num85"/>
    <w:lvl w:ilvl="0">
      <w:start w:val="1"/>
      <w:numFmt w:val="bullet"/>
      <w:lvlText w:val="o"/>
      <w:lvlJc w:val="left"/>
      <w:pPr>
        <w:tabs>
          <w:tab w:val="num" w:pos="363"/>
        </w:tabs>
        <w:ind w:left="363" w:hanging="363"/>
      </w:pPr>
      <w:rPr>
        <w:rFonts w:ascii="Courier New" w:hAnsi="Courier New" w:cs="Arial"/>
      </w:rPr>
    </w:lvl>
    <w:lvl w:ilvl="1">
      <w:start w:val="1"/>
      <w:numFmt w:val="bullet"/>
      <w:lvlText w:val="o"/>
      <w:lvlJc w:val="left"/>
      <w:pPr>
        <w:tabs>
          <w:tab w:val="num" w:pos="1083"/>
        </w:tabs>
        <w:ind w:left="1083" w:hanging="360"/>
      </w:pPr>
      <w:rPr>
        <w:rFonts w:ascii="Courier New" w:hAnsi="Courier New" w:cs="Arial"/>
      </w:rPr>
    </w:lvl>
    <w:lvl w:ilvl="2">
      <w:start w:val="1"/>
      <w:numFmt w:val="bullet"/>
      <w:lvlText w:val=""/>
      <w:lvlJc w:val="left"/>
      <w:pPr>
        <w:tabs>
          <w:tab w:val="num" w:pos="1803"/>
        </w:tabs>
        <w:ind w:left="1803" w:hanging="360"/>
      </w:pPr>
      <w:rPr>
        <w:rFonts w:ascii="Wingdings" w:hAnsi="Wingdings" w:cs="Times New Roman"/>
      </w:rPr>
    </w:lvl>
    <w:lvl w:ilvl="3">
      <w:start w:val="1"/>
      <w:numFmt w:val="bullet"/>
      <w:lvlText w:val=""/>
      <w:lvlJc w:val="left"/>
      <w:pPr>
        <w:tabs>
          <w:tab w:val="num" w:pos="2523"/>
        </w:tabs>
        <w:ind w:left="2523" w:hanging="360"/>
      </w:pPr>
      <w:rPr>
        <w:rFonts w:ascii="Symbol" w:hAnsi="Symbol" w:cs="Times New Roman"/>
      </w:rPr>
    </w:lvl>
    <w:lvl w:ilvl="4">
      <w:start w:val="1"/>
      <w:numFmt w:val="bullet"/>
      <w:lvlText w:val="o"/>
      <w:lvlJc w:val="left"/>
      <w:pPr>
        <w:tabs>
          <w:tab w:val="num" w:pos="3243"/>
        </w:tabs>
        <w:ind w:left="3243" w:hanging="360"/>
      </w:pPr>
      <w:rPr>
        <w:rFonts w:ascii="Courier New" w:hAnsi="Courier New" w:cs="Arial"/>
      </w:rPr>
    </w:lvl>
    <w:lvl w:ilvl="5">
      <w:start w:val="1"/>
      <w:numFmt w:val="bullet"/>
      <w:lvlText w:val=""/>
      <w:lvlJc w:val="left"/>
      <w:pPr>
        <w:tabs>
          <w:tab w:val="num" w:pos="3963"/>
        </w:tabs>
        <w:ind w:left="3963" w:hanging="360"/>
      </w:pPr>
      <w:rPr>
        <w:rFonts w:ascii="Wingdings" w:hAnsi="Wingdings" w:cs="Times New Roman"/>
      </w:rPr>
    </w:lvl>
    <w:lvl w:ilvl="6">
      <w:start w:val="1"/>
      <w:numFmt w:val="bullet"/>
      <w:lvlText w:val=""/>
      <w:lvlJc w:val="left"/>
      <w:pPr>
        <w:tabs>
          <w:tab w:val="num" w:pos="4683"/>
        </w:tabs>
        <w:ind w:left="4683" w:hanging="360"/>
      </w:pPr>
      <w:rPr>
        <w:rFonts w:ascii="Symbol" w:hAnsi="Symbol" w:cs="Times New Roman"/>
      </w:rPr>
    </w:lvl>
    <w:lvl w:ilvl="7">
      <w:start w:val="1"/>
      <w:numFmt w:val="bullet"/>
      <w:lvlText w:val="o"/>
      <w:lvlJc w:val="left"/>
      <w:pPr>
        <w:tabs>
          <w:tab w:val="num" w:pos="5403"/>
        </w:tabs>
        <w:ind w:left="5403" w:hanging="360"/>
      </w:pPr>
      <w:rPr>
        <w:rFonts w:ascii="Courier New" w:hAnsi="Courier New" w:cs="Arial"/>
      </w:rPr>
    </w:lvl>
    <w:lvl w:ilvl="8">
      <w:start w:val="1"/>
      <w:numFmt w:val="bullet"/>
      <w:lvlText w:val=""/>
      <w:lvlJc w:val="left"/>
      <w:pPr>
        <w:tabs>
          <w:tab w:val="num" w:pos="6123"/>
        </w:tabs>
        <w:ind w:left="6123" w:hanging="360"/>
      </w:pPr>
      <w:rPr>
        <w:rFonts w:ascii="Wingdings" w:hAnsi="Wingdings" w:cs="Times New Roman"/>
      </w:rPr>
    </w:lvl>
  </w:abstractNum>
  <w:abstractNum w:abstractNumId="84">
    <w:nsid w:val="002D6FF9"/>
    <w:multiLevelType w:val="hybridMultilevel"/>
    <w:tmpl w:val="DD603B98"/>
    <w:lvl w:ilvl="0" w:tplc="04100011">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85">
    <w:nsid w:val="01973D70"/>
    <w:multiLevelType w:val="hybridMultilevel"/>
    <w:tmpl w:val="17AA42E2"/>
    <w:lvl w:ilvl="0" w:tplc="CE00860C">
      <w:start w:val="1"/>
      <w:numFmt w:val="upperLetter"/>
      <w:lvlText w:val="%1."/>
      <w:lvlJc w:val="left"/>
      <w:pPr>
        <w:ind w:left="574" w:hanging="360"/>
      </w:pPr>
      <w:rPr>
        <w:rFonts w:hint="default"/>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86">
    <w:nsid w:val="0D936E60"/>
    <w:multiLevelType w:val="hybridMultilevel"/>
    <w:tmpl w:val="68E0BE94"/>
    <w:name w:val="WW8Num5102222222"/>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87">
    <w:nsid w:val="0DE40BCA"/>
    <w:multiLevelType w:val="hybridMultilevel"/>
    <w:tmpl w:val="FBA23872"/>
    <w:name w:val="WW8Num51022222222"/>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Arial"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Arial"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88">
    <w:nsid w:val="10A24BAC"/>
    <w:multiLevelType w:val="hybridMultilevel"/>
    <w:tmpl w:val="73A4D0AA"/>
    <w:lvl w:ilvl="0" w:tplc="04100001">
      <w:start w:val="1"/>
      <w:numFmt w:val="bullet"/>
      <w:lvlText w:val=""/>
      <w:lvlJc w:val="left"/>
      <w:pPr>
        <w:tabs>
          <w:tab w:val="num" w:pos="1004"/>
        </w:tabs>
        <w:ind w:left="1004" w:hanging="360"/>
      </w:pPr>
      <w:rPr>
        <w:rFonts w:ascii="Symbol" w:hAnsi="Symbol" w:cs="Times New Roman" w:hint="default"/>
      </w:rPr>
    </w:lvl>
    <w:lvl w:ilvl="1" w:tplc="04100003">
      <w:start w:val="1"/>
      <w:numFmt w:val="bullet"/>
      <w:lvlText w:val="o"/>
      <w:lvlJc w:val="left"/>
      <w:pPr>
        <w:tabs>
          <w:tab w:val="num" w:pos="1724"/>
        </w:tabs>
        <w:ind w:left="1724" w:hanging="360"/>
      </w:pPr>
      <w:rPr>
        <w:rFonts w:ascii="Courier New" w:hAnsi="Courier New" w:cs="Courier New" w:hint="default"/>
      </w:rPr>
    </w:lvl>
    <w:lvl w:ilvl="2" w:tplc="04100005">
      <w:start w:val="1"/>
      <w:numFmt w:val="bullet"/>
      <w:lvlText w:val=""/>
      <w:lvlJc w:val="left"/>
      <w:pPr>
        <w:tabs>
          <w:tab w:val="num" w:pos="2444"/>
        </w:tabs>
        <w:ind w:left="2444" w:hanging="360"/>
      </w:pPr>
      <w:rPr>
        <w:rFonts w:ascii="Wingdings" w:hAnsi="Wingdings" w:cs="Times New Roman" w:hint="default"/>
      </w:rPr>
    </w:lvl>
    <w:lvl w:ilvl="3" w:tplc="04100001">
      <w:start w:val="1"/>
      <w:numFmt w:val="bullet"/>
      <w:lvlText w:val=""/>
      <w:lvlJc w:val="left"/>
      <w:pPr>
        <w:tabs>
          <w:tab w:val="num" w:pos="3164"/>
        </w:tabs>
        <w:ind w:left="3164" w:hanging="360"/>
      </w:pPr>
      <w:rPr>
        <w:rFonts w:ascii="Symbol" w:hAnsi="Symbol" w:cs="Times New Roman" w:hint="default"/>
      </w:rPr>
    </w:lvl>
    <w:lvl w:ilvl="4" w:tplc="04100003">
      <w:start w:val="1"/>
      <w:numFmt w:val="bullet"/>
      <w:lvlText w:val="o"/>
      <w:lvlJc w:val="left"/>
      <w:pPr>
        <w:tabs>
          <w:tab w:val="num" w:pos="3884"/>
        </w:tabs>
        <w:ind w:left="3884" w:hanging="360"/>
      </w:pPr>
      <w:rPr>
        <w:rFonts w:ascii="Courier New" w:hAnsi="Courier New" w:cs="Courier New" w:hint="default"/>
      </w:rPr>
    </w:lvl>
    <w:lvl w:ilvl="5" w:tplc="04100005">
      <w:start w:val="1"/>
      <w:numFmt w:val="bullet"/>
      <w:lvlText w:val=""/>
      <w:lvlJc w:val="left"/>
      <w:pPr>
        <w:tabs>
          <w:tab w:val="num" w:pos="4604"/>
        </w:tabs>
        <w:ind w:left="4604" w:hanging="360"/>
      </w:pPr>
      <w:rPr>
        <w:rFonts w:ascii="Wingdings" w:hAnsi="Wingdings" w:cs="Times New Roman" w:hint="default"/>
      </w:rPr>
    </w:lvl>
    <w:lvl w:ilvl="6" w:tplc="04100001">
      <w:start w:val="1"/>
      <w:numFmt w:val="bullet"/>
      <w:lvlText w:val=""/>
      <w:lvlJc w:val="left"/>
      <w:pPr>
        <w:tabs>
          <w:tab w:val="num" w:pos="5324"/>
        </w:tabs>
        <w:ind w:left="5324" w:hanging="360"/>
      </w:pPr>
      <w:rPr>
        <w:rFonts w:ascii="Symbol" w:hAnsi="Symbol" w:cs="Times New Roman" w:hint="default"/>
      </w:rPr>
    </w:lvl>
    <w:lvl w:ilvl="7" w:tplc="04100003">
      <w:start w:val="1"/>
      <w:numFmt w:val="bullet"/>
      <w:lvlText w:val="o"/>
      <w:lvlJc w:val="left"/>
      <w:pPr>
        <w:tabs>
          <w:tab w:val="num" w:pos="6044"/>
        </w:tabs>
        <w:ind w:left="6044" w:hanging="360"/>
      </w:pPr>
      <w:rPr>
        <w:rFonts w:ascii="Courier New" w:hAnsi="Courier New" w:cs="Courier New" w:hint="default"/>
      </w:rPr>
    </w:lvl>
    <w:lvl w:ilvl="8" w:tplc="04100005">
      <w:start w:val="1"/>
      <w:numFmt w:val="bullet"/>
      <w:lvlText w:val=""/>
      <w:lvlJc w:val="left"/>
      <w:pPr>
        <w:tabs>
          <w:tab w:val="num" w:pos="6764"/>
        </w:tabs>
        <w:ind w:left="6764" w:hanging="360"/>
      </w:pPr>
      <w:rPr>
        <w:rFonts w:ascii="Wingdings" w:hAnsi="Wingdings" w:cs="Times New Roman" w:hint="default"/>
      </w:rPr>
    </w:lvl>
  </w:abstractNum>
  <w:abstractNum w:abstractNumId="89">
    <w:nsid w:val="11966AF7"/>
    <w:multiLevelType w:val="hybridMultilevel"/>
    <w:tmpl w:val="4F88A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13653348"/>
    <w:multiLevelType w:val="hybridMultilevel"/>
    <w:tmpl w:val="1B38BC54"/>
    <w:name w:val="WW8Num5102"/>
    <w:lvl w:ilvl="0" w:tplc="04100001">
      <w:start w:val="1"/>
      <w:numFmt w:val="bullet"/>
      <w:lvlText w:val=""/>
      <w:lvlJc w:val="left"/>
      <w:pPr>
        <w:tabs>
          <w:tab w:val="num" w:pos="360"/>
        </w:tabs>
        <w:ind w:left="360" w:hanging="360"/>
      </w:pPr>
      <w:rPr>
        <w:rFonts w:ascii="Symbol" w:hAnsi="Symbol" w:cs="Times New Roman" w:hint="default"/>
      </w:rPr>
    </w:lvl>
    <w:lvl w:ilvl="1" w:tplc="04100003">
      <w:start w:val="1"/>
      <w:numFmt w:val="bullet"/>
      <w:lvlText w:val="o"/>
      <w:lvlJc w:val="left"/>
      <w:pPr>
        <w:tabs>
          <w:tab w:val="num" w:pos="1080"/>
        </w:tabs>
        <w:ind w:left="1080" w:hanging="360"/>
      </w:pPr>
      <w:rPr>
        <w:rFonts w:ascii="Courier New" w:hAnsi="Courier New" w:cs="Arial" w:hint="default"/>
      </w:rPr>
    </w:lvl>
    <w:lvl w:ilvl="2" w:tplc="04100005">
      <w:start w:val="1"/>
      <w:numFmt w:val="bullet"/>
      <w:lvlText w:val=""/>
      <w:lvlJc w:val="left"/>
      <w:pPr>
        <w:tabs>
          <w:tab w:val="num" w:pos="1800"/>
        </w:tabs>
        <w:ind w:left="1800" w:hanging="360"/>
      </w:pPr>
      <w:rPr>
        <w:rFonts w:ascii="Wingdings" w:hAnsi="Wingdings" w:cs="Times New Roman" w:hint="default"/>
      </w:rPr>
    </w:lvl>
    <w:lvl w:ilvl="3" w:tplc="04100001">
      <w:start w:val="1"/>
      <w:numFmt w:val="bullet"/>
      <w:lvlText w:val=""/>
      <w:lvlJc w:val="left"/>
      <w:pPr>
        <w:tabs>
          <w:tab w:val="num" w:pos="2520"/>
        </w:tabs>
        <w:ind w:left="2520" w:hanging="360"/>
      </w:pPr>
      <w:rPr>
        <w:rFonts w:ascii="Symbol" w:hAnsi="Symbol" w:cs="Times New Roman" w:hint="default"/>
      </w:rPr>
    </w:lvl>
    <w:lvl w:ilvl="4" w:tplc="04100003">
      <w:start w:val="1"/>
      <w:numFmt w:val="bullet"/>
      <w:lvlText w:val="o"/>
      <w:lvlJc w:val="left"/>
      <w:pPr>
        <w:tabs>
          <w:tab w:val="num" w:pos="3240"/>
        </w:tabs>
        <w:ind w:left="3240" w:hanging="360"/>
      </w:pPr>
      <w:rPr>
        <w:rFonts w:ascii="Courier New" w:hAnsi="Courier New" w:cs="Arial" w:hint="default"/>
      </w:rPr>
    </w:lvl>
    <w:lvl w:ilvl="5" w:tplc="04100005">
      <w:start w:val="1"/>
      <w:numFmt w:val="bullet"/>
      <w:lvlText w:val=""/>
      <w:lvlJc w:val="left"/>
      <w:pPr>
        <w:tabs>
          <w:tab w:val="num" w:pos="3960"/>
        </w:tabs>
        <w:ind w:left="3960" w:hanging="360"/>
      </w:pPr>
      <w:rPr>
        <w:rFonts w:ascii="Wingdings" w:hAnsi="Wingdings" w:cs="Times New Roman" w:hint="default"/>
      </w:rPr>
    </w:lvl>
    <w:lvl w:ilvl="6" w:tplc="04100001">
      <w:start w:val="1"/>
      <w:numFmt w:val="bullet"/>
      <w:lvlText w:val=""/>
      <w:lvlJc w:val="left"/>
      <w:pPr>
        <w:tabs>
          <w:tab w:val="num" w:pos="4680"/>
        </w:tabs>
        <w:ind w:left="4680" w:hanging="360"/>
      </w:pPr>
      <w:rPr>
        <w:rFonts w:ascii="Symbol" w:hAnsi="Symbol" w:cs="Times New Roman" w:hint="default"/>
      </w:rPr>
    </w:lvl>
    <w:lvl w:ilvl="7" w:tplc="04100003">
      <w:start w:val="1"/>
      <w:numFmt w:val="bullet"/>
      <w:lvlText w:val="o"/>
      <w:lvlJc w:val="left"/>
      <w:pPr>
        <w:tabs>
          <w:tab w:val="num" w:pos="5400"/>
        </w:tabs>
        <w:ind w:left="5400" w:hanging="360"/>
      </w:pPr>
      <w:rPr>
        <w:rFonts w:ascii="Courier New" w:hAnsi="Courier New" w:cs="Arial" w:hint="default"/>
      </w:rPr>
    </w:lvl>
    <w:lvl w:ilvl="8" w:tplc="04100005">
      <w:start w:val="1"/>
      <w:numFmt w:val="bullet"/>
      <w:lvlText w:val=""/>
      <w:lvlJc w:val="left"/>
      <w:pPr>
        <w:tabs>
          <w:tab w:val="num" w:pos="6120"/>
        </w:tabs>
        <w:ind w:left="6120" w:hanging="360"/>
      </w:pPr>
      <w:rPr>
        <w:rFonts w:ascii="Wingdings" w:hAnsi="Wingdings" w:cs="Times New Roman" w:hint="default"/>
      </w:rPr>
    </w:lvl>
  </w:abstractNum>
  <w:abstractNum w:abstractNumId="91">
    <w:nsid w:val="139874ED"/>
    <w:multiLevelType w:val="hybridMultilevel"/>
    <w:tmpl w:val="E96A3354"/>
    <w:lvl w:ilvl="0" w:tplc="E4A40554">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13F8426A"/>
    <w:multiLevelType w:val="hybridMultilevel"/>
    <w:tmpl w:val="E5708770"/>
    <w:lvl w:ilvl="0" w:tplc="04100001">
      <w:start w:val="1"/>
      <w:numFmt w:val="bullet"/>
      <w:lvlText w:val=""/>
      <w:lvlJc w:val="left"/>
      <w:pPr>
        <w:ind w:left="1044" w:hanging="360"/>
      </w:pPr>
      <w:rPr>
        <w:rFonts w:ascii="Symbol" w:hAnsi="Symbol" w:hint="default"/>
      </w:rPr>
    </w:lvl>
    <w:lvl w:ilvl="1" w:tplc="04100003" w:tentative="1">
      <w:start w:val="1"/>
      <w:numFmt w:val="bullet"/>
      <w:lvlText w:val="o"/>
      <w:lvlJc w:val="left"/>
      <w:pPr>
        <w:ind w:left="1764" w:hanging="360"/>
      </w:pPr>
      <w:rPr>
        <w:rFonts w:ascii="Courier New" w:hAnsi="Courier New" w:cs="Arial" w:hint="default"/>
      </w:rPr>
    </w:lvl>
    <w:lvl w:ilvl="2" w:tplc="04100005" w:tentative="1">
      <w:start w:val="1"/>
      <w:numFmt w:val="bullet"/>
      <w:lvlText w:val=""/>
      <w:lvlJc w:val="left"/>
      <w:pPr>
        <w:ind w:left="2484" w:hanging="360"/>
      </w:pPr>
      <w:rPr>
        <w:rFonts w:ascii="Wingdings" w:hAnsi="Wingdings" w:hint="default"/>
      </w:rPr>
    </w:lvl>
    <w:lvl w:ilvl="3" w:tplc="04100001" w:tentative="1">
      <w:start w:val="1"/>
      <w:numFmt w:val="bullet"/>
      <w:lvlText w:val=""/>
      <w:lvlJc w:val="left"/>
      <w:pPr>
        <w:ind w:left="3204" w:hanging="360"/>
      </w:pPr>
      <w:rPr>
        <w:rFonts w:ascii="Symbol" w:hAnsi="Symbol" w:hint="default"/>
      </w:rPr>
    </w:lvl>
    <w:lvl w:ilvl="4" w:tplc="04100003" w:tentative="1">
      <w:start w:val="1"/>
      <w:numFmt w:val="bullet"/>
      <w:lvlText w:val="o"/>
      <w:lvlJc w:val="left"/>
      <w:pPr>
        <w:ind w:left="3924" w:hanging="360"/>
      </w:pPr>
      <w:rPr>
        <w:rFonts w:ascii="Courier New" w:hAnsi="Courier New" w:cs="Arial" w:hint="default"/>
      </w:rPr>
    </w:lvl>
    <w:lvl w:ilvl="5" w:tplc="04100005" w:tentative="1">
      <w:start w:val="1"/>
      <w:numFmt w:val="bullet"/>
      <w:lvlText w:val=""/>
      <w:lvlJc w:val="left"/>
      <w:pPr>
        <w:ind w:left="4644" w:hanging="360"/>
      </w:pPr>
      <w:rPr>
        <w:rFonts w:ascii="Wingdings" w:hAnsi="Wingdings" w:hint="default"/>
      </w:rPr>
    </w:lvl>
    <w:lvl w:ilvl="6" w:tplc="04100001" w:tentative="1">
      <w:start w:val="1"/>
      <w:numFmt w:val="bullet"/>
      <w:lvlText w:val=""/>
      <w:lvlJc w:val="left"/>
      <w:pPr>
        <w:ind w:left="5364" w:hanging="360"/>
      </w:pPr>
      <w:rPr>
        <w:rFonts w:ascii="Symbol" w:hAnsi="Symbol" w:hint="default"/>
      </w:rPr>
    </w:lvl>
    <w:lvl w:ilvl="7" w:tplc="04100003" w:tentative="1">
      <w:start w:val="1"/>
      <w:numFmt w:val="bullet"/>
      <w:lvlText w:val="o"/>
      <w:lvlJc w:val="left"/>
      <w:pPr>
        <w:ind w:left="6084" w:hanging="360"/>
      </w:pPr>
      <w:rPr>
        <w:rFonts w:ascii="Courier New" w:hAnsi="Courier New" w:cs="Arial" w:hint="default"/>
      </w:rPr>
    </w:lvl>
    <w:lvl w:ilvl="8" w:tplc="04100005" w:tentative="1">
      <w:start w:val="1"/>
      <w:numFmt w:val="bullet"/>
      <w:lvlText w:val=""/>
      <w:lvlJc w:val="left"/>
      <w:pPr>
        <w:ind w:left="6804" w:hanging="360"/>
      </w:pPr>
      <w:rPr>
        <w:rFonts w:ascii="Wingdings" w:hAnsi="Wingdings" w:hint="default"/>
      </w:rPr>
    </w:lvl>
  </w:abstractNum>
  <w:abstractNum w:abstractNumId="93">
    <w:nsid w:val="16946EF4"/>
    <w:multiLevelType w:val="hybridMultilevel"/>
    <w:tmpl w:val="0A583B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1B83191B"/>
    <w:multiLevelType w:val="hybridMultilevel"/>
    <w:tmpl w:val="8FE81890"/>
    <w:lvl w:ilvl="0" w:tplc="D440557E">
      <w:start w:val="1"/>
      <w:numFmt w:val="bullet"/>
      <w:lvlText w:val=""/>
      <w:lvlJc w:val="left"/>
      <w:pPr>
        <w:ind w:left="720" w:hanging="360"/>
      </w:pPr>
      <w:rPr>
        <w:rFonts w:ascii="Symbol" w:hAnsi="Symbol" w:hint="default"/>
      </w:rPr>
    </w:lvl>
    <w:lvl w:ilvl="1" w:tplc="2C5AD2DA" w:tentative="1">
      <w:start w:val="1"/>
      <w:numFmt w:val="bullet"/>
      <w:lvlText w:val="o"/>
      <w:lvlJc w:val="left"/>
      <w:pPr>
        <w:ind w:left="1440" w:hanging="360"/>
      </w:pPr>
      <w:rPr>
        <w:rFonts w:ascii="Courier New" w:hAnsi="Courier New" w:cs="Courier New" w:hint="default"/>
      </w:rPr>
    </w:lvl>
    <w:lvl w:ilvl="2" w:tplc="925EA8C6" w:tentative="1">
      <w:start w:val="1"/>
      <w:numFmt w:val="bullet"/>
      <w:lvlText w:val=""/>
      <w:lvlJc w:val="left"/>
      <w:pPr>
        <w:ind w:left="2160" w:hanging="360"/>
      </w:pPr>
      <w:rPr>
        <w:rFonts w:ascii="Wingdings" w:hAnsi="Wingdings" w:hint="default"/>
      </w:rPr>
    </w:lvl>
    <w:lvl w:ilvl="3" w:tplc="62DE7144" w:tentative="1">
      <w:start w:val="1"/>
      <w:numFmt w:val="bullet"/>
      <w:lvlText w:val=""/>
      <w:lvlJc w:val="left"/>
      <w:pPr>
        <w:ind w:left="2880" w:hanging="360"/>
      </w:pPr>
      <w:rPr>
        <w:rFonts w:ascii="Symbol" w:hAnsi="Symbol" w:hint="default"/>
      </w:rPr>
    </w:lvl>
    <w:lvl w:ilvl="4" w:tplc="CEDEA36E" w:tentative="1">
      <w:start w:val="1"/>
      <w:numFmt w:val="bullet"/>
      <w:lvlText w:val="o"/>
      <w:lvlJc w:val="left"/>
      <w:pPr>
        <w:ind w:left="3600" w:hanging="360"/>
      </w:pPr>
      <w:rPr>
        <w:rFonts w:ascii="Courier New" w:hAnsi="Courier New" w:cs="Courier New" w:hint="default"/>
      </w:rPr>
    </w:lvl>
    <w:lvl w:ilvl="5" w:tplc="3024229C" w:tentative="1">
      <w:start w:val="1"/>
      <w:numFmt w:val="bullet"/>
      <w:lvlText w:val=""/>
      <w:lvlJc w:val="left"/>
      <w:pPr>
        <w:ind w:left="4320" w:hanging="360"/>
      </w:pPr>
      <w:rPr>
        <w:rFonts w:ascii="Wingdings" w:hAnsi="Wingdings" w:hint="default"/>
      </w:rPr>
    </w:lvl>
    <w:lvl w:ilvl="6" w:tplc="45925D7A" w:tentative="1">
      <w:start w:val="1"/>
      <w:numFmt w:val="bullet"/>
      <w:lvlText w:val=""/>
      <w:lvlJc w:val="left"/>
      <w:pPr>
        <w:ind w:left="5040" w:hanging="360"/>
      </w:pPr>
      <w:rPr>
        <w:rFonts w:ascii="Symbol" w:hAnsi="Symbol" w:hint="default"/>
      </w:rPr>
    </w:lvl>
    <w:lvl w:ilvl="7" w:tplc="ADD2CF72" w:tentative="1">
      <w:start w:val="1"/>
      <w:numFmt w:val="bullet"/>
      <w:lvlText w:val="o"/>
      <w:lvlJc w:val="left"/>
      <w:pPr>
        <w:ind w:left="5760" w:hanging="360"/>
      </w:pPr>
      <w:rPr>
        <w:rFonts w:ascii="Courier New" w:hAnsi="Courier New" w:cs="Courier New" w:hint="default"/>
      </w:rPr>
    </w:lvl>
    <w:lvl w:ilvl="8" w:tplc="CAF01886" w:tentative="1">
      <w:start w:val="1"/>
      <w:numFmt w:val="bullet"/>
      <w:lvlText w:val=""/>
      <w:lvlJc w:val="left"/>
      <w:pPr>
        <w:ind w:left="6480" w:hanging="360"/>
      </w:pPr>
      <w:rPr>
        <w:rFonts w:ascii="Wingdings" w:hAnsi="Wingdings" w:hint="default"/>
      </w:rPr>
    </w:lvl>
  </w:abstractNum>
  <w:abstractNum w:abstractNumId="95">
    <w:nsid w:val="21DA5972"/>
    <w:multiLevelType w:val="hybridMultilevel"/>
    <w:tmpl w:val="76C271D2"/>
    <w:lvl w:ilvl="0" w:tplc="4C98E9CC">
      <w:start w:val="1"/>
      <w:numFmt w:val="bullet"/>
      <w:lvlText w:val="-"/>
      <w:lvlJc w:val="left"/>
      <w:pPr>
        <w:ind w:left="1080" w:hanging="360"/>
      </w:pPr>
      <w:rPr>
        <w:rFonts w:ascii="StarSymbol" w:hAnsi="StarSymbol" w:cs="Times New Roman"/>
      </w:rPr>
    </w:lvl>
    <w:lvl w:ilvl="1" w:tplc="C7A0CFB2">
      <w:start w:val="1"/>
      <w:numFmt w:val="decimal"/>
      <w:lvlText w:val="%2."/>
      <w:lvlJc w:val="left"/>
      <w:pPr>
        <w:tabs>
          <w:tab w:val="num" w:pos="1440"/>
        </w:tabs>
        <w:ind w:left="1440" w:hanging="360"/>
      </w:pPr>
    </w:lvl>
    <w:lvl w:ilvl="2" w:tplc="80BC41EC">
      <w:start w:val="1"/>
      <w:numFmt w:val="decimal"/>
      <w:lvlText w:val="%3."/>
      <w:lvlJc w:val="left"/>
      <w:pPr>
        <w:tabs>
          <w:tab w:val="num" w:pos="2160"/>
        </w:tabs>
        <w:ind w:left="2160" w:hanging="360"/>
      </w:pPr>
    </w:lvl>
    <w:lvl w:ilvl="3" w:tplc="44DE61F4">
      <w:start w:val="1"/>
      <w:numFmt w:val="decimal"/>
      <w:lvlText w:val="%4."/>
      <w:lvlJc w:val="left"/>
      <w:pPr>
        <w:tabs>
          <w:tab w:val="num" w:pos="2880"/>
        </w:tabs>
        <w:ind w:left="2880" w:hanging="360"/>
      </w:pPr>
    </w:lvl>
    <w:lvl w:ilvl="4" w:tplc="478E8ECE">
      <w:start w:val="1"/>
      <w:numFmt w:val="decimal"/>
      <w:lvlText w:val="%5."/>
      <w:lvlJc w:val="left"/>
      <w:pPr>
        <w:tabs>
          <w:tab w:val="num" w:pos="3600"/>
        </w:tabs>
        <w:ind w:left="3600" w:hanging="360"/>
      </w:pPr>
    </w:lvl>
    <w:lvl w:ilvl="5" w:tplc="F9446556">
      <w:start w:val="1"/>
      <w:numFmt w:val="decimal"/>
      <w:lvlText w:val="%6."/>
      <w:lvlJc w:val="left"/>
      <w:pPr>
        <w:tabs>
          <w:tab w:val="num" w:pos="4320"/>
        </w:tabs>
        <w:ind w:left="4320" w:hanging="360"/>
      </w:pPr>
    </w:lvl>
    <w:lvl w:ilvl="6" w:tplc="1C0A233C">
      <w:start w:val="1"/>
      <w:numFmt w:val="decimal"/>
      <w:lvlText w:val="%7."/>
      <w:lvlJc w:val="left"/>
      <w:pPr>
        <w:tabs>
          <w:tab w:val="num" w:pos="5040"/>
        </w:tabs>
        <w:ind w:left="5040" w:hanging="360"/>
      </w:pPr>
    </w:lvl>
    <w:lvl w:ilvl="7" w:tplc="0A12C762">
      <w:start w:val="1"/>
      <w:numFmt w:val="decimal"/>
      <w:lvlText w:val="%8."/>
      <w:lvlJc w:val="left"/>
      <w:pPr>
        <w:tabs>
          <w:tab w:val="num" w:pos="5760"/>
        </w:tabs>
        <w:ind w:left="5760" w:hanging="360"/>
      </w:pPr>
    </w:lvl>
    <w:lvl w:ilvl="8" w:tplc="9284621C">
      <w:start w:val="1"/>
      <w:numFmt w:val="decimal"/>
      <w:lvlText w:val="%9."/>
      <w:lvlJc w:val="left"/>
      <w:pPr>
        <w:tabs>
          <w:tab w:val="num" w:pos="6480"/>
        </w:tabs>
        <w:ind w:left="6480" w:hanging="360"/>
      </w:pPr>
    </w:lvl>
  </w:abstractNum>
  <w:abstractNum w:abstractNumId="96">
    <w:nsid w:val="23DF695C"/>
    <w:multiLevelType w:val="hybridMultilevel"/>
    <w:tmpl w:val="82405998"/>
    <w:lvl w:ilvl="0" w:tplc="EA02F160">
      <w:start w:val="1"/>
      <w:numFmt w:val="bullet"/>
      <w:lvlText w:val=""/>
      <w:lvlJc w:val="left"/>
      <w:pPr>
        <w:ind w:left="720" w:hanging="360"/>
      </w:pPr>
      <w:rPr>
        <w:rFonts w:ascii="Symbol" w:hAnsi="Symbol" w:hint="default"/>
      </w:rPr>
    </w:lvl>
    <w:lvl w:ilvl="1" w:tplc="7706BBDA" w:tentative="1">
      <w:start w:val="1"/>
      <w:numFmt w:val="bullet"/>
      <w:lvlText w:val="o"/>
      <w:lvlJc w:val="left"/>
      <w:pPr>
        <w:ind w:left="1440" w:hanging="360"/>
      </w:pPr>
      <w:rPr>
        <w:rFonts w:ascii="Courier New" w:hAnsi="Courier New" w:cs="Courier New" w:hint="default"/>
      </w:rPr>
    </w:lvl>
    <w:lvl w:ilvl="2" w:tplc="137274D6" w:tentative="1">
      <w:start w:val="1"/>
      <w:numFmt w:val="bullet"/>
      <w:lvlText w:val=""/>
      <w:lvlJc w:val="left"/>
      <w:pPr>
        <w:ind w:left="2160" w:hanging="360"/>
      </w:pPr>
      <w:rPr>
        <w:rFonts w:ascii="Wingdings" w:hAnsi="Wingdings" w:hint="default"/>
      </w:rPr>
    </w:lvl>
    <w:lvl w:ilvl="3" w:tplc="D0CE2104" w:tentative="1">
      <w:start w:val="1"/>
      <w:numFmt w:val="bullet"/>
      <w:lvlText w:val=""/>
      <w:lvlJc w:val="left"/>
      <w:pPr>
        <w:ind w:left="2880" w:hanging="360"/>
      </w:pPr>
      <w:rPr>
        <w:rFonts w:ascii="Symbol" w:hAnsi="Symbol" w:hint="default"/>
      </w:rPr>
    </w:lvl>
    <w:lvl w:ilvl="4" w:tplc="FF1EB56A" w:tentative="1">
      <w:start w:val="1"/>
      <w:numFmt w:val="bullet"/>
      <w:lvlText w:val="o"/>
      <w:lvlJc w:val="left"/>
      <w:pPr>
        <w:ind w:left="3600" w:hanging="360"/>
      </w:pPr>
      <w:rPr>
        <w:rFonts w:ascii="Courier New" w:hAnsi="Courier New" w:cs="Courier New" w:hint="default"/>
      </w:rPr>
    </w:lvl>
    <w:lvl w:ilvl="5" w:tplc="4C46A0AA" w:tentative="1">
      <w:start w:val="1"/>
      <w:numFmt w:val="bullet"/>
      <w:lvlText w:val=""/>
      <w:lvlJc w:val="left"/>
      <w:pPr>
        <w:ind w:left="4320" w:hanging="360"/>
      </w:pPr>
      <w:rPr>
        <w:rFonts w:ascii="Wingdings" w:hAnsi="Wingdings" w:hint="default"/>
      </w:rPr>
    </w:lvl>
    <w:lvl w:ilvl="6" w:tplc="4AF06FC6" w:tentative="1">
      <w:start w:val="1"/>
      <w:numFmt w:val="bullet"/>
      <w:lvlText w:val=""/>
      <w:lvlJc w:val="left"/>
      <w:pPr>
        <w:ind w:left="5040" w:hanging="360"/>
      </w:pPr>
      <w:rPr>
        <w:rFonts w:ascii="Symbol" w:hAnsi="Symbol" w:hint="default"/>
      </w:rPr>
    </w:lvl>
    <w:lvl w:ilvl="7" w:tplc="8A58E9FE" w:tentative="1">
      <w:start w:val="1"/>
      <w:numFmt w:val="bullet"/>
      <w:lvlText w:val="o"/>
      <w:lvlJc w:val="left"/>
      <w:pPr>
        <w:ind w:left="5760" w:hanging="360"/>
      </w:pPr>
      <w:rPr>
        <w:rFonts w:ascii="Courier New" w:hAnsi="Courier New" w:cs="Courier New" w:hint="default"/>
      </w:rPr>
    </w:lvl>
    <w:lvl w:ilvl="8" w:tplc="4E6C125C" w:tentative="1">
      <w:start w:val="1"/>
      <w:numFmt w:val="bullet"/>
      <w:lvlText w:val=""/>
      <w:lvlJc w:val="left"/>
      <w:pPr>
        <w:ind w:left="6480" w:hanging="360"/>
      </w:pPr>
      <w:rPr>
        <w:rFonts w:ascii="Wingdings" w:hAnsi="Wingdings" w:hint="default"/>
      </w:rPr>
    </w:lvl>
  </w:abstractNum>
  <w:abstractNum w:abstractNumId="97">
    <w:nsid w:val="2AD72690"/>
    <w:multiLevelType w:val="hybridMultilevel"/>
    <w:tmpl w:val="5774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C3E0D64"/>
    <w:multiLevelType w:val="hybridMultilevel"/>
    <w:tmpl w:val="CF3486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nsid w:val="2E28005C"/>
    <w:multiLevelType w:val="hybridMultilevel"/>
    <w:tmpl w:val="075A6D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nsid w:val="33370A78"/>
    <w:multiLevelType w:val="hybridMultilevel"/>
    <w:tmpl w:val="CE9A7B28"/>
    <w:lvl w:ilvl="0" w:tplc="0410000F">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Arial"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Arial"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Arial" w:hint="default"/>
      </w:rPr>
    </w:lvl>
    <w:lvl w:ilvl="8" w:tplc="0410001B" w:tentative="1">
      <w:start w:val="1"/>
      <w:numFmt w:val="bullet"/>
      <w:lvlText w:val=""/>
      <w:lvlJc w:val="left"/>
      <w:pPr>
        <w:ind w:left="6480" w:hanging="360"/>
      </w:pPr>
      <w:rPr>
        <w:rFonts w:ascii="Wingdings" w:hAnsi="Wingdings" w:hint="default"/>
      </w:rPr>
    </w:lvl>
  </w:abstractNum>
  <w:abstractNum w:abstractNumId="101">
    <w:nsid w:val="33557359"/>
    <w:multiLevelType w:val="hybridMultilevel"/>
    <w:tmpl w:val="C1CC32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nsid w:val="34B6627B"/>
    <w:multiLevelType w:val="hybridMultilevel"/>
    <w:tmpl w:val="CD746600"/>
    <w:name w:val="WW8Num510"/>
    <w:lvl w:ilvl="0" w:tplc="C7769F3E">
      <w:start w:val="1"/>
      <w:numFmt w:val="bullet"/>
      <w:lvlText w:val=""/>
      <w:lvlJc w:val="left"/>
      <w:pPr>
        <w:tabs>
          <w:tab w:val="num" w:pos="170"/>
        </w:tabs>
        <w:ind w:left="170" w:hanging="170"/>
      </w:pPr>
      <w:rPr>
        <w:rFonts w:ascii="Symbol" w:hAnsi="Symbol" w:hint="default"/>
        <w:color w:val="000000"/>
      </w:rPr>
    </w:lvl>
    <w:lvl w:ilvl="1" w:tplc="04100003">
      <w:start w:val="1"/>
      <w:numFmt w:val="bullet"/>
      <w:lvlText w:val=""/>
      <w:lvlJc w:val="left"/>
      <w:pPr>
        <w:tabs>
          <w:tab w:val="num" w:pos="1250"/>
        </w:tabs>
        <w:ind w:left="1250" w:hanging="170"/>
      </w:pPr>
      <w:rPr>
        <w:rFonts w:ascii="Wingdings 2" w:eastAsia="Times New Roman" w:hAnsi="Wingdings 2" w:hint="default"/>
        <w:color w:val="000000"/>
        <w:w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3">
    <w:nsid w:val="3528735D"/>
    <w:multiLevelType w:val="hybridMultilevel"/>
    <w:tmpl w:val="041AA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nsid w:val="3A89572F"/>
    <w:multiLevelType w:val="hybridMultilevel"/>
    <w:tmpl w:val="929A8980"/>
    <w:lvl w:ilvl="0" w:tplc="0DBADF2A">
      <w:start w:val="5"/>
      <w:numFmt w:val="bullet"/>
      <w:lvlText w:val="-"/>
      <w:lvlJc w:val="left"/>
      <w:pPr>
        <w:ind w:left="720" w:hanging="360"/>
      </w:pPr>
      <w:rPr>
        <w:rFonts w:ascii="Times New Roman" w:eastAsia="SimSun" w:hAnsi="Times New Roman" w:cs="Times New Roman" w:hint="default"/>
      </w:rPr>
    </w:lvl>
    <w:lvl w:ilvl="1" w:tplc="F478776C"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05">
    <w:nsid w:val="417E3C2D"/>
    <w:multiLevelType w:val="multilevel"/>
    <w:tmpl w:val="72C2E568"/>
    <w:name w:val="WW8Num51022"/>
    <w:lvl w:ilvl="0">
      <w:start w:val="1"/>
      <w:numFmt w:val="lowerLetter"/>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6">
    <w:nsid w:val="4562728A"/>
    <w:multiLevelType w:val="hybridMultilevel"/>
    <w:tmpl w:val="BE08EE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7">
    <w:nsid w:val="47636344"/>
    <w:multiLevelType w:val="hybridMultilevel"/>
    <w:tmpl w:val="06DC608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8">
    <w:nsid w:val="4FE55A9F"/>
    <w:multiLevelType w:val="multilevel"/>
    <w:tmpl w:val="78582682"/>
    <w:lvl w:ilvl="0">
      <w:start w:val="1"/>
      <w:numFmt w:val="decimal"/>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9">
    <w:nsid w:val="573B34AF"/>
    <w:multiLevelType w:val="hybridMultilevel"/>
    <w:tmpl w:val="DC9039A8"/>
    <w:lvl w:ilvl="0" w:tplc="3E4EA6C8">
      <w:start w:val="1"/>
      <w:numFmt w:val="bullet"/>
      <w:lvlText w:val=""/>
      <w:lvlJc w:val="left"/>
      <w:pPr>
        <w:tabs>
          <w:tab w:val="num" w:pos="170"/>
        </w:tabs>
        <w:ind w:left="170" w:hanging="170"/>
      </w:pPr>
      <w:rPr>
        <w:rFonts w:ascii="Symbol" w:hAnsi="Symbol" w:hint="default"/>
        <w:color w:val="000000"/>
      </w:rPr>
    </w:lvl>
    <w:lvl w:ilvl="1" w:tplc="D65C0968">
      <w:start w:val="1"/>
      <w:numFmt w:val="bullet"/>
      <w:lvlText w:val=""/>
      <w:lvlJc w:val="left"/>
      <w:pPr>
        <w:tabs>
          <w:tab w:val="num" w:pos="1250"/>
        </w:tabs>
        <w:ind w:left="1250" w:hanging="170"/>
      </w:pPr>
      <w:rPr>
        <w:rFonts w:ascii="Wingdings 2" w:eastAsia="Times New Roman" w:hAnsi="Wingdings 2" w:hint="default"/>
        <w:color w:val="000000"/>
        <w:w w:val="0"/>
      </w:rPr>
    </w:lvl>
    <w:lvl w:ilvl="2" w:tplc="47C6DFB2" w:tentative="1">
      <w:start w:val="1"/>
      <w:numFmt w:val="bullet"/>
      <w:lvlText w:val=""/>
      <w:lvlJc w:val="left"/>
      <w:pPr>
        <w:tabs>
          <w:tab w:val="num" w:pos="2160"/>
        </w:tabs>
        <w:ind w:left="2160" w:hanging="360"/>
      </w:pPr>
      <w:rPr>
        <w:rFonts w:ascii="Wingdings" w:hAnsi="Wingdings" w:hint="default"/>
      </w:rPr>
    </w:lvl>
    <w:lvl w:ilvl="3" w:tplc="62CE1626" w:tentative="1">
      <w:start w:val="1"/>
      <w:numFmt w:val="bullet"/>
      <w:lvlText w:val=""/>
      <w:lvlJc w:val="left"/>
      <w:pPr>
        <w:tabs>
          <w:tab w:val="num" w:pos="2880"/>
        </w:tabs>
        <w:ind w:left="2880" w:hanging="360"/>
      </w:pPr>
      <w:rPr>
        <w:rFonts w:ascii="Symbol" w:hAnsi="Symbol" w:hint="default"/>
      </w:rPr>
    </w:lvl>
    <w:lvl w:ilvl="4" w:tplc="0B3691B8" w:tentative="1">
      <w:start w:val="1"/>
      <w:numFmt w:val="bullet"/>
      <w:lvlText w:val="o"/>
      <w:lvlJc w:val="left"/>
      <w:pPr>
        <w:tabs>
          <w:tab w:val="num" w:pos="3600"/>
        </w:tabs>
        <w:ind w:left="3600" w:hanging="360"/>
      </w:pPr>
      <w:rPr>
        <w:rFonts w:ascii="Courier New" w:hAnsi="Courier New" w:hint="default"/>
      </w:rPr>
    </w:lvl>
    <w:lvl w:ilvl="5" w:tplc="DA489AFA" w:tentative="1">
      <w:start w:val="1"/>
      <w:numFmt w:val="bullet"/>
      <w:lvlText w:val=""/>
      <w:lvlJc w:val="left"/>
      <w:pPr>
        <w:tabs>
          <w:tab w:val="num" w:pos="4320"/>
        </w:tabs>
        <w:ind w:left="4320" w:hanging="360"/>
      </w:pPr>
      <w:rPr>
        <w:rFonts w:ascii="Wingdings" w:hAnsi="Wingdings" w:hint="default"/>
      </w:rPr>
    </w:lvl>
    <w:lvl w:ilvl="6" w:tplc="E5D25488" w:tentative="1">
      <w:start w:val="1"/>
      <w:numFmt w:val="bullet"/>
      <w:lvlText w:val=""/>
      <w:lvlJc w:val="left"/>
      <w:pPr>
        <w:tabs>
          <w:tab w:val="num" w:pos="5040"/>
        </w:tabs>
        <w:ind w:left="5040" w:hanging="360"/>
      </w:pPr>
      <w:rPr>
        <w:rFonts w:ascii="Symbol" w:hAnsi="Symbol" w:hint="default"/>
      </w:rPr>
    </w:lvl>
    <w:lvl w:ilvl="7" w:tplc="5A6E8A50" w:tentative="1">
      <w:start w:val="1"/>
      <w:numFmt w:val="bullet"/>
      <w:lvlText w:val="o"/>
      <w:lvlJc w:val="left"/>
      <w:pPr>
        <w:tabs>
          <w:tab w:val="num" w:pos="5760"/>
        </w:tabs>
        <w:ind w:left="5760" w:hanging="360"/>
      </w:pPr>
      <w:rPr>
        <w:rFonts w:ascii="Courier New" w:hAnsi="Courier New" w:hint="default"/>
      </w:rPr>
    </w:lvl>
    <w:lvl w:ilvl="8" w:tplc="82207584" w:tentative="1">
      <w:start w:val="1"/>
      <w:numFmt w:val="bullet"/>
      <w:lvlText w:val=""/>
      <w:lvlJc w:val="left"/>
      <w:pPr>
        <w:tabs>
          <w:tab w:val="num" w:pos="6480"/>
        </w:tabs>
        <w:ind w:left="6480" w:hanging="360"/>
      </w:pPr>
      <w:rPr>
        <w:rFonts w:ascii="Wingdings" w:hAnsi="Wingdings" w:hint="default"/>
      </w:rPr>
    </w:lvl>
  </w:abstractNum>
  <w:abstractNum w:abstractNumId="110">
    <w:nsid w:val="5C50268C"/>
    <w:multiLevelType w:val="hybridMultilevel"/>
    <w:tmpl w:val="84C28306"/>
    <w:lvl w:ilvl="0" w:tplc="543A36B6">
      <w:start w:val="1"/>
      <w:numFmt w:val="bullet"/>
      <w:lvlText w:val=""/>
      <w:lvlJc w:val="left"/>
      <w:pPr>
        <w:tabs>
          <w:tab w:val="num" w:pos="170"/>
        </w:tabs>
        <w:ind w:left="170" w:hanging="170"/>
      </w:pPr>
      <w:rPr>
        <w:rFonts w:ascii="Symbol" w:hAnsi="Symbol" w:hint="default"/>
        <w:color w:val="000000"/>
      </w:rPr>
    </w:lvl>
    <w:lvl w:ilvl="1" w:tplc="B4065372">
      <w:start w:val="1"/>
      <w:numFmt w:val="bullet"/>
      <w:lvlText w:val=""/>
      <w:lvlJc w:val="left"/>
      <w:pPr>
        <w:tabs>
          <w:tab w:val="num" w:pos="1250"/>
        </w:tabs>
        <w:ind w:left="1250" w:hanging="170"/>
      </w:pPr>
      <w:rPr>
        <w:rFonts w:ascii="Wingdings 2" w:eastAsia="Times New Roman" w:hAnsi="Wingdings 2" w:hint="default"/>
        <w:color w:val="000000"/>
        <w:w w:val="0"/>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111">
    <w:nsid w:val="5FC374F1"/>
    <w:multiLevelType w:val="multilevel"/>
    <w:tmpl w:val="2A5A32FC"/>
    <w:lvl w:ilvl="0">
      <w:start w:val="1"/>
      <w:numFmt w:val="lowerLetter"/>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2">
    <w:nsid w:val="63E45DCF"/>
    <w:multiLevelType w:val="multilevel"/>
    <w:tmpl w:val="2A1840E8"/>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3">
    <w:nsid w:val="697E5B39"/>
    <w:multiLevelType w:val="singleLevel"/>
    <w:tmpl w:val="B98E174C"/>
    <w:name w:val="WW8Num1"/>
    <w:lvl w:ilvl="0">
      <w:start w:val="1"/>
      <w:numFmt w:val="lowerLetter"/>
      <w:lvlText w:val="%1)"/>
      <w:lvlJc w:val="left"/>
      <w:pPr>
        <w:tabs>
          <w:tab w:val="num" w:pos="360"/>
        </w:tabs>
        <w:ind w:left="360" w:hanging="360"/>
      </w:pPr>
      <w:rPr>
        <w:rFonts w:hint="default"/>
      </w:rPr>
    </w:lvl>
  </w:abstractNum>
  <w:abstractNum w:abstractNumId="114">
    <w:nsid w:val="69FC27EE"/>
    <w:multiLevelType w:val="hybridMultilevel"/>
    <w:tmpl w:val="1D2EB912"/>
    <w:name w:val="WW8Num5102222"/>
    <w:lvl w:ilvl="0" w:tplc="73920A06">
      <w:start w:val="1"/>
      <w:numFmt w:val="bullet"/>
      <w:lvlText w:val=""/>
      <w:lvlJc w:val="left"/>
      <w:pPr>
        <w:ind w:left="720" w:hanging="360"/>
      </w:pPr>
      <w:rPr>
        <w:rFonts w:ascii="Symbol" w:hAnsi="Symbol" w:hint="default"/>
      </w:rPr>
    </w:lvl>
    <w:lvl w:ilvl="1" w:tplc="FA78578E" w:tentative="1">
      <w:start w:val="1"/>
      <w:numFmt w:val="bullet"/>
      <w:lvlText w:val="o"/>
      <w:lvlJc w:val="left"/>
      <w:pPr>
        <w:ind w:left="1440" w:hanging="360"/>
      </w:pPr>
      <w:rPr>
        <w:rFonts w:ascii="Courier New" w:hAnsi="Courier New" w:cs="Arial" w:hint="default"/>
      </w:rPr>
    </w:lvl>
    <w:lvl w:ilvl="2" w:tplc="67F8F13C" w:tentative="1">
      <w:start w:val="1"/>
      <w:numFmt w:val="bullet"/>
      <w:lvlText w:val=""/>
      <w:lvlJc w:val="left"/>
      <w:pPr>
        <w:ind w:left="2160" w:hanging="360"/>
      </w:pPr>
      <w:rPr>
        <w:rFonts w:ascii="Wingdings" w:hAnsi="Wingdings" w:hint="default"/>
      </w:rPr>
    </w:lvl>
    <w:lvl w:ilvl="3" w:tplc="28F836DE" w:tentative="1">
      <w:start w:val="1"/>
      <w:numFmt w:val="bullet"/>
      <w:lvlText w:val=""/>
      <w:lvlJc w:val="left"/>
      <w:pPr>
        <w:ind w:left="2880" w:hanging="360"/>
      </w:pPr>
      <w:rPr>
        <w:rFonts w:ascii="Symbol" w:hAnsi="Symbol" w:hint="default"/>
      </w:rPr>
    </w:lvl>
    <w:lvl w:ilvl="4" w:tplc="47866564" w:tentative="1">
      <w:start w:val="1"/>
      <w:numFmt w:val="bullet"/>
      <w:lvlText w:val="o"/>
      <w:lvlJc w:val="left"/>
      <w:pPr>
        <w:ind w:left="3600" w:hanging="360"/>
      </w:pPr>
      <w:rPr>
        <w:rFonts w:ascii="Courier New" w:hAnsi="Courier New" w:cs="Arial" w:hint="default"/>
      </w:rPr>
    </w:lvl>
    <w:lvl w:ilvl="5" w:tplc="3CA61926" w:tentative="1">
      <w:start w:val="1"/>
      <w:numFmt w:val="bullet"/>
      <w:lvlText w:val=""/>
      <w:lvlJc w:val="left"/>
      <w:pPr>
        <w:ind w:left="4320" w:hanging="360"/>
      </w:pPr>
      <w:rPr>
        <w:rFonts w:ascii="Wingdings" w:hAnsi="Wingdings" w:hint="default"/>
      </w:rPr>
    </w:lvl>
    <w:lvl w:ilvl="6" w:tplc="07A45A36" w:tentative="1">
      <w:start w:val="1"/>
      <w:numFmt w:val="bullet"/>
      <w:lvlText w:val=""/>
      <w:lvlJc w:val="left"/>
      <w:pPr>
        <w:ind w:left="5040" w:hanging="360"/>
      </w:pPr>
      <w:rPr>
        <w:rFonts w:ascii="Symbol" w:hAnsi="Symbol" w:hint="default"/>
      </w:rPr>
    </w:lvl>
    <w:lvl w:ilvl="7" w:tplc="66F65DBC" w:tentative="1">
      <w:start w:val="1"/>
      <w:numFmt w:val="bullet"/>
      <w:lvlText w:val="o"/>
      <w:lvlJc w:val="left"/>
      <w:pPr>
        <w:ind w:left="5760" w:hanging="360"/>
      </w:pPr>
      <w:rPr>
        <w:rFonts w:ascii="Courier New" w:hAnsi="Courier New" w:cs="Arial" w:hint="default"/>
      </w:rPr>
    </w:lvl>
    <w:lvl w:ilvl="8" w:tplc="934429BE" w:tentative="1">
      <w:start w:val="1"/>
      <w:numFmt w:val="bullet"/>
      <w:lvlText w:val=""/>
      <w:lvlJc w:val="left"/>
      <w:pPr>
        <w:ind w:left="6480" w:hanging="360"/>
      </w:pPr>
      <w:rPr>
        <w:rFonts w:ascii="Wingdings" w:hAnsi="Wingdings" w:hint="default"/>
      </w:rPr>
    </w:lvl>
  </w:abstractNum>
  <w:abstractNum w:abstractNumId="115">
    <w:nsid w:val="6BCA6981"/>
    <w:multiLevelType w:val="hybridMultilevel"/>
    <w:tmpl w:val="70EA63FA"/>
    <w:lvl w:ilvl="0" w:tplc="3B56B32A">
      <w:start w:val="1"/>
      <w:numFmt w:val="bullet"/>
      <w:lvlText w:val=""/>
      <w:lvlJc w:val="left"/>
      <w:pPr>
        <w:ind w:left="720" w:hanging="360"/>
      </w:pPr>
      <w:rPr>
        <w:rFonts w:ascii="Symbol" w:hAnsi="Symbol" w:hint="default"/>
      </w:rPr>
    </w:lvl>
    <w:lvl w:ilvl="1" w:tplc="E638B424" w:tentative="1">
      <w:start w:val="1"/>
      <w:numFmt w:val="bullet"/>
      <w:lvlText w:val="o"/>
      <w:lvlJc w:val="left"/>
      <w:pPr>
        <w:ind w:left="1440" w:hanging="360"/>
      </w:pPr>
      <w:rPr>
        <w:rFonts w:ascii="Courier New" w:hAnsi="Courier New" w:cs="Arial" w:hint="default"/>
      </w:rPr>
    </w:lvl>
    <w:lvl w:ilvl="2" w:tplc="714CE210" w:tentative="1">
      <w:start w:val="1"/>
      <w:numFmt w:val="bullet"/>
      <w:lvlText w:val=""/>
      <w:lvlJc w:val="left"/>
      <w:pPr>
        <w:ind w:left="2160" w:hanging="360"/>
      </w:pPr>
      <w:rPr>
        <w:rFonts w:ascii="Wingdings" w:hAnsi="Wingdings" w:hint="default"/>
      </w:rPr>
    </w:lvl>
    <w:lvl w:ilvl="3" w:tplc="2266E580" w:tentative="1">
      <w:start w:val="1"/>
      <w:numFmt w:val="bullet"/>
      <w:lvlText w:val=""/>
      <w:lvlJc w:val="left"/>
      <w:pPr>
        <w:ind w:left="2880" w:hanging="360"/>
      </w:pPr>
      <w:rPr>
        <w:rFonts w:ascii="Symbol" w:hAnsi="Symbol" w:hint="default"/>
      </w:rPr>
    </w:lvl>
    <w:lvl w:ilvl="4" w:tplc="154A2138" w:tentative="1">
      <w:start w:val="1"/>
      <w:numFmt w:val="bullet"/>
      <w:lvlText w:val="o"/>
      <w:lvlJc w:val="left"/>
      <w:pPr>
        <w:ind w:left="3600" w:hanging="360"/>
      </w:pPr>
      <w:rPr>
        <w:rFonts w:ascii="Courier New" w:hAnsi="Courier New" w:cs="Arial" w:hint="default"/>
      </w:rPr>
    </w:lvl>
    <w:lvl w:ilvl="5" w:tplc="B78AC400" w:tentative="1">
      <w:start w:val="1"/>
      <w:numFmt w:val="bullet"/>
      <w:lvlText w:val=""/>
      <w:lvlJc w:val="left"/>
      <w:pPr>
        <w:ind w:left="4320" w:hanging="360"/>
      </w:pPr>
      <w:rPr>
        <w:rFonts w:ascii="Wingdings" w:hAnsi="Wingdings" w:hint="default"/>
      </w:rPr>
    </w:lvl>
    <w:lvl w:ilvl="6" w:tplc="BD20FFB0" w:tentative="1">
      <w:start w:val="1"/>
      <w:numFmt w:val="bullet"/>
      <w:lvlText w:val=""/>
      <w:lvlJc w:val="left"/>
      <w:pPr>
        <w:ind w:left="5040" w:hanging="360"/>
      </w:pPr>
      <w:rPr>
        <w:rFonts w:ascii="Symbol" w:hAnsi="Symbol" w:hint="default"/>
      </w:rPr>
    </w:lvl>
    <w:lvl w:ilvl="7" w:tplc="A64E7DC2" w:tentative="1">
      <w:start w:val="1"/>
      <w:numFmt w:val="bullet"/>
      <w:lvlText w:val="o"/>
      <w:lvlJc w:val="left"/>
      <w:pPr>
        <w:ind w:left="5760" w:hanging="360"/>
      </w:pPr>
      <w:rPr>
        <w:rFonts w:ascii="Courier New" w:hAnsi="Courier New" w:cs="Arial" w:hint="default"/>
      </w:rPr>
    </w:lvl>
    <w:lvl w:ilvl="8" w:tplc="F05EDAEE" w:tentative="1">
      <w:start w:val="1"/>
      <w:numFmt w:val="bullet"/>
      <w:lvlText w:val=""/>
      <w:lvlJc w:val="left"/>
      <w:pPr>
        <w:ind w:left="6480" w:hanging="360"/>
      </w:pPr>
      <w:rPr>
        <w:rFonts w:ascii="Wingdings" w:hAnsi="Wingdings" w:hint="default"/>
      </w:rPr>
    </w:lvl>
  </w:abstractNum>
  <w:abstractNum w:abstractNumId="116">
    <w:nsid w:val="6DBE634E"/>
    <w:multiLevelType w:val="hybridMultilevel"/>
    <w:tmpl w:val="AA9CBD9E"/>
    <w:lvl w:ilvl="0" w:tplc="75944A7C">
      <w:start w:val="1"/>
      <w:numFmt w:val="bullet"/>
      <w:lvlText w:val=""/>
      <w:lvlJc w:val="left"/>
      <w:pPr>
        <w:ind w:left="720" w:hanging="360"/>
      </w:pPr>
      <w:rPr>
        <w:rFonts w:ascii="Symbol" w:hAnsi="Symbol" w:hint="default"/>
      </w:rPr>
    </w:lvl>
    <w:lvl w:ilvl="1" w:tplc="ECDEB5F6" w:tentative="1">
      <w:start w:val="1"/>
      <w:numFmt w:val="bullet"/>
      <w:lvlText w:val="o"/>
      <w:lvlJc w:val="left"/>
      <w:pPr>
        <w:ind w:left="1440" w:hanging="360"/>
      </w:pPr>
      <w:rPr>
        <w:rFonts w:ascii="Courier New" w:hAnsi="Courier New" w:cs="Arial" w:hint="default"/>
      </w:rPr>
    </w:lvl>
    <w:lvl w:ilvl="2" w:tplc="53B0EC90" w:tentative="1">
      <w:start w:val="1"/>
      <w:numFmt w:val="bullet"/>
      <w:lvlText w:val=""/>
      <w:lvlJc w:val="left"/>
      <w:pPr>
        <w:ind w:left="2160" w:hanging="360"/>
      </w:pPr>
      <w:rPr>
        <w:rFonts w:ascii="Wingdings" w:hAnsi="Wingdings" w:hint="default"/>
      </w:rPr>
    </w:lvl>
    <w:lvl w:ilvl="3" w:tplc="E16472BE" w:tentative="1">
      <w:start w:val="1"/>
      <w:numFmt w:val="bullet"/>
      <w:lvlText w:val=""/>
      <w:lvlJc w:val="left"/>
      <w:pPr>
        <w:ind w:left="2880" w:hanging="360"/>
      </w:pPr>
      <w:rPr>
        <w:rFonts w:ascii="Symbol" w:hAnsi="Symbol" w:hint="default"/>
      </w:rPr>
    </w:lvl>
    <w:lvl w:ilvl="4" w:tplc="6186AAB2" w:tentative="1">
      <w:start w:val="1"/>
      <w:numFmt w:val="bullet"/>
      <w:lvlText w:val="o"/>
      <w:lvlJc w:val="left"/>
      <w:pPr>
        <w:ind w:left="3600" w:hanging="360"/>
      </w:pPr>
      <w:rPr>
        <w:rFonts w:ascii="Courier New" w:hAnsi="Courier New" w:cs="Arial" w:hint="default"/>
      </w:rPr>
    </w:lvl>
    <w:lvl w:ilvl="5" w:tplc="1A0CA484" w:tentative="1">
      <w:start w:val="1"/>
      <w:numFmt w:val="bullet"/>
      <w:lvlText w:val=""/>
      <w:lvlJc w:val="left"/>
      <w:pPr>
        <w:ind w:left="4320" w:hanging="360"/>
      </w:pPr>
      <w:rPr>
        <w:rFonts w:ascii="Wingdings" w:hAnsi="Wingdings" w:hint="default"/>
      </w:rPr>
    </w:lvl>
    <w:lvl w:ilvl="6" w:tplc="E984E9DE" w:tentative="1">
      <w:start w:val="1"/>
      <w:numFmt w:val="bullet"/>
      <w:lvlText w:val=""/>
      <w:lvlJc w:val="left"/>
      <w:pPr>
        <w:ind w:left="5040" w:hanging="360"/>
      </w:pPr>
      <w:rPr>
        <w:rFonts w:ascii="Symbol" w:hAnsi="Symbol" w:hint="default"/>
      </w:rPr>
    </w:lvl>
    <w:lvl w:ilvl="7" w:tplc="92FEAE4E" w:tentative="1">
      <w:start w:val="1"/>
      <w:numFmt w:val="bullet"/>
      <w:lvlText w:val="o"/>
      <w:lvlJc w:val="left"/>
      <w:pPr>
        <w:ind w:left="5760" w:hanging="360"/>
      </w:pPr>
      <w:rPr>
        <w:rFonts w:ascii="Courier New" w:hAnsi="Courier New" w:cs="Arial" w:hint="default"/>
      </w:rPr>
    </w:lvl>
    <w:lvl w:ilvl="8" w:tplc="5D20F24E" w:tentative="1">
      <w:start w:val="1"/>
      <w:numFmt w:val="bullet"/>
      <w:lvlText w:val=""/>
      <w:lvlJc w:val="left"/>
      <w:pPr>
        <w:ind w:left="6480" w:hanging="360"/>
      </w:pPr>
      <w:rPr>
        <w:rFonts w:ascii="Wingdings" w:hAnsi="Wingdings" w:hint="default"/>
      </w:rPr>
    </w:lvl>
  </w:abstractNum>
  <w:abstractNum w:abstractNumId="117">
    <w:nsid w:val="71E36839"/>
    <w:multiLevelType w:val="hybridMultilevel"/>
    <w:tmpl w:val="578C0DE2"/>
    <w:lvl w:ilvl="0" w:tplc="0410000F">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Arial"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Arial"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Arial" w:hint="default"/>
      </w:rPr>
    </w:lvl>
    <w:lvl w:ilvl="8" w:tplc="0410001B" w:tentative="1">
      <w:start w:val="1"/>
      <w:numFmt w:val="bullet"/>
      <w:lvlText w:val=""/>
      <w:lvlJc w:val="left"/>
      <w:pPr>
        <w:ind w:left="6480" w:hanging="360"/>
      </w:pPr>
      <w:rPr>
        <w:rFonts w:ascii="Wingdings" w:hAnsi="Wingdings" w:hint="default"/>
      </w:rPr>
    </w:lvl>
  </w:abstractNum>
  <w:abstractNum w:abstractNumId="118">
    <w:nsid w:val="799462B6"/>
    <w:multiLevelType w:val="hybridMultilevel"/>
    <w:tmpl w:val="7070E5A8"/>
    <w:lvl w:ilvl="0" w:tplc="04100001">
      <w:start w:val="1"/>
      <w:numFmt w:val="bullet"/>
      <w:lvlText w:val=""/>
      <w:lvlJc w:val="left"/>
      <w:pPr>
        <w:tabs>
          <w:tab w:val="num" w:pos="360"/>
        </w:tabs>
        <w:ind w:left="360" w:hanging="360"/>
      </w:pPr>
      <w:rPr>
        <w:rFonts w:ascii="Symbol" w:hAnsi="Symbol" w:cs="Times New Roman" w:hint="default"/>
        <w:color w:val="auto"/>
      </w:rPr>
    </w:lvl>
    <w:lvl w:ilvl="1" w:tplc="C3A04304">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Times New Roman" w:hint="default"/>
      </w:rPr>
    </w:lvl>
    <w:lvl w:ilvl="3" w:tplc="04100001">
      <w:start w:val="1"/>
      <w:numFmt w:val="bullet"/>
      <w:lvlText w:val=""/>
      <w:lvlJc w:val="left"/>
      <w:pPr>
        <w:tabs>
          <w:tab w:val="num" w:pos="2520"/>
        </w:tabs>
        <w:ind w:left="2520" w:hanging="360"/>
      </w:pPr>
      <w:rPr>
        <w:rFonts w:ascii="Symbol" w:hAnsi="Symbol" w:cs="Times New Roman"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Times New Roman" w:hint="default"/>
      </w:rPr>
    </w:lvl>
    <w:lvl w:ilvl="6" w:tplc="04100001">
      <w:start w:val="1"/>
      <w:numFmt w:val="bullet"/>
      <w:lvlText w:val=""/>
      <w:lvlJc w:val="left"/>
      <w:pPr>
        <w:tabs>
          <w:tab w:val="num" w:pos="4680"/>
        </w:tabs>
        <w:ind w:left="4680" w:hanging="360"/>
      </w:pPr>
      <w:rPr>
        <w:rFonts w:ascii="Symbol" w:hAnsi="Symbol" w:cs="Times New Roman"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Times New Roman" w:hint="default"/>
      </w:rPr>
    </w:lvl>
  </w:abstractNum>
  <w:abstractNum w:abstractNumId="119">
    <w:nsid w:val="79A160A4"/>
    <w:multiLevelType w:val="multilevel"/>
    <w:tmpl w:val="783AA838"/>
    <w:styleLink w:val="WWNum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0">
    <w:nsid w:val="7C0943DA"/>
    <w:multiLevelType w:val="hybridMultilevel"/>
    <w:tmpl w:val="971ED4D2"/>
    <w:name w:val="WW8Num5102222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21">
    <w:nsid w:val="7D5B66DF"/>
    <w:multiLevelType w:val="hybridMultilevel"/>
    <w:tmpl w:val="759AF712"/>
    <w:name w:val="WW8Num51022222"/>
    <w:lvl w:ilvl="0" w:tplc="04100001">
      <w:start w:val="1"/>
      <w:numFmt w:val="decimal"/>
      <w:lvlText w:val="%1."/>
      <w:lvlJc w:val="left"/>
      <w:pPr>
        <w:ind w:left="1080" w:hanging="360"/>
      </w:pPr>
    </w:lvl>
    <w:lvl w:ilvl="1" w:tplc="04100003" w:tentative="1">
      <w:start w:val="1"/>
      <w:numFmt w:val="lowerLetter"/>
      <w:lvlText w:val="%2."/>
      <w:lvlJc w:val="left"/>
      <w:pPr>
        <w:ind w:left="1800" w:hanging="360"/>
      </w:pPr>
    </w:lvl>
    <w:lvl w:ilvl="2" w:tplc="04100005" w:tentative="1">
      <w:start w:val="1"/>
      <w:numFmt w:val="lowerRoman"/>
      <w:lvlText w:val="%3."/>
      <w:lvlJc w:val="right"/>
      <w:pPr>
        <w:ind w:left="2520" w:hanging="180"/>
      </w:pPr>
    </w:lvl>
    <w:lvl w:ilvl="3" w:tplc="04100001" w:tentative="1">
      <w:start w:val="1"/>
      <w:numFmt w:val="decimal"/>
      <w:lvlText w:val="%4."/>
      <w:lvlJc w:val="left"/>
      <w:pPr>
        <w:ind w:left="3240" w:hanging="360"/>
      </w:pPr>
    </w:lvl>
    <w:lvl w:ilvl="4" w:tplc="04100003" w:tentative="1">
      <w:start w:val="1"/>
      <w:numFmt w:val="lowerLetter"/>
      <w:lvlText w:val="%5."/>
      <w:lvlJc w:val="left"/>
      <w:pPr>
        <w:ind w:left="3960" w:hanging="360"/>
      </w:pPr>
    </w:lvl>
    <w:lvl w:ilvl="5" w:tplc="04100005" w:tentative="1">
      <w:start w:val="1"/>
      <w:numFmt w:val="lowerRoman"/>
      <w:lvlText w:val="%6."/>
      <w:lvlJc w:val="right"/>
      <w:pPr>
        <w:ind w:left="4680" w:hanging="180"/>
      </w:pPr>
    </w:lvl>
    <w:lvl w:ilvl="6" w:tplc="04100001" w:tentative="1">
      <w:start w:val="1"/>
      <w:numFmt w:val="decimal"/>
      <w:lvlText w:val="%7."/>
      <w:lvlJc w:val="left"/>
      <w:pPr>
        <w:ind w:left="5400" w:hanging="360"/>
      </w:pPr>
    </w:lvl>
    <w:lvl w:ilvl="7" w:tplc="04100003" w:tentative="1">
      <w:start w:val="1"/>
      <w:numFmt w:val="lowerLetter"/>
      <w:lvlText w:val="%8."/>
      <w:lvlJc w:val="left"/>
      <w:pPr>
        <w:ind w:left="6120" w:hanging="360"/>
      </w:pPr>
    </w:lvl>
    <w:lvl w:ilvl="8" w:tplc="04100005" w:tentative="1">
      <w:start w:val="1"/>
      <w:numFmt w:val="lowerRoman"/>
      <w:lvlText w:val="%9."/>
      <w:lvlJc w:val="right"/>
      <w:pPr>
        <w:ind w:left="6840" w:hanging="180"/>
      </w:pPr>
    </w:lvl>
  </w:abstractNum>
  <w:abstractNum w:abstractNumId="122">
    <w:nsid w:val="7E380555"/>
    <w:multiLevelType w:val="hybridMultilevel"/>
    <w:tmpl w:val="738A104C"/>
    <w:name w:val="WW8Num510222"/>
    <w:lvl w:ilvl="0" w:tplc="04100001">
      <w:start w:val="1"/>
      <w:numFmt w:val="bullet"/>
      <w:lvlText w:val=""/>
      <w:lvlJc w:val="left"/>
      <w:pPr>
        <w:tabs>
          <w:tab w:val="num" w:pos="170"/>
        </w:tabs>
        <w:ind w:left="170" w:hanging="170"/>
      </w:pPr>
      <w:rPr>
        <w:rFonts w:ascii="Symbol" w:hAnsi="Symbol" w:hint="default"/>
        <w:color w:val="000000"/>
      </w:rPr>
    </w:lvl>
    <w:lvl w:ilvl="1" w:tplc="C3A04304">
      <w:start w:val="1"/>
      <w:numFmt w:val="bullet"/>
      <w:lvlText w:val=""/>
      <w:lvlJc w:val="left"/>
      <w:pPr>
        <w:tabs>
          <w:tab w:val="num" w:pos="1250"/>
        </w:tabs>
        <w:ind w:left="1250" w:hanging="170"/>
      </w:pPr>
      <w:rPr>
        <w:rFonts w:ascii="Wingdings 2" w:eastAsia="Times New Roman" w:hAnsi="Wingdings 2" w:hint="default"/>
        <w:color w:val="000000"/>
        <w:w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3">
    <w:nsid w:val="7F3F7382"/>
    <w:multiLevelType w:val="multilevel"/>
    <w:tmpl w:val="355EE1E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0"/>
  </w:num>
  <w:num w:numId="2">
    <w:abstractNumId w:val="9"/>
  </w:num>
  <w:num w:numId="3">
    <w:abstractNumId w:val="10"/>
  </w:num>
  <w:num w:numId="4">
    <w:abstractNumId w:val="11"/>
  </w:num>
  <w:num w:numId="5">
    <w:abstractNumId w:val="100"/>
  </w:num>
  <w:num w:numId="6">
    <w:abstractNumId w:val="92"/>
  </w:num>
  <w:num w:numId="7">
    <w:abstractNumId w:val="116"/>
  </w:num>
  <w:num w:numId="8">
    <w:abstractNumId w:val="113"/>
    <w:lvlOverride w:ilvl="0">
      <w:startOverride w:val="1"/>
    </w:lvlOverride>
  </w:num>
  <w:num w:numId="9">
    <w:abstractNumId w:val="115"/>
  </w:num>
  <w:num w:numId="10">
    <w:abstractNumId w:val="11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8"/>
  </w:num>
  <w:num w:numId="17">
    <w:abstractNumId w:val="94"/>
  </w:num>
  <w:num w:numId="18">
    <w:abstractNumId w:val="110"/>
  </w:num>
  <w:num w:numId="19">
    <w:abstractNumId w:val="122"/>
  </w:num>
  <w:num w:numId="20">
    <w:abstractNumId w:val="102"/>
  </w:num>
  <w:num w:numId="21">
    <w:abstractNumId w:val="109"/>
  </w:num>
  <w:num w:numId="22">
    <w:abstractNumId w:val="93"/>
  </w:num>
  <w:num w:numId="23">
    <w:abstractNumId w:val="85"/>
  </w:num>
  <w:num w:numId="24">
    <w:abstractNumId w:val="104"/>
  </w:num>
  <w:num w:numId="25">
    <w:abstractNumId w:val="91"/>
  </w:num>
  <w:num w:numId="26">
    <w:abstractNumId w:val="96"/>
  </w:num>
  <w:num w:numId="27">
    <w:abstractNumId w:val="101"/>
  </w:num>
  <w:num w:numId="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8"/>
  </w:num>
  <w:num w:numId="30">
    <w:abstractNumId w:val="112"/>
  </w:num>
  <w:num w:numId="31">
    <w:abstractNumId w:val="119"/>
  </w:num>
  <w:num w:numId="32">
    <w:abstractNumId w:val="119"/>
  </w:num>
  <w:num w:numId="33">
    <w:abstractNumId w:val="123"/>
  </w:num>
  <w:num w:numId="34">
    <w:abstractNumId w:val="97"/>
  </w:num>
  <w:num w:numId="35">
    <w:abstractNumId w:val="103"/>
  </w:num>
  <w:num w:numId="36">
    <w:abstractNumId w:val="106"/>
  </w:num>
  <w:num w:numId="37">
    <w:abstractNumId w:val="89"/>
  </w:num>
  <w:num w:numId="38">
    <w:abstractNumId w:val="107"/>
  </w:num>
  <w:num w:numId="39">
    <w:abstractNumId w:val="98"/>
  </w:num>
  <w:num w:numId="40">
    <w:abstractNumId w:val="86"/>
  </w:num>
  <w:num w:numId="41">
    <w:abstractNumId w:val="84"/>
  </w:num>
  <w:num w:numId="42">
    <w:abstractNumId w:val="9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stylePaneFormatFilter w:val="3F01"/>
  <w:defaultTabStop w:val="1134"/>
  <w:hyphenationZone w:val="283"/>
  <w:doNotHyphenateCaps/>
  <w:drawingGridHorizontalSpacing w:val="120"/>
  <w:drawingGridVerticalSpacing w:val="0"/>
  <w:displayHorizontalDrawingGridEvery w:val="0"/>
  <w:displayVerticalDrawingGridEvery w:val="0"/>
  <w:characterSpacingControl w:val="doNotCompress"/>
  <w:strictFirstAndLastChars/>
  <w:hdrShapeDefaults>
    <o:shapedefaults v:ext="edit" spidmax="18433"/>
  </w:hdrShapeDefaults>
  <w:footnotePr>
    <w:footnote w:id="-1"/>
    <w:footnote w:id="0"/>
  </w:footnotePr>
  <w:endnotePr>
    <w:endnote w:id="-1"/>
    <w:endnote w:id="0"/>
  </w:endnotePr>
  <w:compat/>
  <w:rsids>
    <w:rsidRoot w:val="00D26399"/>
    <w:rsid w:val="000047A5"/>
    <w:rsid w:val="000148AD"/>
    <w:rsid w:val="00017DD8"/>
    <w:rsid w:val="000208C6"/>
    <w:rsid w:val="00021F7F"/>
    <w:rsid w:val="00025EB8"/>
    <w:rsid w:val="00030B22"/>
    <w:rsid w:val="00035A25"/>
    <w:rsid w:val="00040172"/>
    <w:rsid w:val="000571FB"/>
    <w:rsid w:val="000667B0"/>
    <w:rsid w:val="00074812"/>
    <w:rsid w:val="000856FD"/>
    <w:rsid w:val="00085CB0"/>
    <w:rsid w:val="000A3554"/>
    <w:rsid w:val="000A4981"/>
    <w:rsid w:val="000C3999"/>
    <w:rsid w:val="000C480B"/>
    <w:rsid w:val="000D4C60"/>
    <w:rsid w:val="000E2799"/>
    <w:rsid w:val="000E27AA"/>
    <w:rsid w:val="000E4596"/>
    <w:rsid w:val="000E49D9"/>
    <w:rsid w:val="000F04DD"/>
    <w:rsid w:val="000F57BC"/>
    <w:rsid w:val="000F5F49"/>
    <w:rsid w:val="00103F0C"/>
    <w:rsid w:val="00107E82"/>
    <w:rsid w:val="0011427B"/>
    <w:rsid w:val="00116FE4"/>
    <w:rsid w:val="001257C5"/>
    <w:rsid w:val="00134050"/>
    <w:rsid w:val="001452FA"/>
    <w:rsid w:val="00161CA3"/>
    <w:rsid w:val="00163115"/>
    <w:rsid w:val="0018274D"/>
    <w:rsid w:val="00186851"/>
    <w:rsid w:val="0019517F"/>
    <w:rsid w:val="001A436E"/>
    <w:rsid w:val="001A6865"/>
    <w:rsid w:val="001A7E19"/>
    <w:rsid w:val="001B5EAB"/>
    <w:rsid w:val="001B7C4B"/>
    <w:rsid w:val="001C2B11"/>
    <w:rsid w:val="001C4F88"/>
    <w:rsid w:val="001D059A"/>
    <w:rsid w:val="001D0827"/>
    <w:rsid w:val="001E5645"/>
    <w:rsid w:val="001F108F"/>
    <w:rsid w:val="001F3B82"/>
    <w:rsid w:val="001F624F"/>
    <w:rsid w:val="00211B86"/>
    <w:rsid w:val="00224EEB"/>
    <w:rsid w:val="00231DEA"/>
    <w:rsid w:val="00246578"/>
    <w:rsid w:val="00253710"/>
    <w:rsid w:val="00253F8A"/>
    <w:rsid w:val="00255C42"/>
    <w:rsid w:val="00270BFB"/>
    <w:rsid w:val="00285FD6"/>
    <w:rsid w:val="002923CA"/>
    <w:rsid w:val="00297C3C"/>
    <w:rsid w:val="002A1AE6"/>
    <w:rsid w:val="002B5AFE"/>
    <w:rsid w:val="002C025F"/>
    <w:rsid w:val="002C2014"/>
    <w:rsid w:val="002D0421"/>
    <w:rsid w:val="002D06E7"/>
    <w:rsid w:val="002D1DF3"/>
    <w:rsid w:val="002E0991"/>
    <w:rsid w:val="002E2D70"/>
    <w:rsid w:val="00303D6D"/>
    <w:rsid w:val="003063B9"/>
    <w:rsid w:val="00313D1D"/>
    <w:rsid w:val="003173AA"/>
    <w:rsid w:val="00341A6F"/>
    <w:rsid w:val="00341B77"/>
    <w:rsid w:val="00342A69"/>
    <w:rsid w:val="00352748"/>
    <w:rsid w:val="003608EA"/>
    <w:rsid w:val="00361DA4"/>
    <w:rsid w:val="00363627"/>
    <w:rsid w:val="00363663"/>
    <w:rsid w:val="0036637A"/>
    <w:rsid w:val="003667AE"/>
    <w:rsid w:val="00366BF8"/>
    <w:rsid w:val="003672E9"/>
    <w:rsid w:val="0036779F"/>
    <w:rsid w:val="00375DB8"/>
    <w:rsid w:val="00376D11"/>
    <w:rsid w:val="00390A79"/>
    <w:rsid w:val="00394542"/>
    <w:rsid w:val="003A0A67"/>
    <w:rsid w:val="003A1647"/>
    <w:rsid w:val="003A78B1"/>
    <w:rsid w:val="003B0F47"/>
    <w:rsid w:val="003B53E4"/>
    <w:rsid w:val="003C0F67"/>
    <w:rsid w:val="003C714C"/>
    <w:rsid w:val="003C7B17"/>
    <w:rsid w:val="003D3AB3"/>
    <w:rsid w:val="003E2628"/>
    <w:rsid w:val="003F42DD"/>
    <w:rsid w:val="003F5F4E"/>
    <w:rsid w:val="00402054"/>
    <w:rsid w:val="004123CF"/>
    <w:rsid w:val="00416118"/>
    <w:rsid w:val="00426DD1"/>
    <w:rsid w:val="004307C3"/>
    <w:rsid w:val="0043339F"/>
    <w:rsid w:val="00435A3D"/>
    <w:rsid w:val="0044460A"/>
    <w:rsid w:val="004467EF"/>
    <w:rsid w:val="004479E5"/>
    <w:rsid w:val="004867AA"/>
    <w:rsid w:val="004A5321"/>
    <w:rsid w:val="004A55D9"/>
    <w:rsid w:val="004B33EC"/>
    <w:rsid w:val="004B4081"/>
    <w:rsid w:val="004C1CDA"/>
    <w:rsid w:val="004C2227"/>
    <w:rsid w:val="004D212B"/>
    <w:rsid w:val="004D427B"/>
    <w:rsid w:val="004E2DD5"/>
    <w:rsid w:val="004E6432"/>
    <w:rsid w:val="004E65F1"/>
    <w:rsid w:val="004E6CF2"/>
    <w:rsid w:val="004F1160"/>
    <w:rsid w:val="004F5AC9"/>
    <w:rsid w:val="004F6E23"/>
    <w:rsid w:val="004F6FCA"/>
    <w:rsid w:val="005014B7"/>
    <w:rsid w:val="005020ED"/>
    <w:rsid w:val="00514992"/>
    <w:rsid w:val="0051522B"/>
    <w:rsid w:val="005308C5"/>
    <w:rsid w:val="00530D89"/>
    <w:rsid w:val="005952CF"/>
    <w:rsid w:val="005A117E"/>
    <w:rsid w:val="005A692D"/>
    <w:rsid w:val="005D0FA4"/>
    <w:rsid w:val="005D32B8"/>
    <w:rsid w:val="005D5EB2"/>
    <w:rsid w:val="005E581E"/>
    <w:rsid w:val="005F6784"/>
    <w:rsid w:val="00601BA7"/>
    <w:rsid w:val="00602BB6"/>
    <w:rsid w:val="0060489A"/>
    <w:rsid w:val="006073AD"/>
    <w:rsid w:val="00614664"/>
    <w:rsid w:val="00624800"/>
    <w:rsid w:val="00627D64"/>
    <w:rsid w:val="006464F1"/>
    <w:rsid w:val="0065183A"/>
    <w:rsid w:val="00654462"/>
    <w:rsid w:val="0066069C"/>
    <w:rsid w:val="00661E61"/>
    <w:rsid w:val="006657AF"/>
    <w:rsid w:val="006955AE"/>
    <w:rsid w:val="006A48B7"/>
    <w:rsid w:val="006B7B52"/>
    <w:rsid w:val="006C26AF"/>
    <w:rsid w:val="006C4A66"/>
    <w:rsid w:val="006C616F"/>
    <w:rsid w:val="006D5ED9"/>
    <w:rsid w:val="006D7036"/>
    <w:rsid w:val="006E1055"/>
    <w:rsid w:val="006E35A8"/>
    <w:rsid w:val="006E5B15"/>
    <w:rsid w:val="006F2B39"/>
    <w:rsid w:val="006F391F"/>
    <w:rsid w:val="00707B59"/>
    <w:rsid w:val="00710B2A"/>
    <w:rsid w:val="00717733"/>
    <w:rsid w:val="00720CD3"/>
    <w:rsid w:val="00722ECC"/>
    <w:rsid w:val="0072539B"/>
    <w:rsid w:val="00731D1D"/>
    <w:rsid w:val="00731DE6"/>
    <w:rsid w:val="00753373"/>
    <w:rsid w:val="00771A3A"/>
    <w:rsid w:val="00774CCE"/>
    <w:rsid w:val="00775173"/>
    <w:rsid w:val="00785EA3"/>
    <w:rsid w:val="0078659E"/>
    <w:rsid w:val="00795894"/>
    <w:rsid w:val="007A1A2B"/>
    <w:rsid w:val="007A5BCC"/>
    <w:rsid w:val="007A7E9E"/>
    <w:rsid w:val="007B36FB"/>
    <w:rsid w:val="007C1D9F"/>
    <w:rsid w:val="007F4460"/>
    <w:rsid w:val="007F595C"/>
    <w:rsid w:val="0080105F"/>
    <w:rsid w:val="0080404E"/>
    <w:rsid w:val="00805A02"/>
    <w:rsid w:val="00807CA8"/>
    <w:rsid w:val="00814CB1"/>
    <w:rsid w:val="0081632C"/>
    <w:rsid w:val="00821178"/>
    <w:rsid w:val="00835271"/>
    <w:rsid w:val="00843D6B"/>
    <w:rsid w:val="00851C21"/>
    <w:rsid w:val="00853071"/>
    <w:rsid w:val="008769EC"/>
    <w:rsid w:val="00877642"/>
    <w:rsid w:val="00882E90"/>
    <w:rsid w:val="00884058"/>
    <w:rsid w:val="008878BD"/>
    <w:rsid w:val="008C3A60"/>
    <w:rsid w:val="008C74E2"/>
    <w:rsid w:val="008E1B1E"/>
    <w:rsid w:val="008E6D40"/>
    <w:rsid w:val="008E6DD2"/>
    <w:rsid w:val="008F1242"/>
    <w:rsid w:val="008F720C"/>
    <w:rsid w:val="008F7FE2"/>
    <w:rsid w:val="00915D1C"/>
    <w:rsid w:val="00916DE9"/>
    <w:rsid w:val="0093032F"/>
    <w:rsid w:val="009307AD"/>
    <w:rsid w:val="00930FE0"/>
    <w:rsid w:val="00933AB5"/>
    <w:rsid w:val="009378C3"/>
    <w:rsid w:val="00942AEE"/>
    <w:rsid w:val="00945A31"/>
    <w:rsid w:val="00962E56"/>
    <w:rsid w:val="009658D7"/>
    <w:rsid w:val="00970196"/>
    <w:rsid w:val="009711A7"/>
    <w:rsid w:val="00975D56"/>
    <w:rsid w:val="00992208"/>
    <w:rsid w:val="00993C5E"/>
    <w:rsid w:val="009A7ABF"/>
    <w:rsid w:val="009C29C8"/>
    <w:rsid w:val="009D28A2"/>
    <w:rsid w:val="009D30F0"/>
    <w:rsid w:val="009D4E65"/>
    <w:rsid w:val="009E4E21"/>
    <w:rsid w:val="00A02ADC"/>
    <w:rsid w:val="00A05BD1"/>
    <w:rsid w:val="00A15331"/>
    <w:rsid w:val="00A15F33"/>
    <w:rsid w:val="00A262C3"/>
    <w:rsid w:val="00A3120B"/>
    <w:rsid w:val="00A3201A"/>
    <w:rsid w:val="00A34991"/>
    <w:rsid w:val="00A450F2"/>
    <w:rsid w:val="00A47CA3"/>
    <w:rsid w:val="00A57828"/>
    <w:rsid w:val="00A6060F"/>
    <w:rsid w:val="00A6135F"/>
    <w:rsid w:val="00A61D19"/>
    <w:rsid w:val="00A620C5"/>
    <w:rsid w:val="00A66186"/>
    <w:rsid w:val="00A672A4"/>
    <w:rsid w:val="00A67483"/>
    <w:rsid w:val="00A744B5"/>
    <w:rsid w:val="00A74CB9"/>
    <w:rsid w:val="00A77DC5"/>
    <w:rsid w:val="00A80048"/>
    <w:rsid w:val="00A83A2C"/>
    <w:rsid w:val="00A85E58"/>
    <w:rsid w:val="00A9615D"/>
    <w:rsid w:val="00A97649"/>
    <w:rsid w:val="00A97A04"/>
    <w:rsid w:val="00AA0459"/>
    <w:rsid w:val="00AA76DE"/>
    <w:rsid w:val="00AA7B36"/>
    <w:rsid w:val="00AD346B"/>
    <w:rsid w:val="00AD49A8"/>
    <w:rsid w:val="00AE0740"/>
    <w:rsid w:val="00AF0B84"/>
    <w:rsid w:val="00AF12D3"/>
    <w:rsid w:val="00AF3213"/>
    <w:rsid w:val="00AF344E"/>
    <w:rsid w:val="00AF5418"/>
    <w:rsid w:val="00AF5948"/>
    <w:rsid w:val="00AF6790"/>
    <w:rsid w:val="00B019CF"/>
    <w:rsid w:val="00B04F4B"/>
    <w:rsid w:val="00B10A07"/>
    <w:rsid w:val="00B11F02"/>
    <w:rsid w:val="00B12D58"/>
    <w:rsid w:val="00B2535F"/>
    <w:rsid w:val="00B33AA9"/>
    <w:rsid w:val="00B45369"/>
    <w:rsid w:val="00B67991"/>
    <w:rsid w:val="00B704DD"/>
    <w:rsid w:val="00B7328B"/>
    <w:rsid w:val="00B84C64"/>
    <w:rsid w:val="00B87E6D"/>
    <w:rsid w:val="00BA48F5"/>
    <w:rsid w:val="00BB1119"/>
    <w:rsid w:val="00BD1DB0"/>
    <w:rsid w:val="00BF3EA6"/>
    <w:rsid w:val="00C01951"/>
    <w:rsid w:val="00C05D9B"/>
    <w:rsid w:val="00C13793"/>
    <w:rsid w:val="00C16176"/>
    <w:rsid w:val="00C16778"/>
    <w:rsid w:val="00C25291"/>
    <w:rsid w:val="00C25CC2"/>
    <w:rsid w:val="00C26C0E"/>
    <w:rsid w:val="00C27E46"/>
    <w:rsid w:val="00C30A43"/>
    <w:rsid w:val="00C35EE6"/>
    <w:rsid w:val="00C400BB"/>
    <w:rsid w:val="00C47539"/>
    <w:rsid w:val="00C479CD"/>
    <w:rsid w:val="00C500C9"/>
    <w:rsid w:val="00C54ED6"/>
    <w:rsid w:val="00C56661"/>
    <w:rsid w:val="00C574BC"/>
    <w:rsid w:val="00C615A1"/>
    <w:rsid w:val="00C63D4F"/>
    <w:rsid w:val="00C7184B"/>
    <w:rsid w:val="00C8337B"/>
    <w:rsid w:val="00C90F60"/>
    <w:rsid w:val="00C93FA7"/>
    <w:rsid w:val="00C95308"/>
    <w:rsid w:val="00CB0736"/>
    <w:rsid w:val="00CB41C4"/>
    <w:rsid w:val="00CB6E72"/>
    <w:rsid w:val="00CC2AC4"/>
    <w:rsid w:val="00CC36A0"/>
    <w:rsid w:val="00CD3682"/>
    <w:rsid w:val="00CE068B"/>
    <w:rsid w:val="00CE10AC"/>
    <w:rsid w:val="00CE6EC4"/>
    <w:rsid w:val="00CE7751"/>
    <w:rsid w:val="00CF0764"/>
    <w:rsid w:val="00CF2081"/>
    <w:rsid w:val="00D00436"/>
    <w:rsid w:val="00D02210"/>
    <w:rsid w:val="00D16120"/>
    <w:rsid w:val="00D17435"/>
    <w:rsid w:val="00D2206E"/>
    <w:rsid w:val="00D26399"/>
    <w:rsid w:val="00D30C91"/>
    <w:rsid w:val="00D315D1"/>
    <w:rsid w:val="00D318B1"/>
    <w:rsid w:val="00D31BB5"/>
    <w:rsid w:val="00D32964"/>
    <w:rsid w:val="00D36F82"/>
    <w:rsid w:val="00D40EC8"/>
    <w:rsid w:val="00D417AB"/>
    <w:rsid w:val="00D46FFF"/>
    <w:rsid w:val="00D47472"/>
    <w:rsid w:val="00D53DFC"/>
    <w:rsid w:val="00D55A55"/>
    <w:rsid w:val="00D600AD"/>
    <w:rsid w:val="00D650C8"/>
    <w:rsid w:val="00D732C2"/>
    <w:rsid w:val="00DB7AC0"/>
    <w:rsid w:val="00DC37C0"/>
    <w:rsid w:val="00DC4A05"/>
    <w:rsid w:val="00DD7BC9"/>
    <w:rsid w:val="00DE2C1F"/>
    <w:rsid w:val="00DE4CDF"/>
    <w:rsid w:val="00DE7D0A"/>
    <w:rsid w:val="00E01C93"/>
    <w:rsid w:val="00E02011"/>
    <w:rsid w:val="00E10A43"/>
    <w:rsid w:val="00E14442"/>
    <w:rsid w:val="00E20113"/>
    <w:rsid w:val="00E20405"/>
    <w:rsid w:val="00E23DD8"/>
    <w:rsid w:val="00E278D4"/>
    <w:rsid w:val="00E301CA"/>
    <w:rsid w:val="00E30578"/>
    <w:rsid w:val="00E31412"/>
    <w:rsid w:val="00E4265C"/>
    <w:rsid w:val="00E454A3"/>
    <w:rsid w:val="00E4615C"/>
    <w:rsid w:val="00E46EA7"/>
    <w:rsid w:val="00E54BCE"/>
    <w:rsid w:val="00E92881"/>
    <w:rsid w:val="00E946F0"/>
    <w:rsid w:val="00EA0110"/>
    <w:rsid w:val="00EA3847"/>
    <w:rsid w:val="00EB69E8"/>
    <w:rsid w:val="00EB7D76"/>
    <w:rsid w:val="00EC151B"/>
    <w:rsid w:val="00EC2244"/>
    <w:rsid w:val="00EF2BD5"/>
    <w:rsid w:val="00F04D88"/>
    <w:rsid w:val="00F0764B"/>
    <w:rsid w:val="00F140A3"/>
    <w:rsid w:val="00F15CA8"/>
    <w:rsid w:val="00F36259"/>
    <w:rsid w:val="00F36541"/>
    <w:rsid w:val="00F5249E"/>
    <w:rsid w:val="00F60F70"/>
    <w:rsid w:val="00F73C22"/>
    <w:rsid w:val="00F74B3F"/>
    <w:rsid w:val="00F75CEB"/>
    <w:rsid w:val="00F76878"/>
    <w:rsid w:val="00F806C2"/>
    <w:rsid w:val="00F95548"/>
    <w:rsid w:val="00F960BD"/>
    <w:rsid w:val="00F968F6"/>
    <w:rsid w:val="00F96D66"/>
    <w:rsid w:val="00FA4007"/>
    <w:rsid w:val="00FB2910"/>
    <w:rsid w:val="00FC5976"/>
    <w:rsid w:val="00FE54D5"/>
    <w:rsid w:val="00FE7874"/>
    <w:rsid w:val="00FF4841"/>
    <w:rsid w:val="00FF65FF"/>
    <w:rsid w:val="00FF7880"/>
  </w:rsids>
  <m:mathPr>
    <m:mathFont m:val="Cambria Math"/>
    <m:brkBin m:val="before"/>
    <m:brkBinSub m:val="--"/>
    <m:smallFrac m:val="off"/>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5D56"/>
    <w:pPr>
      <w:widowControl w:val="0"/>
      <w:suppressAutoHyphens/>
    </w:pPr>
    <w:rPr>
      <w:rFonts w:eastAsia="SimSun"/>
      <w:color w:val="000000"/>
      <w:sz w:val="24"/>
      <w:szCs w:val="24"/>
      <w:lang w:val="en-US" w:eastAsia="en-US"/>
    </w:rPr>
  </w:style>
  <w:style w:type="paragraph" w:styleId="Titolo1">
    <w:name w:val="heading 1"/>
    <w:basedOn w:val="Normale"/>
    <w:next w:val="Normale"/>
    <w:qFormat/>
    <w:rsid w:val="00975D56"/>
    <w:pPr>
      <w:keepNext/>
      <w:pageBreakBefore/>
      <w:pBdr>
        <w:top w:val="single" w:sz="4" w:space="1" w:color="000000" w:shadow="1"/>
        <w:left w:val="single" w:sz="4" w:space="4" w:color="000000" w:shadow="1"/>
        <w:bottom w:val="single" w:sz="4" w:space="1" w:color="000000" w:shadow="1"/>
        <w:right w:val="single" w:sz="4" w:space="4" w:color="000000" w:shadow="1"/>
      </w:pBdr>
      <w:tabs>
        <w:tab w:val="num" w:pos="0"/>
      </w:tabs>
      <w:spacing w:before="240" w:after="60"/>
      <w:jc w:val="center"/>
      <w:outlineLvl w:val="0"/>
    </w:pPr>
    <w:rPr>
      <w:rFonts w:ascii="Arial" w:hAnsi="Arial"/>
      <w:b/>
      <w:bCs/>
      <w:sz w:val="28"/>
      <w:szCs w:val="28"/>
    </w:rPr>
  </w:style>
  <w:style w:type="paragraph" w:styleId="Titolo2">
    <w:name w:val="heading 2"/>
    <w:basedOn w:val="Normale"/>
    <w:next w:val="Normale"/>
    <w:qFormat/>
    <w:rsid w:val="00975D56"/>
    <w:pPr>
      <w:keepNext/>
      <w:tabs>
        <w:tab w:val="num" w:pos="0"/>
      </w:tabs>
      <w:spacing w:after="120"/>
      <w:outlineLvl w:val="1"/>
    </w:pPr>
    <w:rPr>
      <w:rFonts w:ascii="Arial" w:hAnsi="Arial"/>
      <w:b/>
      <w:bCs/>
    </w:rPr>
  </w:style>
  <w:style w:type="paragraph" w:styleId="Titolo3">
    <w:name w:val="heading 3"/>
    <w:basedOn w:val="Normale"/>
    <w:next w:val="Normale"/>
    <w:qFormat/>
    <w:rsid w:val="00975D56"/>
    <w:pPr>
      <w:keepNext/>
      <w:tabs>
        <w:tab w:val="num" w:pos="0"/>
      </w:tabs>
      <w:jc w:val="center"/>
      <w:outlineLvl w:val="2"/>
    </w:pPr>
    <w:rPr>
      <w:rFonts w:ascii="Arial" w:hAnsi="Arial"/>
      <w:b/>
      <w:bCs/>
    </w:rPr>
  </w:style>
  <w:style w:type="paragraph" w:styleId="Titolo4">
    <w:name w:val="heading 4"/>
    <w:basedOn w:val="Normale"/>
    <w:next w:val="Normale"/>
    <w:qFormat/>
    <w:rsid w:val="00975D56"/>
    <w:pPr>
      <w:keepNext/>
      <w:tabs>
        <w:tab w:val="num" w:pos="0"/>
      </w:tabs>
      <w:jc w:val="center"/>
      <w:outlineLvl w:val="3"/>
    </w:pPr>
    <w:rPr>
      <w:rFonts w:ascii="Arial" w:hAnsi="Arial"/>
      <w:b/>
      <w:bCs/>
    </w:rPr>
  </w:style>
  <w:style w:type="paragraph" w:styleId="Titolo5">
    <w:name w:val="heading 5"/>
    <w:basedOn w:val="Normale"/>
    <w:next w:val="Normale"/>
    <w:qFormat/>
    <w:rsid w:val="00975D56"/>
    <w:pPr>
      <w:spacing w:before="240" w:after="60"/>
      <w:outlineLvl w:val="4"/>
    </w:pPr>
    <w:rPr>
      <w:b/>
      <w:bCs/>
      <w:i/>
      <w:iCs/>
      <w:sz w:val="26"/>
      <w:szCs w:val="26"/>
    </w:rPr>
  </w:style>
  <w:style w:type="paragraph" w:styleId="Titolo6">
    <w:name w:val="heading 6"/>
    <w:basedOn w:val="Normale"/>
    <w:next w:val="Normale"/>
    <w:qFormat/>
    <w:rsid w:val="00975D56"/>
    <w:pPr>
      <w:keepNext/>
      <w:outlineLvl w:val="5"/>
    </w:pPr>
    <w:rPr>
      <w:rFonts w:ascii="Arial" w:hAnsi="Arial"/>
      <w:i/>
      <w:iCs/>
      <w:sz w:val="20"/>
      <w:szCs w:val="20"/>
      <w:lang w:val="it-IT"/>
    </w:rPr>
  </w:style>
  <w:style w:type="paragraph" w:styleId="Titolo7">
    <w:name w:val="heading 7"/>
    <w:basedOn w:val="Normale"/>
    <w:next w:val="Normale"/>
    <w:qFormat/>
    <w:rsid w:val="00975D56"/>
    <w:pPr>
      <w:keepNext/>
      <w:tabs>
        <w:tab w:val="num" w:pos="0"/>
      </w:tabs>
      <w:ind w:left="709"/>
      <w:jc w:val="center"/>
      <w:outlineLvl w:val="6"/>
    </w:pPr>
    <w:rPr>
      <w:rFonts w:ascii="Arial" w:hAnsi="Arial"/>
      <w:b/>
      <w:bCs/>
    </w:rPr>
  </w:style>
  <w:style w:type="paragraph" w:styleId="Titolo8">
    <w:name w:val="heading 8"/>
    <w:basedOn w:val="Normale"/>
    <w:next w:val="Normale"/>
    <w:qFormat/>
    <w:rsid w:val="00975D56"/>
    <w:pPr>
      <w:keepNext/>
      <w:tabs>
        <w:tab w:val="num" w:pos="0"/>
      </w:tabs>
      <w:spacing w:after="100"/>
      <w:jc w:val="both"/>
      <w:outlineLvl w:val="7"/>
    </w:pPr>
    <w:rPr>
      <w:rFonts w:ascii="Arial" w:hAnsi="Arial"/>
      <w:b/>
      <w:bCs/>
    </w:rPr>
  </w:style>
  <w:style w:type="paragraph" w:styleId="Titolo9">
    <w:name w:val="heading 9"/>
    <w:basedOn w:val="Normale"/>
    <w:next w:val="Normale"/>
    <w:qFormat/>
    <w:rsid w:val="00975D56"/>
    <w:pPr>
      <w:keepNext/>
      <w:ind w:right="-285"/>
      <w:outlineLvl w:val="8"/>
    </w:pPr>
    <w:rPr>
      <w:rFonts w:ascii="Arial" w:hAnsi="Arial"/>
      <w:i/>
      <w:iCs/>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rsid w:val="00975D56"/>
    <w:rPr>
      <w:rFonts w:ascii="Cambria" w:eastAsia="Times New Roman" w:hAnsi="Cambria"/>
      <w:b/>
      <w:bCs/>
      <w:color w:val="000000"/>
      <w:kern w:val="32"/>
      <w:sz w:val="32"/>
      <w:szCs w:val="32"/>
      <w:lang w:val="en-US" w:eastAsia="en-US"/>
    </w:rPr>
  </w:style>
  <w:style w:type="character" w:customStyle="1" w:styleId="Titolo2Carattere">
    <w:name w:val="Titolo 2 Carattere"/>
    <w:rsid w:val="00975D56"/>
    <w:rPr>
      <w:rFonts w:ascii="Cambria" w:eastAsia="Times New Roman" w:hAnsi="Cambria"/>
      <w:b/>
      <w:bCs/>
      <w:i/>
      <w:iCs/>
      <w:color w:val="000000"/>
      <w:sz w:val="28"/>
      <w:szCs w:val="28"/>
      <w:lang w:val="en-US" w:eastAsia="en-US"/>
    </w:rPr>
  </w:style>
  <w:style w:type="character" w:customStyle="1" w:styleId="Titolo3Carattere">
    <w:name w:val="Titolo 3 Carattere"/>
    <w:rsid w:val="00975D56"/>
    <w:rPr>
      <w:rFonts w:ascii="Cambria" w:eastAsia="Times New Roman" w:hAnsi="Cambria"/>
      <w:b/>
      <w:bCs/>
      <w:color w:val="000000"/>
      <w:sz w:val="26"/>
      <w:szCs w:val="26"/>
      <w:lang w:val="en-US" w:eastAsia="en-US"/>
    </w:rPr>
  </w:style>
  <w:style w:type="character" w:customStyle="1" w:styleId="Titolo4Carattere">
    <w:name w:val="Titolo 4 Carattere"/>
    <w:rsid w:val="00975D56"/>
    <w:rPr>
      <w:rFonts w:ascii="Calibri" w:eastAsia="Times New Roman" w:hAnsi="Calibri"/>
      <w:b/>
      <w:bCs/>
      <w:color w:val="000000"/>
      <w:sz w:val="28"/>
      <w:szCs w:val="28"/>
      <w:lang w:val="en-US" w:eastAsia="en-US"/>
    </w:rPr>
  </w:style>
  <w:style w:type="character" w:customStyle="1" w:styleId="Titolo5Carattere">
    <w:name w:val="Titolo 5 Carattere"/>
    <w:rsid w:val="00975D56"/>
    <w:rPr>
      <w:rFonts w:ascii="Calibri" w:eastAsia="Times New Roman" w:hAnsi="Calibri"/>
      <w:b/>
      <w:bCs/>
      <w:i/>
      <w:iCs/>
      <w:color w:val="000000"/>
      <w:sz w:val="26"/>
      <w:szCs w:val="26"/>
      <w:lang w:val="en-US" w:eastAsia="en-US"/>
    </w:rPr>
  </w:style>
  <w:style w:type="character" w:customStyle="1" w:styleId="Titolo7Carattere">
    <w:name w:val="Titolo 7 Carattere"/>
    <w:rsid w:val="00975D56"/>
    <w:rPr>
      <w:rFonts w:ascii="Calibri" w:eastAsia="Times New Roman" w:hAnsi="Calibri"/>
      <w:color w:val="000000"/>
      <w:sz w:val="24"/>
      <w:szCs w:val="24"/>
      <w:lang w:val="en-US" w:eastAsia="en-US"/>
    </w:rPr>
  </w:style>
  <w:style w:type="character" w:customStyle="1" w:styleId="Titolo8Carattere">
    <w:name w:val="Titolo 8 Carattere"/>
    <w:rsid w:val="00975D56"/>
    <w:rPr>
      <w:rFonts w:ascii="Calibri" w:eastAsia="Times New Roman" w:hAnsi="Calibri"/>
      <w:i/>
      <w:iCs/>
      <w:color w:val="000000"/>
      <w:sz w:val="24"/>
      <w:szCs w:val="24"/>
      <w:lang w:val="en-US" w:eastAsia="en-US"/>
    </w:rPr>
  </w:style>
  <w:style w:type="character" w:customStyle="1" w:styleId="WW8Num5z1">
    <w:name w:val="WW8Num5z1"/>
    <w:rsid w:val="00975D56"/>
    <w:rPr>
      <w:rFonts w:ascii="Symbol" w:hAnsi="Symbol"/>
    </w:rPr>
  </w:style>
  <w:style w:type="character" w:customStyle="1" w:styleId="WW8Num6z0">
    <w:name w:val="WW8Num6z0"/>
    <w:rsid w:val="00975D56"/>
    <w:rPr>
      <w:rFonts w:ascii="Symbol" w:hAnsi="Symbol"/>
    </w:rPr>
  </w:style>
  <w:style w:type="character" w:customStyle="1" w:styleId="WW8Num8z0">
    <w:name w:val="WW8Num8z0"/>
    <w:rsid w:val="00975D56"/>
    <w:rPr>
      <w:rFonts w:ascii="Times New Roman" w:hAnsi="Times New Roman" w:cs="Times New Roman"/>
    </w:rPr>
  </w:style>
  <w:style w:type="character" w:customStyle="1" w:styleId="WW8Num9z0">
    <w:name w:val="WW8Num9z0"/>
    <w:rsid w:val="00975D56"/>
    <w:rPr>
      <w:rFonts w:ascii="Times New Roman" w:hAnsi="Times New Roman" w:cs="Times New Roman"/>
    </w:rPr>
  </w:style>
  <w:style w:type="character" w:customStyle="1" w:styleId="WW8Num13z0">
    <w:name w:val="WW8Num13z0"/>
    <w:rsid w:val="00975D56"/>
    <w:rPr>
      <w:rFonts w:ascii="Wingdings" w:hAnsi="Wingdings"/>
    </w:rPr>
  </w:style>
  <w:style w:type="character" w:customStyle="1" w:styleId="WW8Num15z0">
    <w:name w:val="WW8Num15z0"/>
    <w:rsid w:val="00975D56"/>
    <w:rPr>
      <w:rFonts w:ascii="Symbol" w:hAnsi="Symbol"/>
    </w:rPr>
  </w:style>
  <w:style w:type="character" w:customStyle="1" w:styleId="WW8Num17z0">
    <w:name w:val="WW8Num17z0"/>
    <w:rsid w:val="00975D56"/>
    <w:rPr>
      <w:rFonts w:ascii="StarSymbol" w:hAnsi="StarSymbol"/>
    </w:rPr>
  </w:style>
  <w:style w:type="character" w:customStyle="1" w:styleId="WW8Num18z0">
    <w:name w:val="WW8Num18z0"/>
    <w:rsid w:val="00975D56"/>
    <w:rPr>
      <w:rFonts w:ascii="StarSymbol" w:hAnsi="StarSymbol"/>
    </w:rPr>
  </w:style>
  <w:style w:type="character" w:customStyle="1" w:styleId="WW8Num18z1">
    <w:name w:val="WW8Num18z1"/>
    <w:rsid w:val="00975D56"/>
    <w:rPr>
      <w:rFonts w:ascii="Wingdings 2" w:hAnsi="Wingdings 2"/>
      <w:sz w:val="18"/>
      <w:szCs w:val="18"/>
    </w:rPr>
  </w:style>
  <w:style w:type="character" w:customStyle="1" w:styleId="WW8Num18z2">
    <w:name w:val="WW8Num18z2"/>
    <w:rsid w:val="00975D56"/>
    <w:rPr>
      <w:rFonts w:ascii="StarSymbol" w:hAnsi="StarSymbol"/>
    </w:rPr>
  </w:style>
  <w:style w:type="character" w:customStyle="1" w:styleId="WW8Num19z0">
    <w:name w:val="WW8Num19z0"/>
    <w:rsid w:val="00975D56"/>
    <w:rPr>
      <w:rFonts w:ascii="Times New Roman" w:hAnsi="Times New Roman" w:cs="Times New Roman"/>
    </w:rPr>
  </w:style>
  <w:style w:type="character" w:customStyle="1" w:styleId="WW8Num19z1">
    <w:name w:val="WW8Num19z1"/>
    <w:rsid w:val="00975D56"/>
    <w:rPr>
      <w:rFonts w:ascii="Wingdings 2" w:hAnsi="Wingdings 2"/>
      <w:sz w:val="18"/>
      <w:szCs w:val="18"/>
    </w:rPr>
  </w:style>
  <w:style w:type="character" w:customStyle="1" w:styleId="WW8Num19z2">
    <w:name w:val="WW8Num19z2"/>
    <w:rsid w:val="00975D56"/>
    <w:rPr>
      <w:rFonts w:ascii="StarSymbol" w:hAnsi="StarSymbol"/>
    </w:rPr>
  </w:style>
  <w:style w:type="character" w:customStyle="1" w:styleId="WW8Num21z0">
    <w:name w:val="WW8Num21z0"/>
    <w:rsid w:val="00975D56"/>
    <w:rPr>
      <w:rFonts w:ascii="Symbol" w:hAnsi="Symbol"/>
    </w:rPr>
  </w:style>
  <w:style w:type="character" w:customStyle="1" w:styleId="WW8Num22z0">
    <w:name w:val="WW8Num22z0"/>
    <w:rsid w:val="00975D56"/>
    <w:rPr>
      <w:rFonts w:ascii="Symbol" w:hAnsi="Symbol"/>
    </w:rPr>
  </w:style>
  <w:style w:type="character" w:customStyle="1" w:styleId="WW8Num23z0">
    <w:name w:val="WW8Num23z0"/>
    <w:rsid w:val="00975D56"/>
    <w:rPr>
      <w:rFonts w:ascii="Symbol" w:hAnsi="Symbol"/>
    </w:rPr>
  </w:style>
  <w:style w:type="character" w:customStyle="1" w:styleId="WW8Num24z0">
    <w:name w:val="WW8Num24z0"/>
    <w:rsid w:val="00975D56"/>
    <w:rPr>
      <w:rFonts w:ascii="Times New Roman" w:hAnsi="Times New Roman" w:cs="Times New Roman"/>
      <w:u w:val="none"/>
    </w:rPr>
  </w:style>
  <w:style w:type="character" w:customStyle="1" w:styleId="WW8Num25z0">
    <w:name w:val="WW8Num25z0"/>
    <w:rsid w:val="00975D56"/>
    <w:rPr>
      <w:rFonts w:ascii="Symbol" w:hAnsi="Symbol"/>
    </w:rPr>
  </w:style>
  <w:style w:type="character" w:customStyle="1" w:styleId="WW8Num26z0">
    <w:name w:val="WW8Num26z0"/>
    <w:rsid w:val="00975D56"/>
    <w:rPr>
      <w:rFonts w:ascii="Wingdings" w:hAnsi="Wingdings"/>
    </w:rPr>
  </w:style>
  <w:style w:type="character" w:customStyle="1" w:styleId="WW8Num27z0">
    <w:name w:val="WW8Num27z0"/>
    <w:rsid w:val="00975D56"/>
    <w:rPr>
      <w:rFonts w:ascii="Symbol" w:hAnsi="Symbol"/>
    </w:rPr>
  </w:style>
  <w:style w:type="character" w:customStyle="1" w:styleId="WW8Num28z0">
    <w:name w:val="WW8Num28z0"/>
    <w:rsid w:val="00975D56"/>
    <w:rPr>
      <w:rFonts w:ascii="Times New Roman" w:hAnsi="Times New Roman" w:cs="Times New Roman"/>
    </w:rPr>
  </w:style>
  <w:style w:type="character" w:customStyle="1" w:styleId="WW8Num29z0">
    <w:name w:val="WW8Num29z0"/>
    <w:rsid w:val="00975D56"/>
    <w:rPr>
      <w:rFonts w:ascii="Symbol" w:hAnsi="Symbol"/>
    </w:rPr>
  </w:style>
  <w:style w:type="character" w:customStyle="1" w:styleId="WW8Num30z0">
    <w:name w:val="WW8Num30z0"/>
    <w:rsid w:val="00975D56"/>
  </w:style>
  <w:style w:type="character" w:customStyle="1" w:styleId="WW8Num31z0">
    <w:name w:val="WW8Num31z0"/>
    <w:rsid w:val="00975D56"/>
    <w:rPr>
      <w:rFonts w:ascii="Wingdings" w:hAnsi="Wingdings"/>
    </w:rPr>
  </w:style>
  <w:style w:type="character" w:customStyle="1" w:styleId="WW8Num32z0">
    <w:name w:val="WW8Num32z0"/>
    <w:rsid w:val="00975D56"/>
    <w:rPr>
      <w:rFonts w:ascii="Times New Roman" w:hAnsi="Times New Roman" w:cs="Times New Roman"/>
    </w:rPr>
  </w:style>
  <w:style w:type="character" w:customStyle="1" w:styleId="WW8Num33z0">
    <w:name w:val="WW8Num33z0"/>
    <w:rsid w:val="00975D56"/>
    <w:rPr>
      <w:rFonts w:ascii="Wingdings" w:hAnsi="Wingdings"/>
    </w:rPr>
  </w:style>
  <w:style w:type="character" w:customStyle="1" w:styleId="WW8Num34z0">
    <w:name w:val="WW8Num34z0"/>
    <w:rsid w:val="00975D56"/>
    <w:rPr>
      <w:rFonts w:ascii="Symbol" w:hAnsi="Symbol"/>
      <w:sz w:val="20"/>
      <w:szCs w:val="20"/>
      <w:u w:val="none"/>
    </w:rPr>
  </w:style>
  <w:style w:type="character" w:customStyle="1" w:styleId="WW8Num35z0">
    <w:name w:val="WW8Num35z0"/>
    <w:rsid w:val="00975D56"/>
    <w:rPr>
      <w:rFonts w:ascii="Times New Roman" w:hAnsi="Times New Roman" w:cs="Times New Roman"/>
    </w:rPr>
  </w:style>
  <w:style w:type="character" w:customStyle="1" w:styleId="WW8Num36z0">
    <w:name w:val="WW8Num36z0"/>
    <w:rsid w:val="00975D56"/>
    <w:rPr>
      <w:rFonts w:ascii="Symbol" w:hAnsi="Symbol"/>
    </w:rPr>
  </w:style>
  <w:style w:type="character" w:customStyle="1" w:styleId="WW8Num37z0">
    <w:name w:val="WW8Num37z0"/>
    <w:rsid w:val="00975D56"/>
    <w:rPr>
      <w:rFonts w:ascii="Symbol" w:hAnsi="Symbol"/>
    </w:rPr>
  </w:style>
  <w:style w:type="character" w:customStyle="1" w:styleId="WW8Num38z0">
    <w:name w:val="WW8Num38z0"/>
    <w:rsid w:val="00975D56"/>
    <w:rPr>
      <w:rFonts w:ascii="Times New Roman" w:hAnsi="Times New Roman" w:cs="Times New Roman"/>
    </w:rPr>
  </w:style>
  <w:style w:type="character" w:customStyle="1" w:styleId="WW8Num39z0">
    <w:name w:val="WW8Num39z0"/>
    <w:rsid w:val="00975D56"/>
    <w:rPr>
      <w:rFonts w:ascii="Times New Roman" w:hAnsi="Times New Roman" w:cs="Times New Roman"/>
    </w:rPr>
  </w:style>
  <w:style w:type="character" w:customStyle="1" w:styleId="WW8Num40z0">
    <w:name w:val="WW8Num40z0"/>
    <w:rsid w:val="00975D56"/>
    <w:rPr>
      <w:rFonts w:ascii="Times New Roman" w:hAnsi="Times New Roman" w:cs="Times New Roman"/>
    </w:rPr>
  </w:style>
  <w:style w:type="character" w:customStyle="1" w:styleId="WW8Num41z0">
    <w:name w:val="WW8Num41z0"/>
    <w:rsid w:val="00975D56"/>
    <w:rPr>
      <w:rFonts w:ascii="Times New Roman" w:hAnsi="Times New Roman" w:cs="Times New Roman"/>
    </w:rPr>
  </w:style>
  <w:style w:type="character" w:customStyle="1" w:styleId="WW8Num42z0">
    <w:name w:val="WW8Num42z0"/>
    <w:rsid w:val="00975D56"/>
    <w:rPr>
      <w:rFonts w:ascii="Times New Roman" w:hAnsi="Times New Roman" w:cs="Times New Roman"/>
    </w:rPr>
  </w:style>
  <w:style w:type="character" w:customStyle="1" w:styleId="WW8Num43z0">
    <w:name w:val="WW8Num43z0"/>
    <w:rsid w:val="00975D56"/>
    <w:rPr>
      <w:rFonts w:ascii="Times New Roman" w:hAnsi="Times New Roman" w:cs="Times New Roman"/>
    </w:rPr>
  </w:style>
  <w:style w:type="character" w:customStyle="1" w:styleId="WW8Num44z0">
    <w:name w:val="WW8Num44z0"/>
    <w:rsid w:val="00975D56"/>
    <w:rPr>
      <w:rFonts w:ascii="Symbol" w:hAnsi="Symbol"/>
    </w:rPr>
  </w:style>
  <w:style w:type="character" w:customStyle="1" w:styleId="WW8Num45z0">
    <w:name w:val="WW8Num45z0"/>
    <w:rsid w:val="00975D56"/>
    <w:rPr>
      <w:rFonts w:ascii="Times New Roman" w:hAnsi="Times New Roman" w:cs="Times New Roman"/>
    </w:rPr>
  </w:style>
  <w:style w:type="character" w:customStyle="1" w:styleId="WW8Num46z0">
    <w:name w:val="WW8Num46z0"/>
    <w:rsid w:val="00975D56"/>
    <w:rPr>
      <w:rFonts w:ascii="Times New Roman" w:hAnsi="Times New Roman" w:cs="Times New Roman"/>
    </w:rPr>
  </w:style>
  <w:style w:type="character" w:customStyle="1" w:styleId="WW8Num46z1">
    <w:name w:val="WW8Num46z1"/>
    <w:rsid w:val="00975D56"/>
    <w:rPr>
      <w:rFonts w:ascii="Symbol" w:hAnsi="Symbol"/>
    </w:rPr>
  </w:style>
  <w:style w:type="character" w:customStyle="1" w:styleId="WW8Num47z0">
    <w:name w:val="WW8Num47z0"/>
    <w:rsid w:val="00975D56"/>
    <w:rPr>
      <w:rFonts w:ascii="Times New Roman" w:hAnsi="Times New Roman" w:cs="Times New Roman"/>
    </w:rPr>
  </w:style>
  <w:style w:type="character" w:customStyle="1" w:styleId="WW8Num48z0">
    <w:name w:val="WW8Num48z0"/>
    <w:rsid w:val="00975D56"/>
    <w:rPr>
      <w:rFonts w:ascii="Times New Roman" w:hAnsi="Times New Roman" w:cs="Times New Roman"/>
    </w:rPr>
  </w:style>
  <w:style w:type="character" w:customStyle="1" w:styleId="WW8Num49z0">
    <w:name w:val="WW8Num49z0"/>
    <w:rsid w:val="00975D56"/>
    <w:rPr>
      <w:rFonts w:ascii="Symbol" w:hAnsi="Symbol"/>
    </w:rPr>
  </w:style>
  <w:style w:type="character" w:customStyle="1" w:styleId="WW8Num49z2">
    <w:name w:val="WW8Num49z2"/>
    <w:rsid w:val="00975D56"/>
    <w:rPr>
      <w:rFonts w:ascii="Symbol" w:hAnsi="Symbol"/>
    </w:rPr>
  </w:style>
  <w:style w:type="character" w:customStyle="1" w:styleId="WW8Num50z0">
    <w:name w:val="WW8Num50z0"/>
    <w:rsid w:val="00975D56"/>
    <w:rPr>
      <w:rFonts w:ascii="Wingdings" w:hAnsi="Wingdings"/>
    </w:rPr>
  </w:style>
  <w:style w:type="character" w:customStyle="1" w:styleId="WW8Num52z0">
    <w:name w:val="WW8Num52z0"/>
    <w:rsid w:val="00975D56"/>
    <w:rPr>
      <w:rFonts w:ascii="Times New Roman" w:hAnsi="Times New Roman" w:cs="Times New Roman"/>
    </w:rPr>
  </w:style>
  <w:style w:type="character" w:customStyle="1" w:styleId="WW8Num53z0">
    <w:name w:val="WW8Num53z0"/>
    <w:rsid w:val="00975D56"/>
    <w:rPr>
      <w:rFonts w:ascii="Times New Roman" w:hAnsi="Times New Roman" w:cs="Times New Roman"/>
    </w:rPr>
  </w:style>
  <w:style w:type="character" w:customStyle="1" w:styleId="WW8Num54z0">
    <w:name w:val="WW8Num54z0"/>
    <w:rsid w:val="00975D56"/>
    <w:rPr>
      <w:rFonts w:ascii="Times New Roman" w:hAnsi="Times New Roman" w:cs="Times New Roman"/>
    </w:rPr>
  </w:style>
  <w:style w:type="character" w:customStyle="1" w:styleId="WW8Num55z0">
    <w:name w:val="WW8Num55z0"/>
    <w:rsid w:val="00975D56"/>
    <w:rPr>
      <w:rFonts w:ascii="Times New Roman" w:hAnsi="Times New Roman" w:cs="Times New Roman"/>
    </w:rPr>
  </w:style>
  <w:style w:type="character" w:customStyle="1" w:styleId="WW8Num56z0">
    <w:name w:val="WW8Num56z0"/>
    <w:rsid w:val="00975D56"/>
    <w:rPr>
      <w:rFonts w:ascii="Times New Roman" w:hAnsi="Times New Roman" w:cs="Times New Roman"/>
    </w:rPr>
  </w:style>
  <w:style w:type="character" w:customStyle="1" w:styleId="WW8Num57z0">
    <w:name w:val="WW8Num57z0"/>
    <w:rsid w:val="00975D56"/>
    <w:rPr>
      <w:rFonts w:ascii="Times New Roman" w:hAnsi="Times New Roman" w:cs="Times New Roman"/>
    </w:rPr>
  </w:style>
  <w:style w:type="character" w:customStyle="1" w:styleId="WW8Num58z0">
    <w:name w:val="WW8Num58z0"/>
    <w:rsid w:val="00975D56"/>
    <w:rPr>
      <w:rFonts w:ascii="Symbol" w:hAnsi="Symbol"/>
    </w:rPr>
  </w:style>
  <w:style w:type="character" w:customStyle="1" w:styleId="WW8Num59z0">
    <w:name w:val="WW8Num59z0"/>
    <w:rsid w:val="00975D56"/>
    <w:rPr>
      <w:rFonts w:ascii="Symbol" w:hAnsi="Symbol"/>
    </w:rPr>
  </w:style>
  <w:style w:type="character" w:customStyle="1" w:styleId="WW8Num60z0">
    <w:name w:val="WW8Num60z0"/>
    <w:rsid w:val="00975D56"/>
    <w:rPr>
      <w:rFonts w:ascii="Symbol" w:hAnsi="Symbol"/>
    </w:rPr>
  </w:style>
  <w:style w:type="character" w:customStyle="1" w:styleId="WW8Num61z0">
    <w:name w:val="WW8Num61z0"/>
    <w:rsid w:val="00975D56"/>
    <w:rPr>
      <w:rFonts w:ascii="Wingdings" w:hAnsi="Wingdings"/>
      <w:sz w:val="16"/>
      <w:szCs w:val="16"/>
    </w:rPr>
  </w:style>
  <w:style w:type="character" w:customStyle="1" w:styleId="WW8Num61z1">
    <w:name w:val="WW8Num61z1"/>
    <w:rsid w:val="00975D56"/>
    <w:rPr>
      <w:rFonts w:ascii="Symbol" w:hAnsi="Symbol"/>
    </w:rPr>
  </w:style>
  <w:style w:type="character" w:customStyle="1" w:styleId="WW8Num62z0">
    <w:name w:val="WW8Num62z0"/>
    <w:rsid w:val="00975D56"/>
    <w:rPr>
      <w:rFonts w:ascii="Courier New" w:hAnsi="Courier New" w:cs="Courier New"/>
    </w:rPr>
  </w:style>
  <w:style w:type="character" w:customStyle="1" w:styleId="WW8Num63z1">
    <w:name w:val="WW8Num63z1"/>
    <w:rsid w:val="00975D56"/>
    <w:rPr>
      <w:rFonts w:ascii="Wingdings" w:hAnsi="Wingdings"/>
      <w:sz w:val="16"/>
      <w:szCs w:val="16"/>
    </w:rPr>
  </w:style>
  <w:style w:type="character" w:customStyle="1" w:styleId="WW8Num64z0">
    <w:name w:val="WW8Num64z0"/>
    <w:rsid w:val="00975D56"/>
    <w:rPr>
      <w:rFonts w:ascii="Courier New" w:hAnsi="Courier New" w:cs="Courier New"/>
    </w:rPr>
  </w:style>
  <w:style w:type="character" w:customStyle="1" w:styleId="WW8Num65z0">
    <w:name w:val="WW8Num65z0"/>
    <w:rsid w:val="00975D56"/>
    <w:rPr>
      <w:rFonts w:ascii="Courier New" w:hAnsi="Courier New" w:cs="Courier New"/>
    </w:rPr>
  </w:style>
  <w:style w:type="character" w:customStyle="1" w:styleId="WW8Num66z0">
    <w:name w:val="WW8Num66z0"/>
    <w:rsid w:val="00975D56"/>
    <w:rPr>
      <w:rFonts w:ascii="Symbol" w:hAnsi="Symbol"/>
    </w:rPr>
  </w:style>
  <w:style w:type="character" w:customStyle="1" w:styleId="WW8Num69z0">
    <w:name w:val="WW8Num69z0"/>
    <w:rsid w:val="00975D56"/>
    <w:rPr>
      <w:rFonts w:ascii="Symbol" w:hAnsi="Symbol"/>
    </w:rPr>
  </w:style>
  <w:style w:type="character" w:customStyle="1" w:styleId="WW8Num70z0">
    <w:name w:val="WW8Num70z0"/>
    <w:rsid w:val="00975D56"/>
    <w:rPr>
      <w:rFonts w:ascii="Courier New" w:hAnsi="Courier New" w:cs="Courier New"/>
    </w:rPr>
  </w:style>
  <w:style w:type="character" w:customStyle="1" w:styleId="WW8Num71z0">
    <w:name w:val="WW8Num71z0"/>
    <w:rsid w:val="00975D56"/>
    <w:rPr>
      <w:rFonts w:ascii="Courier New" w:hAnsi="Courier New" w:cs="Courier New"/>
    </w:rPr>
  </w:style>
  <w:style w:type="character" w:customStyle="1" w:styleId="WW8Num72z0">
    <w:name w:val="WW8Num72z0"/>
    <w:rsid w:val="00975D56"/>
    <w:rPr>
      <w:rFonts w:ascii="Courier New" w:hAnsi="Courier New" w:cs="Courier New"/>
    </w:rPr>
  </w:style>
  <w:style w:type="character" w:customStyle="1" w:styleId="WW8Num73z0">
    <w:name w:val="WW8Num73z0"/>
    <w:rsid w:val="00975D56"/>
    <w:rPr>
      <w:rFonts w:ascii="Courier New" w:hAnsi="Courier New" w:cs="Courier New"/>
    </w:rPr>
  </w:style>
  <w:style w:type="character" w:customStyle="1" w:styleId="WW8Num74z0">
    <w:name w:val="WW8Num74z0"/>
    <w:rsid w:val="00975D56"/>
    <w:rPr>
      <w:rFonts w:ascii="Courier New" w:hAnsi="Courier New" w:cs="Courier New"/>
    </w:rPr>
  </w:style>
  <w:style w:type="character" w:customStyle="1" w:styleId="WW8Num75z0">
    <w:name w:val="WW8Num75z0"/>
    <w:rsid w:val="00975D56"/>
    <w:rPr>
      <w:rFonts w:ascii="Courier New" w:hAnsi="Courier New" w:cs="Courier New"/>
    </w:rPr>
  </w:style>
  <w:style w:type="character" w:customStyle="1" w:styleId="WW8Num76z0">
    <w:name w:val="WW8Num76z0"/>
    <w:rsid w:val="00975D56"/>
    <w:rPr>
      <w:rFonts w:ascii="Courier New" w:hAnsi="Courier New" w:cs="Courier New"/>
    </w:rPr>
  </w:style>
  <w:style w:type="character" w:customStyle="1" w:styleId="WW8Num76z1">
    <w:name w:val="WW8Num76z1"/>
    <w:rsid w:val="00975D56"/>
    <w:rPr>
      <w:rFonts w:ascii="Wingdings" w:hAnsi="Wingdings"/>
      <w:sz w:val="16"/>
      <w:szCs w:val="16"/>
    </w:rPr>
  </w:style>
  <w:style w:type="character" w:customStyle="1" w:styleId="WW8Num76z2">
    <w:name w:val="WW8Num76z2"/>
    <w:rsid w:val="00975D56"/>
    <w:rPr>
      <w:rFonts w:ascii="Symbol" w:hAnsi="Symbol"/>
    </w:rPr>
  </w:style>
  <w:style w:type="character" w:customStyle="1" w:styleId="WW8Num77z0">
    <w:name w:val="WW8Num77z0"/>
    <w:rsid w:val="00975D56"/>
    <w:rPr>
      <w:rFonts w:ascii="Courier New" w:hAnsi="Courier New" w:cs="Courier New"/>
    </w:rPr>
  </w:style>
  <w:style w:type="character" w:customStyle="1" w:styleId="WW8Num78z0">
    <w:name w:val="WW8Num78z0"/>
    <w:rsid w:val="00975D56"/>
    <w:rPr>
      <w:rFonts w:ascii="Courier New" w:hAnsi="Courier New" w:cs="Courier New"/>
    </w:rPr>
  </w:style>
  <w:style w:type="character" w:customStyle="1" w:styleId="WW8Num79z0">
    <w:name w:val="WW8Num79z0"/>
    <w:rsid w:val="00975D56"/>
    <w:rPr>
      <w:rFonts w:ascii="Symbol" w:hAnsi="Symbol"/>
    </w:rPr>
  </w:style>
  <w:style w:type="character" w:customStyle="1" w:styleId="WW8Num81z0">
    <w:name w:val="WW8Num81z0"/>
    <w:rsid w:val="00975D56"/>
    <w:rPr>
      <w:rFonts w:ascii="Courier New" w:hAnsi="Courier New" w:cs="Courier New"/>
    </w:rPr>
  </w:style>
  <w:style w:type="character" w:customStyle="1" w:styleId="WW8Num82z0">
    <w:name w:val="WW8Num82z0"/>
    <w:rsid w:val="00975D56"/>
    <w:rPr>
      <w:rFonts w:ascii="Symbol" w:hAnsi="Symbol"/>
    </w:rPr>
  </w:style>
  <w:style w:type="character" w:customStyle="1" w:styleId="WW8Num83z0">
    <w:name w:val="WW8Num83z0"/>
    <w:rsid w:val="00975D56"/>
    <w:rPr>
      <w:rFonts w:ascii="Courier New" w:hAnsi="Courier New" w:cs="Courier New"/>
    </w:rPr>
  </w:style>
  <w:style w:type="character" w:customStyle="1" w:styleId="WW8Num84z0">
    <w:name w:val="WW8Num84z0"/>
    <w:rsid w:val="00975D56"/>
    <w:rPr>
      <w:rFonts w:ascii="Symbol" w:hAnsi="Symbol"/>
    </w:rPr>
  </w:style>
  <w:style w:type="character" w:customStyle="1" w:styleId="WW8Num85z0">
    <w:name w:val="WW8Num85z0"/>
    <w:rsid w:val="00975D56"/>
    <w:rPr>
      <w:rFonts w:ascii="Symbol" w:hAnsi="Symbol"/>
    </w:rPr>
  </w:style>
  <w:style w:type="character" w:customStyle="1" w:styleId="WW8Num85z1">
    <w:name w:val="WW8Num85z1"/>
    <w:rsid w:val="00975D56"/>
    <w:rPr>
      <w:rFonts w:ascii="Courier New" w:hAnsi="Courier New" w:cs="Courier New"/>
    </w:rPr>
  </w:style>
  <w:style w:type="character" w:customStyle="1" w:styleId="WW8Num85z2">
    <w:name w:val="WW8Num85z2"/>
    <w:rsid w:val="00975D56"/>
    <w:rPr>
      <w:rFonts w:ascii="Wingdings" w:hAnsi="Wingdings"/>
    </w:rPr>
  </w:style>
  <w:style w:type="character" w:customStyle="1" w:styleId="WW8Num85z3">
    <w:name w:val="WW8Num85z3"/>
    <w:rsid w:val="00975D56"/>
    <w:rPr>
      <w:rFonts w:ascii="Symbol" w:hAnsi="Symbol"/>
    </w:rPr>
  </w:style>
  <w:style w:type="character" w:customStyle="1" w:styleId="Caratterepredefinitoparagrafo2">
    <w:name w:val="Carattere predefinito paragrafo2"/>
    <w:rsid w:val="00975D56"/>
  </w:style>
  <w:style w:type="character" w:customStyle="1" w:styleId="WW8Num6z1">
    <w:name w:val="WW8Num6z1"/>
    <w:rsid w:val="00975D56"/>
    <w:rPr>
      <w:rFonts w:ascii="Wingdings" w:hAnsi="Wingdings"/>
      <w:sz w:val="16"/>
      <w:szCs w:val="16"/>
    </w:rPr>
  </w:style>
  <w:style w:type="character" w:customStyle="1" w:styleId="WW8Num7z0">
    <w:name w:val="WW8Num7z0"/>
    <w:rsid w:val="00975D56"/>
    <w:rPr>
      <w:rFonts w:ascii="Symbol" w:hAnsi="Symbol"/>
    </w:rPr>
  </w:style>
  <w:style w:type="character" w:customStyle="1" w:styleId="WW8Num10z0">
    <w:name w:val="WW8Num10z0"/>
    <w:rsid w:val="00975D56"/>
    <w:rPr>
      <w:rFonts w:ascii="Times New Roman" w:hAnsi="Times New Roman" w:cs="Times New Roman"/>
    </w:rPr>
  </w:style>
  <w:style w:type="character" w:customStyle="1" w:styleId="WW8Num14z0">
    <w:name w:val="WW8Num14z0"/>
    <w:rsid w:val="00975D56"/>
    <w:rPr>
      <w:rFonts w:ascii="Symbol" w:hAnsi="Symbol"/>
    </w:rPr>
  </w:style>
  <w:style w:type="character" w:customStyle="1" w:styleId="WW8Num20z0">
    <w:name w:val="WW8Num20z0"/>
    <w:rsid w:val="00975D56"/>
    <w:rPr>
      <w:rFonts w:ascii="Symbol" w:hAnsi="Symbol"/>
    </w:rPr>
  </w:style>
  <w:style w:type="character" w:customStyle="1" w:styleId="WW8Num28z1">
    <w:name w:val="WW8Num28z1"/>
    <w:rsid w:val="00975D56"/>
    <w:rPr>
      <w:rFonts w:ascii="Wingdings 2" w:hAnsi="Wingdings 2"/>
      <w:sz w:val="18"/>
      <w:szCs w:val="18"/>
    </w:rPr>
  </w:style>
  <w:style w:type="character" w:customStyle="1" w:styleId="WW8Num28z2">
    <w:name w:val="WW8Num28z2"/>
    <w:rsid w:val="00975D56"/>
    <w:rPr>
      <w:rFonts w:ascii="StarSymbol" w:hAnsi="StarSymbol"/>
    </w:rPr>
  </w:style>
  <w:style w:type="character" w:customStyle="1" w:styleId="WW8Num29z1">
    <w:name w:val="WW8Num29z1"/>
    <w:rsid w:val="00975D56"/>
    <w:rPr>
      <w:rFonts w:ascii="Wingdings 2" w:hAnsi="Wingdings 2"/>
      <w:sz w:val="18"/>
      <w:szCs w:val="18"/>
    </w:rPr>
  </w:style>
  <w:style w:type="character" w:customStyle="1" w:styleId="WW8Num29z2">
    <w:name w:val="WW8Num29z2"/>
    <w:rsid w:val="00975D56"/>
    <w:rPr>
      <w:rFonts w:ascii="StarSymbol" w:hAnsi="StarSymbol"/>
    </w:rPr>
  </w:style>
  <w:style w:type="character" w:customStyle="1" w:styleId="WW8Num51z0">
    <w:name w:val="WW8Num51z0"/>
    <w:rsid w:val="00975D56"/>
    <w:rPr>
      <w:rFonts w:ascii="Symbol" w:hAnsi="Symbol"/>
    </w:rPr>
  </w:style>
  <w:style w:type="character" w:customStyle="1" w:styleId="WW8Num57z1">
    <w:name w:val="WW8Num57z1"/>
    <w:rsid w:val="00975D56"/>
    <w:rPr>
      <w:rFonts w:ascii="Wingdings" w:hAnsi="Wingdings"/>
      <w:sz w:val="16"/>
      <w:szCs w:val="16"/>
    </w:rPr>
  </w:style>
  <w:style w:type="character" w:customStyle="1" w:styleId="WW8Num58z1">
    <w:name w:val="WW8Num58z1"/>
    <w:rsid w:val="00975D56"/>
    <w:rPr>
      <w:rFonts w:ascii="Wingdings" w:hAnsi="Wingdings"/>
      <w:sz w:val="18"/>
      <w:szCs w:val="18"/>
    </w:rPr>
  </w:style>
  <w:style w:type="character" w:customStyle="1" w:styleId="WW8Num59z1">
    <w:name w:val="WW8Num59z1"/>
    <w:rsid w:val="00975D56"/>
    <w:rPr>
      <w:rFonts w:ascii="Wingdings" w:hAnsi="Wingdings"/>
      <w:sz w:val="16"/>
      <w:szCs w:val="16"/>
    </w:rPr>
  </w:style>
  <w:style w:type="character" w:customStyle="1" w:styleId="WW8Num60z1">
    <w:name w:val="WW8Num60z1"/>
    <w:rsid w:val="00975D56"/>
    <w:rPr>
      <w:rFonts w:ascii="Wingdings" w:hAnsi="Wingdings"/>
      <w:sz w:val="16"/>
      <w:szCs w:val="16"/>
    </w:rPr>
  </w:style>
  <w:style w:type="character" w:customStyle="1" w:styleId="WW8Num63z0">
    <w:name w:val="WW8Num63z0"/>
    <w:rsid w:val="00975D56"/>
    <w:rPr>
      <w:rFonts w:ascii="Symbol" w:hAnsi="Symbol"/>
    </w:rPr>
  </w:style>
  <w:style w:type="character" w:customStyle="1" w:styleId="WW8Num64z2">
    <w:name w:val="WW8Num64z2"/>
    <w:rsid w:val="00975D56"/>
    <w:rPr>
      <w:rFonts w:ascii="Wingdings" w:hAnsi="Wingdings"/>
    </w:rPr>
  </w:style>
  <w:style w:type="character" w:customStyle="1" w:styleId="WW8Num64z3">
    <w:name w:val="WW8Num64z3"/>
    <w:rsid w:val="00975D56"/>
    <w:rPr>
      <w:rFonts w:ascii="Symbol" w:hAnsi="Symbol"/>
    </w:rPr>
  </w:style>
  <w:style w:type="character" w:customStyle="1" w:styleId="WW8Num65z2">
    <w:name w:val="WW8Num65z2"/>
    <w:rsid w:val="00975D56"/>
    <w:rPr>
      <w:rFonts w:ascii="Symbol" w:hAnsi="Symbol"/>
    </w:rPr>
  </w:style>
  <w:style w:type="character" w:customStyle="1" w:styleId="WW8Num66z1">
    <w:name w:val="WW8Num66z1"/>
    <w:rsid w:val="00975D56"/>
    <w:rPr>
      <w:rFonts w:ascii="Courier New" w:hAnsi="Courier New" w:cs="Courier New"/>
    </w:rPr>
  </w:style>
  <w:style w:type="character" w:customStyle="1" w:styleId="WW8Num66z2">
    <w:name w:val="WW8Num66z2"/>
    <w:rsid w:val="00975D56"/>
    <w:rPr>
      <w:rFonts w:ascii="Wingdings" w:hAnsi="Wingdings"/>
    </w:rPr>
  </w:style>
  <w:style w:type="character" w:customStyle="1" w:styleId="WW8Num68z0">
    <w:name w:val="WW8Num68z0"/>
    <w:rsid w:val="00975D56"/>
    <w:rPr>
      <w:rFonts w:ascii="Courier New" w:hAnsi="Courier New" w:cs="Courier New"/>
    </w:rPr>
  </w:style>
  <w:style w:type="character" w:customStyle="1" w:styleId="WW8Num69z1">
    <w:name w:val="WW8Num69z1"/>
    <w:rsid w:val="00975D56"/>
    <w:rPr>
      <w:rFonts w:ascii="Courier New" w:hAnsi="Courier New" w:cs="Courier New"/>
    </w:rPr>
  </w:style>
  <w:style w:type="character" w:customStyle="1" w:styleId="WW8Num74z1">
    <w:name w:val="WW8Num74z1"/>
    <w:rsid w:val="00975D56"/>
    <w:rPr>
      <w:rFonts w:ascii="Courier New" w:hAnsi="Courier New" w:cs="Courier New"/>
    </w:rPr>
  </w:style>
  <w:style w:type="character" w:customStyle="1" w:styleId="WW8Num74z2">
    <w:name w:val="WW8Num74z2"/>
    <w:rsid w:val="00975D56"/>
    <w:rPr>
      <w:rFonts w:ascii="Wingdings" w:hAnsi="Wingdings"/>
    </w:rPr>
  </w:style>
  <w:style w:type="character" w:customStyle="1" w:styleId="WW8Num74z3">
    <w:name w:val="WW8Num74z3"/>
    <w:rsid w:val="00975D56"/>
    <w:rPr>
      <w:rFonts w:ascii="Symbol" w:hAnsi="Symbol"/>
    </w:rPr>
  </w:style>
  <w:style w:type="character" w:customStyle="1" w:styleId="WW8Num78z1">
    <w:name w:val="WW8Num78z1"/>
    <w:rsid w:val="00975D56"/>
    <w:rPr>
      <w:rFonts w:ascii="Courier New" w:hAnsi="Courier New" w:cs="Courier New"/>
    </w:rPr>
  </w:style>
  <w:style w:type="character" w:customStyle="1" w:styleId="WW8Num78z2">
    <w:name w:val="WW8Num78z2"/>
    <w:rsid w:val="00975D56"/>
    <w:rPr>
      <w:rFonts w:ascii="Wingdings" w:hAnsi="Wingdings"/>
    </w:rPr>
  </w:style>
  <w:style w:type="character" w:customStyle="1" w:styleId="WW8Num78z3">
    <w:name w:val="WW8Num78z3"/>
    <w:rsid w:val="00975D56"/>
    <w:rPr>
      <w:rFonts w:ascii="Symbol" w:hAnsi="Symbol"/>
    </w:rPr>
  </w:style>
  <w:style w:type="character" w:customStyle="1" w:styleId="WW8Num79z1">
    <w:name w:val="WW8Num79z1"/>
    <w:rsid w:val="00975D56"/>
    <w:rPr>
      <w:rFonts w:ascii="Courier New" w:hAnsi="Courier New" w:cs="Courier New"/>
    </w:rPr>
  </w:style>
  <w:style w:type="character" w:customStyle="1" w:styleId="WW8Num80z0">
    <w:name w:val="WW8Num80z0"/>
    <w:rsid w:val="00975D56"/>
    <w:rPr>
      <w:rFonts w:ascii="Courier New" w:hAnsi="Courier New" w:cs="Courier New"/>
    </w:rPr>
  </w:style>
  <w:style w:type="character" w:customStyle="1" w:styleId="WW8Num80z1">
    <w:name w:val="WW8Num80z1"/>
    <w:rsid w:val="00975D56"/>
    <w:rPr>
      <w:rFonts w:ascii="Courier New" w:hAnsi="Courier New" w:cs="Courier New"/>
    </w:rPr>
  </w:style>
  <w:style w:type="character" w:customStyle="1" w:styleId="WW8Num80z2">
    <w:name w:val="WW8Num80z2"/>
    <w:rsid w:val="00975D56"/>
    <w:rPr>
      <w:rFonts w:ascii="Wingdings" w:hAnsi="Wingdings"/>
    </w:rPr>
  </w:style>
  <w:style w:type="character" w:customStyle="1" w:styleId="WW8Num80z3">
    <w:name w:val="WW8Num80z3"/>
    <w:rsid w:val="00975D56"/>
    <w:rPr>
      <w:rFonts w:ascii="Symbol" w:hAnsi="Symbol"/>
    </w:rPr>
  </w:style>
  <w:style w:type="character" w:customStyle="1" w:styleId="WW8Num81z1">
    <w:name w:val="WW8Num81z1"/>
    <w:rsid w:val="00975D56"/>
    <w:rPr>
      <w:rFonts w:ascii="Courier New" w:hAnsi="Courier New" w:cs="Courier New"/>
    </w:rPr>
  </w:style>
  <w:style w:type="character" w:customStyle="1" w:styleId="WW8Num81z2">
    <w:name w:val="WW8Num81z2"/>
    <w:rsid w:val="00975D56"/>
    <w:rPr>
      <w:rFonts w:ascii="Wingdings" w:hAnsi="Wingdings"/>
    </w:rPr>
  </w:style>
  <w:style w:type="character" w:customStyle="1" w:styleId="WW8Num81z3">
    <w:name w:val="WW8Num81z3"/>
    <w:rsid w:val="00975D56"/>
    <w:rPr>
      <w:rFonts w:ascii="Symbol" w:hAnsi="Symbol"/>
    </w:rPr>
  </w:style>
  <w:style w:type="character" w:customStyle="1" w:styleId="WW8Num82z1">
    <w:name w:val="WW8Num82z1"/>
    <w:rsid w:val="00975D56"/>
    <w:rPr>
      <w:rFonts w:ascii="Courier New" w:hAnsi="Courier New" w:cs="Courier New"/>
    </w:rPr>
  </w:style>
  <w:style w:type="character" w:customStyle="1" w:styleId="WW8Num83z2">
    <w:name w:val="WW8Num83z2"/>
    <w:rsid w:val="00975D56"/>
    <w:rPr>
      <w:rFonts w:ascii="Wingdings" w:hAnsi="Wingdings"/>
    </w:rPr>
  </w:style>
  <w:style w:type="character" w:customStyle="1" w:styleId="WW8Num83z3">
    <w:name w:val="WW8Num83z3"/>
    <w:rsid w:val="00975D56"/>
    <w:rPr>
      <w:rFonts w:ascii="Symbol" w:hAnsi="Symbol"/>
    </w:rPr>
  </w:style>
  <w:style w:type="character" w:customStyle="1" w:styleId="WW8Num83z4">
    <w:name w:val="WW8Num83z4"/>
    <w:rsid w:val="00975D56"/>
    <w:rPr>
      <w:rFonts w:ascii="Courier New" w:hAnsi="Courier New" w:cs="Courier New"/>
    </w:rPr>
  </w:style>
  <w:style w:type="character" w:customStyle="1" w:styleId="WW8Num84z1">
    <w:name w:val="WW8Num84z1"/>
    <w:rsid w:val="00975D56"/>
    <w:rPr>
      <w:rFonts w:ascii="Courier New" w:hAnsi="Courier New" w:cs="Courier New"/>
    </w:rPr>
  </w:style>
  <w:style w:type="character" w:customStyle="1" w:styleId="WW8Num84z2">
    <w:name w:val="WW8Num84z2"/>
    <w:rsid w:val="00975D56"/>
    <w:rPr>
      <w:rFonts w:ascii="Wingdings" w:hAnsi="Wingdings"/>
    </w:rPr>
  </w:style>
  <w:style w:type="character" w:customStyle="1" w:styleId="WW8Num85z4">
    <w:name w:val="WW8Num85z4"/>
    <w:rsid w:val="00975D56"/>
    <w:rPr>
      <w:rFonts w:ascii="Courier New" w:hAnsi="Courier New" w:cs="Courier New"/>
    </w:rPr>
  </w:style>
  <w:style w:type="character" w:customStyle="1" w:styleId="WW8Num86z0">
    <w:name w:val="WW8Num86z0"/>
    <w:rsid w:val="00975D56"/>
    <w:rPr>
      <w:rFonts w:ascii="Courier New" w:hAnsi="Courier New" w:cs="Courier New"/>
    </w:rPr>
  </w:style>
  <w:style w:type="character" w:customStyle="1" w:styleId="WW8Num86z1">
    <w:name w:val="WW8Num86z1"/>
    <w:rsid w:val="00975D56"/>
    <w:rPr>
      <w:rFonts w:ascii="Courier New" w:hAnsi="Courier New" w:cs="Courier New"/>
    </w:rPr>
  </w:style>
  <w:style w:type="character" w:customStyle="1" w:styleId="WW8Num86z2">
    <w:name w:val="WW8Num86z2"/>
    <w:rsid w:val="00975D56"/>
    <w:rPr>
      <w:rFonts w:ascii="Wingdings" w:hAnsi="Wingdings"/>
    </w:rPr>
  </w:style>
  <w:style w:type="character" w:customStyle="1" w:styleId="WW8Num86z3">
    <w:name w:val="WW8Num86z3"/>
    <w:rsid w:val="00975D56"/>
    <w:rPr>
      <w:rFonts w:ascii="Symbol" w:hAnsi="Symbol"/>
    </w:rPr>
  </w:style>
  <w:style w:type="character" w:customStyle="1" w:styleId="WW8Num87z0">
    <w:name w:val="WW8Num87z0"/>
    <w:rsid w:val="00975D56"/>
    <w:rPr>
      <w:rFonts w:ascii="Courier New" w:hAnsi="Courier New" w:cs="Courier New"/>
    </w:rPr>
  </w:style>
  <w:style w:type="character" w:customStyle="1" w:styleId="WW8Num87z1">
    <w:name w:val="WW8Num87z1"/>
    <w:rsid w:val="00975D56"/>
    <w:rPr>
      <w:rFonts w:ascii="Courier New" w:hAnsi="Courier New" w:cs="Courier New"/>
    </w:rPr>
  </w:style>
  <w:style w:type="character" w:customStyle="1" w:styleId="WW8Num87z2">
    <w:name w:val="WW8Num87z2"/>
    <w:rsid w:val="00975D56"/>
    <w:rPr>
      <w:rFonts w:ascii="Wingdings" w:hAnsi="Wingdings"/>
    </w:rPr>
  </w:style>
  <w:style w:type="character" w:customStyle="1" w:styleId="WW8Num87z3">
    <w:name w:val="WW8Num87z3"/>
    <w:rsid w:val="00975D56"/>
    <w:rPr>
      <w:rFonts w:ascii="Symbol" w:hAnsi="Symbol"/>
    </w:rPr>
  </w:style>
  <w:style w:type="character" w:customStyle="1" w:styleId="WW8Num88z0">
    <w:name w:val="WW8Num88z0"/>
    <w:rsid w:val="00975D56"/>
    <w:rPr>
      <w:rFonts w:ascii="Symbol" w:hAnsi="Symbol"/>
    </w:rPr>
  </w:style>
  <w:style w:type="character" w:customStyle="1" w:styleId="WW8Num88z1">
    <w:name w:val="WW8Num88z1"/>
    <w:rsid w:val="00975D56"/>
    <w:rPr>
      <w:rFonts w:ascii="Courier New" w:hAnsi="Courier New" w:cs="Courier New"/>
    </w:rPr>
  </w:style>
  <w:style w:type="character" w:customStyle="1" w:styleId="WW8Num88z2">
    <w:name w:val="WW8Num88z2"/>
    <w:rsid w:val="00975D56"/>
    <w:rPr>
      <w:rFonts w:ascii="Wingdings" w:hAnsi="Wingdings"/>
    </w:rPr>
  </w:style>
  <w:style w:type="character" w:customStyle="1" w:styleId="WW8Num89z0">
    <w:name w:val="WW8Num89z0"/>
    <w:rsid w:val="00975D56"/>
    <w:rPr>
      <w:rFonts w:ascii="Courier New" w:hAnsi="Courier New" w:cs="Courier New"/>
    </w:rPr>
  </w:style>
  <w:style w:type="character" w:customStyle="1" w:styleId="WW8Num89z1">
    <w:name w:val="WW8Num89z1"/>
    <w:rsid w:val="00975D56"/>
    <w:rPr>
      <w:rFonts w:ascii="Symbol" w:hAnsi="Symbol"/>
      <w:sz w:val="16"/>
      <w:szCs w:val="16"/>
    </w:rPr>
  </w:style>
  <w:style w:type="character" w:customStyle="1" w:styleId="WW8Num90z0">
    <w:name w:val="WW8Num90z0"/>
    <w:rsid w:val="00975D56"/>
    <w:rPr>
      <w:rFonts w:ascii="Symbol" w:hAnsi="Symbol"/>
    </w:rPr>
  </w:style>
  <w:style w:type="character" w:customStyle="1" w:styleId="WW8Num90z1">
    <w:name w:val="WW8Num90z1"/>
    <w:rsid w:val="00975D56"/>
    <w:rPr>
      <w:rFonts w:ascii="Wingdings" w:hAnsi="Wingdings"/>
      <w:sz w:val="18"/>
      <w:szCs w:val="18"/>
    </w:rPr>
  </w:style>
  <w:style w:type="character" w:customStyle="1" w:styleId="WW8Num91z0">
    <w:name w:val="WW8Num91z0"/>
    <w:rsid w:val="00975D56"/>
    <w:rPr>
      <w:rFonts w:ascii="Symbol" w:hAnsi="Symbol"/>
    </w:rPr>
  </w:style>
  <w:style w:type="character" w:customStyle="1" w:styleId="WW8Num91z1">
    <w:name w:val="WW8Num91z1"/>
    <w:rsid w:val="00975D56"/>
    <w:rPr>
      <w:rFonts w:ascii="Courier New" w:hAnsi="Courier New" w:cs="Courier New"/>
    </w:rPr>
  </w:style>
  <w:style w:type="character" w:customStyle="1" w:styleId="WW8Num91z2">
    <w:name w:val="WW8Num91z2"/>
    <w:rsid w:val="00975D56"/>
    <w:rPr>
      <w:rFonts w:ascii="Wingdings" w:hAnsi="Wingdings"/>
    </w:rPr>
  </w:style>
  <w:style w:type="character" w:customStyle="1" w:styleId="WW8Num92z0">
    <w:name w:val="WW8Num92z0"/>
    <w:rsid w:val="00975D56"/>
    <w:rPr>
      <w:rFonts w:ascii="Times New Roman" w:hAnsi="Times New Roman" w:cs="Times New Roman"/>
    </w:rPr>
  </w:style>
  <w:style w:type="character" w:customStyle="1" w:styleId="WW8Num93z0">
    <w:name w:val="WW8Num93z0"/>
    <w:rsid w:val="00975D56"/>
    <w:rPr>
      <w:rFonts w:ascii="Courier New" w:hAnsi="Courier New" w:cs="Courier New"/>
    </w:rPr>
  </w:style>
  <w:style w:type="character" w:customStyle="1" w:styleId="WW8Num93z1">
    <w:name w:val="WW8Num93z1"/>
    <w:rsid w:val="00975D56"/>
    <w:rPr>
      <w:rFonts w:ascii="Courier New" w:hAnsi="Courier New" w:cs="Courier New"/>
    </w:rPr>
  </w:style>
  <w:style w:type="character" w:customStyle="1" w:styleId="WW8Num93z2">
    <w:name w:val="WW8Num93z2"/>
    <w:rsid w:val="00975D56"/>
    <w:rPr>
      <w:rFonts w:ascii="Wingdings" w:hAnsi="Wingdings"/>
    </w:rPr>
  </w:style>
  <w:style w:type="character" w:customStyle="1" w:styleId="WW8Num93z3">
    <w:name w:val="WW8Num93z3"/>
    <w:rsid w:val="00975D56"/>
    <w:rPr>
      <w:rFonts w:ascii="Symbol" w:hAnsi="Symbol"/>
    </w:rPr>
  </w:style>
  <w:style w:type="character" w:customStyle="1" w:styleId="WW8Num94z1">
    <w:name w:val="WW8Num94z1"/>
    <w:rsid w:val="00975D56"/>
    <w:rPr>
      <w:rFonts w:ascii="Courier New" w:hAnsi="Courier New" w:cs="Courier New"/>
    </w:rPr>
  </w:style>
  <w:style w:type="character" w:customStyle="1" w:styleId="WW8Num95z0">
    <w:name w:val="WW8Num95z0"/>
    <w:rsid w:val="00975D56"/>
    <w:rPr>
      <w:rFonts w:ascii="Symbol" w:hAnsi="Symbol"/>
    </w:rPr>
  </w:style>
  <w:style w:type="character" w:customStyle="1" w:styleId="WW8Num95z1">
    <w:name w:val="WW8Num95z1"/>
    <w:rsid w:val="00975D56"/>
    <w:rPr>
      <w:rFonts w:ascii="Courier New" w:hAnsi="Courier New" w:cs="Courier New"/>
    </w:rPr>
  </w:style>
  <w:style w:type="character" w:customStyle="1" w:styleId="WW8Num95z2">
    <w:name w:val="WW8Num95z2"/>
    <w:rsid w:val="00975D56"/>
    <w:rPr>
      <w:rFonts w:ascii="Wingdings" w:hAnsi="Wingdings"/>
    </w:rPr>
  </w:style>
  <w:style w:type="character" w:customStyle="1" w:styleId="WW8Num96z0">
    <w:name w:val="WW8Num96z0"/>
    <w:rsid w:val="00975D56"/>
    <w:rPr>
      <w:rFonts w:ascii="Symbol" w:hAnsi="Symbol"/>
    </w:rPr>
  </w:style>
  <w:style w:type="character" w:customStyle="1" w:styleId="WW8Num96z1">
    <w:name w:val="WW8Num96z1"/>
    <w:rsid w:val="00975D56"/>
    <w:rPr>
      <w:rFonts w:ascii="Courier New" w:hAnsi="Courier New" w:cs="Courier New"/>
    </w:rPr>
  </w:style>
  <w:style w:type="character" w:customStyle="1" w:styleId="WW8Num96z2">
    <w:name w:val="WW8Num96z2"/>
    <w:rsid w:val="00975D56"/>
    <w:rPr>
      <w:rFonts w:ascii="Wingdings" w:hAnsi="Wingdings"/>
    </w:rPr>
  </w:style>
  <w:style w:type="character" w:customStyle="1" w:styleId="WW8Num97z0">
    <w:name w:val="WW8Num97z0"/>
    <w:rsid w:val="00975D56"/>
    <w:rPr>
      <w:rFonts w:ascii="Courier New" w:hAnsi="Courier New" w:cs="Courier New"/>
    </w:rPr>
  </w:style>
  <w:style w:type="character" w:customStyle="1" w:styleId="WW8Num97z1">
    <w:name w:val="WW8Num97z1"/>
    <w:rsid w:val="00975D56"/>
    <w:rPr>
      <w:rFonts w:ascii="Courier New" w:hAnsi="Courier New" w:cs="Courier New"/>
    </w:rPr>
  </w:style>
  <w:style w:type="character" w:customStyle="1" w:styleId="WW8Num97z2">
    <w:name w:val="WW8Num97z2"/>
    <w:rsid w:val="00975D56"/>
    <w:rPr>
      <w:rFonts w:ascii="Wingdings" w:hAnsi="Wingdings"/>
    </w:rPr>
  </w:style>
  <w:style w:type="character" w:customStyle="1" w:styleId="WW8Num97z3">
    <w:name w:val="WW8Num97z3"/>
    <w:rsid w:val="00975D56"/>
    <w:rPr>
      <w:rFonts w:ascii="Symbol" w:hAnsi="Symbol"/>
    </w:rPr>
  </w:style>
  <w:style w:type="character" w:customStyle="1" w:styleId="WW8Num98z0">
    <w:name w:val="WW8Num98z0"/>
    <w:rsid w:val="00975D56"/>
    <w:rPr>
      <w:rFonts w:ascii="Courier New" w:hAnsi="Courier New" w:cs="Courier New"/>
    </w:rPr>
  </w:style>
  <w:style w:type="character" w:customStyle="1" w:styleId="WW8Num99z0">
    <w:name w:val="WW8Num99z0"/>
    <w:rsid w:val="00975D56"/>
    <w:rPr>
      <w:rFonts w:ascii="Courier New" w:hAnsi="Courier New" w:cs="Courier New"/>
    </w:rPr>
  </w:style>
  <w:style w:type="character" w:customStyle="1" w:styleId="WW8Num99z1">
    <w:name w:val="WW8Num99z1"/>
    <w:rsid w:val="00975D56"/>
    <w:rPr>
      <w:rFonts w:ascii="Courier New" w:hAnsi="Courier New" w:cs="Courier New"/>
    </w:rPr>
  </w:style>
  <w:style w:type="character" w:customStyle="1" w:styleId="WW8Num99z2">
    <w:name w:val="WW8Num99z2"/>
    <w:rsid w:val="00975D56"/>
    <w:rPr>
      <w:rFonts w:ascii="Wingdings" w:hAnsi="Wingdings"/>
    </w:rPr>
  </w:style>
  <w:style w:type="character" w:customStyle="1" w:styleId="WW8Num99z3">
    <w:name w:val="WW8Num99z3"/>
    <w:rsid w:val="00975D56"/>
    <w:rPr>
      <w:rFonts w:ascii="Symbol" w:hAnsi="Symbol"/>
    </w:rPr>
  </w:style>
  <w:style w:type="character" w:customStyle="1" w:styleId="WW8Num100z0">
    <w:name w:val="WW8Num100z0"/>
    <w:rsid w:val="00975D56"/>
    <w:rPr>
      <w:rFonts w:ascii="Symbol" w:hAnsi="Symbol"/>
    </w:rPr>
  </w:style>
  <w:style w:type="character" w:customStyle="1" w:styleId="WW8Num100z1">
    <w:name w:val="WW8Num100z1"/>
    <w:rsid w:val="00975D56"/>
    <w:rPr>
      <w:rFonts w:ascii="Courier New" w:hAnsi="Courier New" w:cs="Courier New"/>
    </w:rPr>
  </w:style>
  <w:style w:type="character" w:customStyle="1" w:styleId="WW8Num101z0">
    <w:name w:val="WW8Num101z0"/>
    <w:rsid w:val="00975D56"/>
    <w:rPr>
      <w:rFonts w:ascii="Symbol" w:hAnsi="Symbol"/>
    </w:rPr>
  </w:style>
  <w:style w:type="character" w:customStyle="1" w:styleId="WW8Num101z1">
    <w:name w:val="WW8Num101z1"/>
    <w:rsid w:val="00975D56"/>
    <w:rPr>
      <w:rFonts w:ascii="Courier New" w:hAnsi="Courier New" w:cs="Courier New"/>
    </w:rPr>
  </w:style>
  <w:style w:type="character" w:customStyle="1" w:styleId="WW8Num105z0">
    <w:name w:val="WW8Num105z0"/>
    <w:rsid w:val="00975D56"/>
    <w:rPr>
      <w:rFonts w:ascii="Courier New" w:hAnsi="Courier New" w:cs="Courier New"/>
    </w:rPr>
  </w:style>
  <w:style w:type="character" w:customStyle="1" w:styleId="WW8Num105z1">
    <w:name w:val="WW8Num105z1"/>
    <w:rsid w:val="00975D56"/>
    <w:rPr>
      <w:rFonts w:ascii="Courier New" w:hAnsi="Courier New" w:cs="Courier New"/>
    </w:rPr>
  </w:style>
  <w:style w:type="character" w:customStyle="1" w:styleId="WW8Num105z2">
    <w:name w:val="WW8Num105z2"/>
    <w:rsid w:val="00975D56"/>
    <w:rPr>
      <w:rFonts w:ascii="Wingdings" w:hAnsi="Wingdings"/>
    </w:rPr>
  </w:style>
  <w:style w:type="character" w:customStyle="1" w:styleId="WW8Num105z3">
    <w:name w:val="WW8Num105z3"/>
    <w:rsid w:val="00975D56"/>
    <w:rPr>
      <w:rFonts w:ascii="Symbol" w:hAnsi="Symbol"/>
    </w:rPr>
  </w:style>
  <w:style w:type="character" w:customStyle="1" w:styleId="WW8Num106z0">
    <w:name w:val="WW8Num106z0"/>
    <w:rsid w:val="00975D56"/>
    <w:rPr>
      <w:rFonts w:ascii="Courier New" w:hAnsi="Courier New" w:cs="Courier New"/>
    </w:rPr>
  </w:style>
  <w:style w:type="character" w:customStyle="1" w:styleId="WW8Num107z0">
    <w:name w:val="WW8Num107z0"/>
    <w:rsid w:val="00975D56"/>
    <w:rPr>
      <w:rFonts w:ascii="Symbol" w:hAnsi="Symbol"/>
    </w:rPr>
  </w:style>
  <w:style w:type="character" w:customStyle="1" w:styleId="WW8Num108z0">
    <w:name w:val="WW8Num108z0"/>
    <w:rsid w:val="00975D56"/>
    <w:rPr>
      <w:rFonts w:ascii="Courier New" w:hAnsi="Courier New" w:cs="Courier New"/>
    </w:rPr>
  </w:style>
  <w:style w:type="character" w:customStyle="1" w:styleId="WW8Num108z1">
    <w:name w:val="WW8Num108z1"/>
    <w:rsid w:val="00975D56"/>
    <w:rPr>
      <w:rFonts w:ascii="Courier New" w:hAnsi="Courier New" w:cs="Courier New"/>
    </w:rPr>
  </w:style>
  <w:style w:type="character" w:customStyle="1" w:styleId="WW8Num108z2">
    <w:name w:val="WW8Num108z2"/>
    <w:rsid w:val="00975D56"/>
    <w:rPr>
      <w:rFonts w:ascii="Wingdings" w:hAnsi="Wingdings"/>
    </w:rPr>
  </w:style>
  <w:style w:type="character" w:customStyle="1" w:styleId="WW8Num108z3">
    <w:name w:val="WW8Num108z3"/>
    <w:rsid w:val="00975D56"/>
    <w:rPr>
      <w:rFonts w:ascii="Symbol" w:hAnsi="Symbol"/>
    </w:rPr>
  </w:style>
  <w:style w:type="character" w:customStyle="1" w:styleId="WW8Num109z0">
    <w:name w:val="WW8Num109z0"/>
    <w:rsid w:val="00975D56"/>
    <w:rPr>
      <w:rFonts w:ascii="Courier New" w:hAnsi="Courier New" w:cs="Courier New"/>
    </w:rPr>
  </w:style>
  <w:style w:type="character" w:customStyle="1" w:styleId="WW8Num109z1">
    <w:name w:val="WW8Num109z1"/>
    <w:rsid w:val="00975D56"/>
    <w:rPr>
      <w:rFonts w:ascii="Courier New" w:hAnsi="Courier New" w:cs="Courier New"/>
    </w:rPr>
  </w:style>
  <w:style w:type="character" w:customStyle="1" w:styleId="WW8Num109z2">
    <w:name w:val="WW8Num109z2"/>
    <w:rsid w:val="00975D56"/>
    <w:rPr>
      <w:rFonts w:ascii="Wingdings" w:hAnsi="Wingdings"/>
    </w:rPr>
  </w:style>
  <w:style w:type="character" w:customStyle="1" w:styleId="WW8Num109z3">
    <w:name w:val="WW8Num109z3"/>
    <w:rsid w:val="00975D56"/>
    <w:rPr>
      <w:rFonts w:ascii="Symbol" w:hAnsi="Symbol"/>
    </w:rPr>
  </w:style>
  <w:style w:type="character" w:customStyle="1" w:styleId="WW8Num110z0">
    <w:name w:val="WW8Num110z0"/>
    <w:rsid w:val="00975D56"/>
    <w:rPr>
      <w:rFonts w:ascii="Courier New" w:hAnsi="Courier New" w:cs="Courier New"/>
    </w:rPr>
  </w:style>
  <w:style w:type="character" w:customStyle="1" w:styleId="WW8Num110z1">
    <w:name w:val="WW8Num110z1"/>
    <w:rsid w:val="00975D56"/>
    <w:rPr>
      <w:rFonts w:ascii="Courier New" w:hAnsi="Courier New" w:cs="Courier New"/>
    </w:rPr>
  </w:style>
  <w:style w:type="character" w:customStyle="1" w:styleId="WW8Num110z2">
    <w:name w:val="WW8Num110z2"/>
    <w:rsid w:val="00975D56"/>
    <w:rPr>
      <w:rFonts w:ascii="Wingdings" w:hAnsi="Wingdings"/>
    </w:rPr>
  </w:style>
  <w:style w:type="character" w:customStyle="1" w:styleId="WW8Num110z3">
    <w:name w:val="WW8Num110z3"/>
    <w:rsid w:val="00975D56"/>
    <w:rPr>
      <w:rFonts w:ascii="Symbol" w:hAnsi="Symbol"/>
    </w:rPr>
  </w:style>
  <w:style w:type="character" w:customStyle="1" w:styleId="WW8Num111z0">
    <w:name w:val="WW8Num111z0"/>
    <w:rsid w:val="00975D56"/>
    <w:rPr>
      <w:rFonts w:ascii="Courier New" w:hAnsi="Courier New" w:cs="Courier New"/>
    </w:rPr>
  </w:style>
  <w:style w:type="character" w:customStyle="1" w:styleId="WW8Num111z1">
    <w:name w:val="WW8Num111z1"/>
    <w:rsid w:val="00975D56"/>
    <w:rPr>
      <w:rFonts w:ascii="Courier New" w:hAnsi="Courier New" w:cs="Courier New"/>
    </w:rPr>
  </w:style>
  <w:style w:type="character" w:customStyle="1" w:styleId="WW8Num111z2">
    <w:name w:val="WW8Num111z2"/>
    <w:rsid w:val="00975D56"/>
    <w:rPr>
      <w:rFonts w:ascii="Wingdings" w:hAnsi="Wingdings"/>
    </w:rPr>
  </w:style>
  <w:style w:type="character" w:customStyle="1" w:styleId="WW8Num111z3">
    <w:name w:val="WW8Num111z3"/>
    <w:rsid w:val="00975D56"/>
    <w:rPr>
      <w:rFonts w:ascii="Symbol" w:hAnsi="Symbol"/>
    </w:rPr>
  </w:style>
  <w:style w:type="character" w:customStyle="1" w:styleId="WW8Num112z0">
    <w:name w:val="WW8Num112z0"/>
    <w:rsid w:val="00975D56"/>
    <w:rPr>
      <w:rFonts w:ascii="Symbol" w:hAnsi="Symbol"/>
    </w:rPr>
  </w:style>
  <w:style w:type="character" w:customStyle="1" w:styleId="WW8Num112z1">
    <w:name w:val="WW8Num112z1"/>
    <w:rsid w:val="00975D56"/>
    <w:rPr>
      <w:rFonts w:ascii="Wingdings" w:hAnsi="Wingdings"/>
      <w:sz w:val="16"/>
      <w:szCs w:val="16"/>
    </w:rPr>
  </w:style>
  <w:style w:type="character" w:customStyle="1" w:styleId="WW8Num113z0">
    <w:name w:val="WW8Num113z0"/>
    <w:rsid w:val="00975D56"/>
    <w:rPr>
      <w:rFonts w:ascii="Courier New" w:hAnsi="Courier New" w:cs="Courier New"/>
    </w:rPr>
  </w:style>
  <w:style w:type="character" w:customStyle="1" w:styleId="WW8Num113z1">
    <w:name w:val="WW8Num113z1"/>
    <w:rsid w:val="00975D56"/>
    <w:rPr>
      <w:rFonts w:ascii="Courier New" w:hAnsi="Courier New" w:cs="Courier New"/>
    </w:rPr>
  </w:style>
  <w:style w:type="character" w:customStyle="1" w:styleId="WW8Num113z2">
    <w:name w:val="WW8Num113z2"/>
    <w:rsid w:val="00975D56"/>
    <w:rPr>
      <w:rFonts w:ascii="Wingdings" w:hAnsi="Wingdings"/>
    </w:rPr>
  </w:style>
  <w:style w:type="character" w:customStyle="1" w:styleId="WW8Num113z3">
    <w:name w:val="WW8Num113z3"/>
    <w:rsid w:val="00975D56"/>
    <w:rPr>
      <w:rFonts w:ascii="Symbol" w:hAnsi="Symbol"/>
    </w:rPr>
  </w:style>
  <w:style w:type="character" w:customStyle="1" w:styleId="WW8Num114z0">
    <w:name w:val="WW8Num114z0"/>
    <w:rsid w:val="00975D56"/>
    <w:rPr>
      <w:rFonts w:ascii="Symbol" w:hAnsi="Symbol"/>
    </w:rPr>
  </w:style>
  <w:style w:type="character" w:customStyle="1" w:styleId="WW8Num115z0">
    <w:name w:val="WW8Num115z0"/>
    <w:rsid w:val="00975D56"/>
    <w:rPr>
      <w:rFonts w:ascii="Courier New" w:hAnsi="Courier New" w:cs="Courier New"/>
    </w:rPr>
  </w:style>
  <w:style w:type="character" w:customStyle="1" w:styleId="WW8Num115z1">
    <w:name w:val="WW8Num115z1"/>
    <w:rsid w:val="00975D56"/>
    <w:rPr>
      <w:rFonts w:ascii="Wingdings" w:hAnsi="Wingdings"/>
      <w:sz w:val="16"/>
      <w:szCs w:val="16"/>
    </w:rPr>
  </w:style>
  <w:style w:type="character" w:customStyle="1" w:styleId="WW8Num115z2">
    <w:name w:val="WW8Num115z2"/>
    <w:rsid w:val="00975D56"/>
    <w:rPr>
      <w:rFonts w:ascii="Symbol" w:hAnsi="Symbol"/>
    </w:rPr>
  </w:style>
  <w:style w:type="character" w:customStyle="1" w:styleId="WW8Num116z0">
    <w:name w:val="WW8Num116z0"/>
    <w:rsid w:val="00975D56"/>
    <w:rPr>
      <w:rFonts w:ascii="Symbol" w:hAnsi="Symbol"/>
    </w:rPr>
  </w:style>
  <w:style w:type="character" w:customStyle="1" w:styleId="WW8Num116z1">
    <w:name w:val="WW8Num116z1"/>
    <w:rsid w:val="00975D56"/>
    <w:rPr>
      <w:rFonts w:ascii="Wingdings" w:hAnsi="Wingdings"/>
      <w:sz w:val="16"/>
      <w:szCs w:val="16"/>
    </w:rPr>
  </w:style>
  <w:style w:type="character" w:customStyle="1" w:styleId="WW8Num118z0">
    <w:name w:val="WW8Num118z0"/>
    <w:rsid w:val="00975D56"/>
    <w:rPr>
      <w:rFonts w:ascii="Symbol" w:hAnsi="Symbol"/>
    </w:rPr>
  </w:style>
  <w:style w:type="character" w:customStyle="1" w:styleId="WW8Num118z1">
    <w:name w:val="WW8Num118z1"/>
    <w:rsid w:val="00975D56"/>
    <w:rPr>
      <w:rFonts w:ascii="Courier New" w:hAnsi="Courier New" w:cs="Courier New"/>
    </w:rPr>
  </w:style>
  <w:style w:type="character" w:customStyle="1" w:styleId="WW8Num119z0">
    <w:name w:val="WW8Num119z0"/>
    <w:rsid w:val="00975D56"/>
    <w:rPr>
      <w:rFonts w:ascii="Courier New" w:hAnsi="Courier New" w:cs="Courier New"/>
    </w:rPr>
  </w:style>
  <w:style w:type="character" w:customStyle="1" w:styleId="WW8Num119z1">
    <w:name w:val="WW8Num119z1"/>
    <w:rsid w:val="00975D56"/>
    <w:rPr>
      <w:rFonts w:ascii="Courier New" w:hAnsi="Courier New" w:cs="Courier New"/>
    </w:rPr>
  </w:style>
  <w:style w:type="character" w:customStyle="1" w:styleId="WW8Num119z2">
    <w:name w:val="WW8Num119z2"/>
    <w:rsid w:val="00975D56"/>
    <w:rPr>
      <w:rFonts w:ascii="Wingdings" w:hAnsi="Wingdings"/>
    </w:rPr>
  </w:style>
  <w:style w:type="character" w:customStyle="1" w:styleId="WW8Num119z3">
    <w:name w:val="WW8Num119z3"/>
    <w:rsid w:val="00975D56"/>
    <w:rPr>
      <w:rFonts w:ascii="Symbol" w:hAnsi="Symbol"/>
    </w:rPr>
  </w:style>
  <w:style w:type="character" w:customStyle="1" w:styleId="WW8Num120z0">
    <w:name w:val="WW8Num120z0"/>
    <w:rsid w:val="00975D56"/>
    <w:rPr>
      <w:rFonts w:ascii="Symbol" w:hAnsi="Symbol"/>
    </w:rPr>
  </w:style>
  <w:style w:type="character" w:customStyle="1" w:styleId="WW8Num120z1">
    <w:name w:val="WW8Num120z1"/>
    <w:rsid w:val="00975D56"/>
    <w:rPr>
      <w:rFonts w:ascii="Courier New" w:hAnsi="Courier New" w:cs="Courier New"/>
    </w:rPr>
  </w:style>
  <w:style w:type="character" w:customStyle="1" w:styleId="WW8Num120z2">
    <w:name w:val="WW8Num120z2"/>
    <w:rsid w:val="00975D56"/>
    <w:rPr>
      <w:rFonts w:ascii="Wingdings" w:hAnsi="Wingdings"/>
    </w:rPr>
  </w:style>
  <w:style w:type="character" w:customStyle="1" w:styleId="WW8Num121z0">
    <w:name w:val="WW8Num121z0"/>
    <w:rsid w:val="00975D56"/>
    <w:rPr>
      <w:rFonts w:ascii="Courier New" w:hAnsi="Courier New" w:cs="Courier New"/>
    </w:rPr>
  </w:style>
  <w:style w:type="character" w:customStyle="1" w:styleId="WW8Num121z1">
    <w:name w:val="WW8Num121z1"/>
    <w:rsid w:val="00975D56"/>
    <w:rPr>
      <w:rFonts w:ascii="Courier New" w:hAnsi="Courier New" w:cs="Courier New"/>
    </w:rPr>
  </w:style>
  <w:style w:type="character" w:customStyle="1" w:styleId="WW8Num121z2">
    <w:name w:val="WW8Num121z2"/>
    <w:rsid w:val="00975D56"/>
    <w:rPr>
      <w:rFonts w:ascii="Wingdings" w:hAnsi="Wingdings"/>
    </w:rPr>
  </w:style>
  <w:style w:type="character" w:customStyle="1" w:styleId="WW8Num121z3">
    <w:name w:val="WW8Num121z3"/>
    <w:rsid w:val="00975D56"/>
    <w:rPr>
      <w:rFonts w:ascii="Symbol" w:hAnsi="Symbol"/>
    </w:rPr>
  </w:style>
  <w:style w:type="character" w:customStyle="1" w:styleId="WW8Num122z0">
    <w:name w:val="WW8Num122z0"/>
    <w:rsid w:val="00975D56"/>
    <w:rPr>
      <w:rFonts w:ascii="Courier New" w:hAnsi="Courier New" w:cs="Courier New"/>
    </w:rPr>
  </w:style>
  <w:style w:type="character" w:customStyle="1" w:styleId="WW8Num122z1">
    <w:name w:val="WW8Num122z1"/>
    <w:rsid w:val="00975D56"/>
    <w:rPr>
      <w:rFonts w:ascii="Courier New" w:hAnsi="Courier New" w:cs="Courier New"/>
    </w:rPr>
  </w:style>
  <w:style w:type="character" w:customStyle="1" w:styleId="WW8Num122z2">
    <w:name w:val="WW8Num122z2"/>
    <w:rsid w:val="00975D56"/>
    <w:rPr>
      <w:rFonts w:ascii="Wingdings" w:hAnsi="Wingdings"/>
    </w:rPr>
  </w:style>
  <w:style w:type="character" w:customStyle="1" w:styleId="WW8Num122z3">
    <w:name w:val="WW8Num122z3"/>
    <w:rsid w:val="00975D56"/>
    <w:rPr>
      <w:rFonts w:ascii="Symbol" w:hAnsi="Symbol"/>
    </w:rPr>
  </w:style>
  <w:style w:type="character" w:customStyle="1" w:styleId="WW8Num123z1">
    <w:name w:val="WW8Num123z1"/>
    <w:rsid w:val="00975D56"/>
    <w:rPr>
      <w:rFonts w:ascii="Symbol" w:hAnsi="Symbol"/>
      <w:sz w:val="16"/>
      <w:szCs w:val="16"/>
    </w:rPr>
  </w:style>
  <w:style w:type="character" w:customStyle="1" w:styleId="WW8Num124z0">
    <w:name w:val="WW8Num124z0"/>
    <w:rsid w:val="00975D56"/>
    <w:rPr>
      <w:rFonts w:ascii="Symbol" w:hAnsi="Symbol"/>
    </w:rPr>
  </w:style>
  <w:style w:type="character" w:customStyle="1" w:styleId="WW8Num124z1">
    <w:name w:val="WW8Num124z1"/>
    <w:rsid w:val="00975D56"/>
    <w:rPr>
      <w:rFonts w:ascii="Courier New" w:hAnsi="Courier New" w:cs="Courier New"/>
    </w:rPr>
  </w:style>
  <w:style w:type="character" w:customStyle="1" w:styleId="WW8Num124z2">
    <w:name w:val="WW8Num124z2"/>
    <w:rsid w:val="00975D56"/>
    <w:rPr>
      <w:rFonts w:ascii="Wingdings" w:hAnsi="Wingdings"/>
    </w:rPr>
  </w:style>
  <w:style w:type="character" w:customStyle="1" w:styleId="WW8Num124z4">
    <w:name w:val="WW8Num124z4"/>
    <w:rsid w:val="00975D56"/>
    <w:rPr>
      <w:rFonts w:ascii="Courier New" w:hAnsi="Courier New" w:cs="Courier New"/>
    </w:rPr>
  </w:style>
  <w:style w:type="character" w:customStyle="1" w:styleId="WW8Num125z0">
    <w:name w:val="WW8Num125z0"/>
    <w:rsid w:val="00975D56"/>
    <w:rPr>
      <w:rFonts w:ascii="Symbol" w:hAnsi="Symbol"/>
    </w:rPr>
  </w:style>
  <w:style w:type="character" w:customStyle="1" w:styleId="WW8Num125z1">
    <w:name w:val="WW8Num125z1"/>
    <w:rsid w:val="00975D56"/>
    <w:rPr>
      <w:rFonts w:ascii="Courier New" w:hAnsi="Courier New" w:cs="Courier New"/>
    </w:rPr>
  </w:style>
  <w:style w:type="character" w:customStyle="1" w:styleId="WW8Num125z2">
    <w:name w:val="WW8Num125z2"/>
    <w:rsid w:val="00975D56"/>
    <w:rPr>
      <w:rFonts w:ascii="Wingdings" w:hAnsi="Wingdings"/>
    </w:rPr>
  </w:style>
  <w:style w:type="character" w:customStyle="1" w:styleId="WW8Num127z0">
    <w:name w:val="WW8Num127z0"/>
    <w:rsid w:val="00975D56"/>
    <w:rPr>
      <w:rFonts w:ascii="Courier New" w:hAnsi="Courier New" w:cs="Courier New"/>
    </w:rPr>
  </w:style>
  <w:style w:type="character" w:customStyle="1" w:styleId="WW8Num128z0">
    <w:name w:val="WW8Num128z0"/>
    <w:rsid w:val="00975D56"/>
    <w:rPr>
      <w:rFonts w:ascii="Courier New" w:hAnsi="Courier New" w:cs="Courier New"/>
    </w:rPr>
  </w:style>
  <w:style w:type="character" w:customStyle="1" w:styleId="WW8Num129z0">
    <w:name w:val="WW8Num129z0"/>
    <w:rsid w:val="00975D56"/>
    <w:rPr>
      <w:rFonts w:ascii="Courier New" w:hAnsi="Courier New" w:cs="Courier New"/>
    </w:rPr>
  </w:style>
  <w:style w:type="character" w:customStyle="1" w:styleId="WW8Num129z1">
    <w:name w:val="WW8Num129z1"/>
    <w:rsid w:val="00975D56"/>
    <w:rPr>
      <w:rFonts w:ascii="Courier New" w:hAnsi="Courier New" w:cs="Courier New"/>
    </w:rPr>
  </w:style>
  <w:style w:type="character" w:customStyle="1" w:styleId="WW8Num129z2">
    <w:name w:val="WW8Num129z2"/>
    <w:rsid w:val="00975D56"/>
    <w:rPr>
      <w:rFonts w:ascii="Wingdings" w:hAnsi="Wingdings"/>
    </w:rPr>
  </w:style>
  <w:style w:type="character" w:customStyle="1" w:styleId="WW8Num129z3">
    <w:name w:val="WW8Num129z3"/>
    <w:rsid w:val="00975D56"/>
    <w:rPr>
      <w:rFonts w:ascii="Symbol" w:hAnsi="Symbol"/>
    </w:rPr>
  </w:style>
  <w:style w:type="character" w:customStyle="1" w:styleId="WW8Num130z0">
    <w:name w:val="WW8Num130z0"/>
    <w:rsid w:val="00975D56"/>
    <w:rPr>
      <w:rFonts w:ascii="Symbol" w:hAnsi="Symbol"/>
    </w:rPr>
  </w:style>
  <w:style w:type="character" w:customStyle="1" w:styleId="WW8Num130z1">
    <w:name w:val="WW8Num130z1"/>
    <w:rsid w:val="00975D56"/>
    <w:rPr>
      <w:rFonts w:ascii="Courier New" w:hAnsi="Courier New" w:cs="Courier New"/>
    </w:rPr>
  </w:style>
  <w:style w:type="character" w:customStyle="1" w:styleId="WW8Num130z2">
    <w:name w:val="WW8Num130z2"/>
    <w:rsid w:val="00975D56"/>
    <w:rPr>
      <w:rFonts w:ascii="Wingdings" w:hAnsi="Wingdings"/>
    </w:rPr>
  </w:style>
  <w:style w:type="character" w:customStyle="1" w:styleId="WW8Num130z4">
    <w:name w:val="WW8Num130z4"/>
    <w:rsid w:val="00975D56"/>
    <w:rPr>
      <w:rFonts w:ascii="Courier New" w:hAnsi="Courier New" w:cs="Courier New"/>
    </w:rPr>
  </w:style>
  <w:style w:type="character" w:customStyle="1" w:styleId="WW8Num131z0">
    <w:name w:val="WW8Num131z0"/>
    <w:rsid w:val="00975D56"/>
    <w:rPr>
      <w:rFonts w:ascii="Symbol" w:hAnsi="Symbol"/>
    </w:rPr>
  </w:style>
  <w:style w:type="character" w:customStyle="1" w:styleId="WW8Num131z1">
    <w:name w:val="WW8Num131z1"/>
    <w:rsid w:val="00975D56"/>
    <w:rPr>
      <w:rFonts w:ascii="Courier New" w:hAnsi="Courier New" w:cs="Courier New"/>
    </w:rPr>
  </w:style>
  <w:style w:type="character" w:customStyle="1" w:styleId="WW8Num131z2">
    <w:name w:val="WW8Num131z2"/>
    <w:rsid w:val="00975D56"/>
    <w:rPr>
      <w:rFonts w:ascii="Wingdings" w:hAnsi="Wingdings"/>
    </w:rPr>
  </w:style>
  <w:style w:type="character" w:customStyle="1" w:styleId="WW8Num132z0">
    <w:name w:val="WW8Num132z0"/>
    <w:rsid w:val="00975D56"/>
    <w:rPr>
      <w:rFonts w:ascii="Symbol" w:hAnsi="Symbol"/>
    </w:rPr>
  </w:style>
  <w:style w:type="character" w:customStyle="1" w:styleId="WW8Num132z1">
    <w:name w:val="WW8Num132z1"/>
    <w:rsid w:val="00975D56"/>
    <w:rPr>
      <w:rFonts w:ascii="Wingdings" w:hAnsi="Wingdings"/>
      <w:sz w:val="16"/>
      <w:szCs w:val="16"/>
    </w:rPr>
  </w:style>
  <w:style w:type="character" w:customStyle="1" w:styleId="WW8Num133z0">
    <w:name w:val="WW8Num133z0"/>
    <w:rsid w:val="00975D56"/>
    <w:rPr>
      <w:rFonts w:ascii="Symbol" w:hAnsi="Symbol"/>
    </w:rPr>
  </w:style>
  <w:style w:type="character" w:customStyle="1" w:styleId="WW8Num133z1">
    <w:name w:val="WW8Num133z1"/>
    <w:rsid w:val="00975D56"/>
    <w:rPr>
      <w:rFonts w:ascii="Courier New" w:hAnsi="Courier New" w:cs="Courier New"/>
    </w:rPr>
  </w:style>
  <w:style w:type="character" w:customStyle="1" w:styleId="WW8Num133z2">
    <w:name w:val="WW8Num133z2"/>
    <w:rsid w:val="00975D56"/>
    <w:rPr>
      <w:rFonts w:ascii="Wingdings" w:hAnsi="Wingdings"/>
    </w:rPr>
  </w:style>
  <w:style w:type="character" w:customStyle="1" w:styleId="WW8Num134z0">
    <w:name w:val="WW8Num134z0"/>
    <w:rsid w:val="00975D56"/>
    <w:rPr>
      <w:rFonts w:ascii="Courier New" w:hAnsi="Courier New" w:cs="Courier New"/>
    </w:rPr>
  </w:style>
  <w:style w:type="character" w:customStyle="1" w:styleId="WW8Num134z1">
    <w:name w:val="WW8Num134z1"/>
    <w:rsid w:val="00975D56"/>
    <w:rPr>
      <w:rFonts w:ascii="Courier New" w:hAnsi="Courier New" w:cs="Courier New"/>
    </w:rPr>
  </w:style>
  <w:style w:type="character" w:customStyle="1" w:styleId="WW8Num134z2">
    <w:name w:val="WW8Num134z2"/>
    <w:rsid w:val="00975D56"/>
    <w:rPr>
      <w:rFonts w:ascii="Wingdings" w:hAnsi="Wingdings"/>
    </w:rPr>
  </w:style>
  <w:style w:type="character" w:customStyle="1" w:styleId="WW8Num134z3">
    <w:name w:val="WW8Num134z3"/>
    <w:rsid w:val="00975D56"/>
    <w:rPr>
      <w:rFonts w:ascii="Symbol" w:hAnsi="Symbol"/>
    </w:rPr>
  </w:style>
  <w:style w:type="character" w:customStyle="1" w:styleId="Caratterepredefinitoparagrafo1">
    <w:name w:val="Carattere predefinito paragrafo1"/>
    <w:rsid w:val="00975D56"/>
  </w:style>
  <w:style w:type="character" w:customStyle="1" w:styleId="Absatz-Standardschriftart">
    <w:name w:val="Absatz-Standardschriftart"/>
    <w:rsid w:val="00975D56"/>
  </w:style>
  <w:style w:type="character" w:customStyle="1" w:styleId="WW-Absatz-Standardschriftart">
    <w:name w:val="WW-Absatz-Standardschriftart"/>
    <w:rsid w:val="00975D56"/>
  </w:style>
  <w:style w:type="character" w:customStyle="1" w:styleId="WW-Absatz-Standardschriftart1">
    <w:name w:val="WW-Absatz-Standardschriftart1"/>
    <w:rsid w:val="00975D56"/>
  </w:style>
  <w:style w:type="character" w:customStyle="1" w:styleId="WW8Num27z1">
    <w:name w:val="WW8Num27z1"/>
    <w:rsid w:val="00975D56"/>
    <w:rPr>
      <w:rFonts w:ascii="Wingdings 2" w:hAnsi="Wingdings 2"/>
      <w:sz w:val="18"/>
      <w:szCs w:val="18"/>
    </w:rPr>
  </w:style>
  <w:style w:type="character" w:customStyle="1" w:styleId="WW8Num27z2">
    <w:name w:val="WW8Num27z2"/>
    <w:rsid w:val="00975D56"/>
    <w:rPr>
      <w:rFonts w:ascii="StarSymbol" w:hAnsi="StarSymbol"/>
    </w:rPr>
  </w:style>
  <w:style w:type="character" w:customStyle="1" w:styleId="WW-Absatz-Standardschriftart11">
    <w:name w:val="WW-Absatz-Standardschriftart11"/>
    <w:rsid w:val="00975D56"/>
  </w:style>
  <w:style w:type="character" w:customStyle="1" w:styleId="WW8Num4z1">
    <w:name w:val="WW8Num4z1"/>
    <w:rsid w:val="00975D56"/>
    <w:rPr>
      <w:rFonts w:ascii="Symbol" w:hAnsi="Symbol"/>
    </w:rPr>
  </w:style>
  <w:style w:type="character" w:customStyle="1" w:styleId="WW8Num5z0">
    <w:name w:val="WW8Num5z0"/>
    <w:rsid w:val="00975D56"/>
    <w:rPr>
      <w:rFonts w:ascii="Symbol" w:hAnsi="Symbol"/>
    </w:rPr>
  </w:style>
  <w:style w:type="character" w:customStyle="1" w:styleId="WW8Num12z0">
    <w:name w:val="WW8Num12z0"/>
    <w:rsid w:val="00975D56"/>
    <w:rPr>
      <w:rFonts w:ascii="Symbol" w:hAnsi="Symbol"/>
    </w:rPr>
  </w:style>
  <w:style w:type="character" w:customStyle="1" w:styleId="WW8Num26z1">
    <w:name w:val="WW8Num26z1"/>
    <w:rsid w:val="00975D56"/>
    <w:rPr>
      <w:rFonts w:ascii="Wingdings 2" w:hAnsi="Wingdings 2"/>
      <w:sz w:val="18"/>
      <w:szCs w:val="18"/>
    </w:rPr>
  </w:style>
  <w:style w:type="character" w:customStyle="1" w:styleId="WW8Num26z2">
    <w:name w:val="WW8Num26z2"/>
    <w:rsid w:val="00975D56"/>
    <w:rPr>
      <w:rFonts w:ascii="StarSymbol" w:hAnsi="StarSymbol"/>
    </w:rPr>
  </w:style>
  <w:style w:type="character" w:customStyle="1" w:styleId="WW-Absatz-Standardschriftart111">
    <w:name w:val="WW-Absatz-Standardschriftart111"/>
    <w:rsid w:val="00975D56"/>
  </w:style>
  <w:style w:type="character" w:customStyle="1" w:styleId="WW-Absatz-Standardschriftart1111">
    <w:name w:val="WW-Absatz-Standardschriftart1111"/>
    <w:rsid w:val="00975D56"/>
  </w:style>
  <w:style w:type="character" w:customStyle="1" w:styleId="WW-Absatz-Standardschriftart11111">
    <w:name w:val="WW-Absatz-Standardschriftart11111"/>
    <w:rsid w:val="00975D56"/>
  </w:style>
  <w:style w:type="character" w:customStyle="1" w:styleId="WW-Absatz-Standardschriftart111111">
    <w:name w:val="WW-Absatz-Standardschriftart111111"/>
    <w:rsid w:val="00975D56"/>
  </w:style>
  <w:style w:type="character" w:customStyle="1" w:styleId="WW8Num3z1">
    <w:name w:val="WW8Num3z1"/>
    <w:rsid w:val="00975D56"/>
    <w:rPr>
      <w:rFonts w:ascii="Symbol" w:hAnsi="Symbol"/>
    </w:rPr>
  </w:style>
  <w:style w:type="character" w:customStyle="1" w:styleId="WW8Num4z0">
    <w:name w:val="WW8Num4z0"/>
    <w:rsid w:val="00975D56"/>
    <w:rPr>
      <w:rFonts w:ascii="Symbol" w:hAnsi="Symbol"/>
    </w:rPr>
  </w:style>
  <w:style w:type="character" w:customStyle="1" w:styleId="WW8Num11z0">
    <w:name w:val="WW8Num11z0"/>
    <w:rsid w:val="00975D56"/>
    <w:rPr>
      <w:rFonts w:ascii="Symbol" w:hAnsi="Symbol"/>
    </w:rPr>
  </w:style>
  <w:style w:type="character" w:customStyle="1" w:styleId="WW8Num25z1">
    <w:name w:val="WW8Num25z1"/>
    <w:rsid w:val="00975D56"/>
    <w:rPr>
      <w:rFonts w:ascii="Wingdings 2" w:hAnsi="Wingdings 2"/>
      <w:sz w:val="18"/>
      <w:szCs w:val="18"/>
    </w:rPr>
  </w:style>
  <w:style w:type="character" w:customStyle="1" w:styleId="WW8Num25z2">
    <w:name w:val="WW8Num25z2"/>
    <w:rsid w:val="00975D56"/>
    <w:rPr>
      <w:rFonts w:ascii="StarSymbol" w:hAnsi="StarSymbol"/>
      <w:sz w:val="20"/>
      <w:szCs w:val="20"/>
      <w:u w:val="none"/>
    </w:rPr>
  </w:style>
  <w:style w:type="character" w:customStyle="1" w:styleId="WW-Absatz-Standardschriftart1111111">
    <w:name w:val="WW-Absatz-Standardschriftart1111111"/>
    <w:rsid w:val="00975D56"/>
  </w:style>
  <w:style w:type="character" w:customStyle="1" w:styleId="WW8Num9z1">
    <w:name w:val="WW8Num9z1"/>
    <w:rsid w:val="00975D56"/>
    <w:rPr>
      <w:rFonts w:ascii="Symbol" w:hAnsi="Symbol"/>
    </w:rPr>
  </w:style>
  <w:style w:type="character" w:customStyle="1" w:styleId="WW8Num34z1">
    <w:name w:val="WW8Num34z1"/>
    <w:rsid w:val="00975D56"/>
    <w:rPr>
      <w:rFonts w:ascii="Wingdings 2" w:hAnsi="Wingdings 2"/>
      <w:sz w:val="18"/>
      <w:szCs w:val="18"/>
    </w:rPr>
  </w:style>
  <w:style w:type="character" w:customStyle="1" w:styleId="WW8Num35z1">
    <w:name w:val="WW8Num35z1"/>
    <w:rsid w:val="00975D56"/>
    <w:rPr>
      <w:rFonts w:ascii="Wingdings 2" w:hAnsi="Wingdings 2"/>
      <w:sz w:val="18"/>
      <w:szCs w:val="18"/>
    </w:rPr>
  </w:style>
  <w:style w:type="character" w:customStyle="1" w:styleId="WW8Num10z1">
    <w:name w:val="WW8Num10z1"/>
    <w:rsid w:val="00975D56"/>
    <w:rPr>
      <w:rFonts w:ascii="Wingdings" w:hAnsi="Wingdings"/>
      <w:sz w:val="16"/>
      <w:szCs w:val="16"/>
    </w:rPr>
  </w:style>
  <w:style w:type="character" w:customStyle="1" w:styleId="WW8Num23z1">
    <w:name w:val="WW8Num23z1"/>
    <w:rsid w:val="00975D56"/>
    <w:rPr>
      <w:rFonts w:ascii="Wingdings" w:hAnsi="Wingdings"/>
      <w:sz w:val="16"/>
      <w:szCs w:val="16"/>
    </w:rPr>
  </w:style>
  <w:style w:type="character" w:customStyle="1" w:styleId="WW8Num2z0">
    <w:name w:val="WW8Num2z0"/>
    <w:rsid w:val="00975D56"/>
    <w:rPr>
      <w:rFonts w:ascii="Wingdings" w:hAnsi="Wingdings"/>
      <w:sz w:val="16"/>
      <w:szCs w:val="16"/>
    </w:rPr>
  </w:style>
  <w:style w:type="character" w:customStyle="1" w:styleId="WW8Num2z1">
    <w:name w:val="WW8Num2z1"/>
    <w:rsid w:val="00975D56"/>
    <w:rPr>
      <w:rFonts w:ascii="Symbol" w:hAnsi="Symbol"/>
    </w:rPr>
  </w:style>
  <w:style w:type="paragraph" w:customStyle="1" w:styleId="Intestazione3">
    <w:name w:val="Intestazione3"/>
    <w:basedOn w:val="Normale"/>
    <w:next w:val="Corpodeltesto"/>
    <w:rsid w:val="00975D56"/>
    <w:pPr>
      <w:keepNext/>
      <w:spacing w:before="240" w:after="120"/>
    </w:pPr>
    <w:rPr>
      <w:rFonts w:ascii="Arial" w:hAnsi="Arial"/>
      <w:sz w:val="28"/>
      <w:szCs w:val="28"/>
    </w:rPr>
  </w:style>
  <w:style w:type="paragraph" w:styleId="Corpodeltesto">
    <w:name w:val="Body Text"/>
    <w:basedOn w:val="Normale"/>
    <w:rsid w:val="00975D56"/>
    <w:pPr>
      <w:jc w:val="both"/>
    </w:pPr>
    <w:rPr>
      <w:rFonts w:ascii="Arial" w:hAnsi="Arial"/>
    </w:rPr>
  </w:style>
  <w:style w:type="character" w:customStyle="1" w:styleId="CorpodeltestoCarattere">
    <w:name w:val="Corpo del testo Carattere"/>
    <w:rsid w:val="00975D56"/>
    <w:rPr>
      <w:color w:val="000000"/>
      <w:sz w:val="24"/>
      <w:szCs w:val="24"/>
      <w:lang w:val="en-US" w:eastAsia="en-US"/>
    </w:rPr>
  </w:style>
  <w:style w:type="paragraph" w:styleId="Elenco">
    <w:name w:val="List"/>
    <w:basedOn w:val="Normale"/>
    <w:rsid w:val="00975D56"/>
    <w:pPr>
      <w:ind w:left="283" w:hanging="283"/>
    </w:pPr>
    <w:rPr>
      <w:lang w:val="en-GB"/>
    </w:rPr>
  </w:style>
  <w:style w:type="paragraph" w:customStyle="1" w:styleId="Didascalia3">
    <w:name w:val="Didascalia3"/>
    <w:basedOn w:val="Normale"/>
    <w:rsid w:val="00975D56"/>
    <w:pPr>
      <w:suppressLineNumbers/>
      <w:spacing w:before="120" w:after="120"/>
    </w:pPr>
    <w:rPr>
      <w:i/>
      <w:iCs/>
    </w:rPr>
  </w:style>
  <w:style w:type="paragraph" w:customStyle="1" w:styleId="Indice">
    <w:name w:val="Indice"/>
    <w:basedOn w:val="Normale"/>
    <w:rsid w:val="00975D56"/>
    <w:pPr>
      <w:suppressLineNumbers/>
    </w:pPr>
  </w:style>
  <w:style w:type="paragraph" w:customStyle="1" w:styleId="Intestazione2">
    <w:name w:val="Intestazione2"/>
    <w:basedOn w:val="Normale"/>
    <w:next w:val="Corpodeltesto"/>
    <w:rsid w:val="00975D56"/>
    <w:pPr>
      <w:keepNext/>
      <w:spacing w:before="240" w:after="120"/>
    </w:pPr>
    <w:rPr>
      <w:rFonts w:ascii="Arial" w:hAnsi="Arial"/>
      <w:sz w:val="28"/>
      <w:szCs w:val="28"/>
    </w:rPr>
  </w:style>
  <w:style w:type="paragraph" w:customStyle="1" w:styleId="Didascalia2">
    <w:name w:val="Didascalia2"/>
    <w:basedOn w:val="Normale"/>
    <w:rsid w:val="00975D56"/>
    <w:pPr>
      <w:suppressLineNumbers/>
      <w:spacing w:before="120" w:after="120"/>
    </w:pPr>
    <w:rPr>
      <w:i/>
      <w:iCs/>
    </w:rPr>
  </w:style>
  <w:style w:type="paragraph" w:customStyle="1" w:styleId="Intestazione1">
    <w:name w:val="Intestazione1"/>
    <w:basedOn w:val="Normale"/>
    <w:next w:val="Corpodeltesto"/>
    <w:rsid w:val="00975D56"/>
    <w:pPr>
      <w:tabs>
        <w:tab w:val="center" w:pos="4819"/>
        <w:tab w:val="right" w:pos="9638"/>
      </w:tabs>
    </w:pPr>
    <w:rPr>
      <w:sz w:val="28"/>
      <w:szCs w:val="28"/>
    </w:rPr>
  </w:style>
  <w:style w:type="paragraph" w:customStyle="1" w:styleId="Didascalia1">
    <w:name w:val="Didascalia1"/>
    <w:basedOn w:val="Normale"/>
    <w:next w:val="Normale"/>
    <w:rsid w:val="00975D56"/>
    <w:rPr>
      <w:rFonts w:ascii="Arial" w:hAnsi="Arial"/>
      <w:b/>
      <w:bCs/>
      <w:lang w:val="en-GB"/>
    </w:rPr>
  </w:style>
  <w:style w:type="paragraph" w:styleId="Rientrocorpodeltesto">
    <w:name w:val="Body Text Indent"/>
    <w:basedOn w:val="Normale"/>
    <w:link w:val="RientrocorpodeltestoCarattere"/>
    <w:rsid w:val="00975D56"/>
    <w:pPr>
      <w:ind w:left="707" w:firstLine="709"/>
    </w:pPr>
  </w:style>
  <w:style w:type="character" w:customStyle="1" w:styleId="Corpodeltesto2Carattere">
    <w:name w:val="Corpo del testo 2 Carattere"/>
    <w:rsid w:val="00975D56"/>
    <w:rPr>
      <w:color w:val="000000"/>
      <w:sz w:val="24"/>
      <w:szCs w:val="24"/>
      <w:lang w:val="en-US" w:eastAsia="en-US"/>
    </w:rPr>
  </w:style>
  <w:style w:type="paragraph" w:styleId="Intestazione">
    <w:name w:val="header"/>
    <w:basedOn w:val="Normale"/>
    <w:next w:val="Corpodeltesto"/>
    <w:uiPriority w:val="99"/>
    <w:rsid w:val="00975D56"/>
    <w:pPr>
      <w:keepNext/>
      <w:spacing w:before="240" w:after="120"/>
    </w:pPr>
    <w:rPr>
      <w:rFonts w:ascii="Arial" w:hAnsi="Arial"/>
      <w:sz w:val="28"/>
      <w:szCs w:val="28"/>
    </w:rPr>
  </w:style>
  <w:style w:type="character" w:customStyle="1" w:styleId="IntestazioneCarattere">
    <w:name w:val="Intestazione Carattere"/>
    <w:uiPriority w:val="99"/>
    <w:rsid w:val="00975D56"/>
    <w:rPr>
      <w:color w:val="000000"/>
      <w:sz w:val="24"/>
      <w:szCs w:val="24"/>
      <w:lang w:val="en-US" w:eastAsia="en-US"/>
    </w:rPr>
  </w:style>
  <w:style w:type="paragraph" w:styleId="Titolo">
    <w:name w:val="Title"/>
    <w:basedOn w:val="Normale"/>
    <w:next w:val="Sottotitolo"/>
    <w:qFormat/>
    <w:rsid w:val="00975D56"/>
    <w:pPr>
      <w:pBdr>
        <w:top w:val="double" w:sz="40" w:space="31" w:color="000000"/>
        <w:left w:val="double" w:sz="40" w:space="31" w:color="000000"/>
        <w:bottom w:val="double" w:sz="40" w:space="31" w:color="000000"/>
        <w:right w:val="double" w:sz="40" w:space="31" w:color="000000"/>
      </w:pBdr>
      <w:jc w:val="center"/>
    </w:pPr>
    <w:rPr>
      <w:rFonts w:ascii="Arial" w:hAnsi="Arial"/>
      <w:sz w:val="36"/>
      <w:szCs w:val="36"/>
    </w:rPr>
  </w:style>
  <w:style w:type="character" w:customStyle="1" w:styleId="TitoloCarattere">
    <w:name w:val="Titolo Carattere"/>
    <w:rsid w:val="00975D56"/>
    <w:rPr>
      <w:rFonts w:ascii="Cambria" w:eastAsia="Times New Roman" w:hAnsi="Cambria"/>
      <w:b/>
      <w:bCs/>
      <w:color w:val="000000"/>
      <w:kern w:val="28"/>
      <w:sz w:val="32"/>
      <w:szCs w:val="32"/>
      <w:lang w:val="en-US" w:eastAsia="en-US"/>
    </w:rPr>
  </w:style>
  <w:style w:type="paragraph" w:styleId="Sottotitolo">
    <w:name w:val="Subtitle"/>
    <w:basedOn w:val="Intestazione"/>
    <w:next w:val="Corpodeltesto"/>
    <w:qFormat/>
    <w:rsid w:val="00975D56"/>
    <w:pPr>
      <w:jc w:val="center"/>
    </w:pPr>
    <w:rPr>
      <w:i/>
      <w:iCs/>
    </w:rPr>
  </w:style>
  <w:style w:type="character" w:customStyle="1" w:styleId="SottotitoloCarattere">
    <w:name w:val="Sottotitolo Carattere"/>
    <w:rsid w:val="00975D56"/>
    <w:rPr>
      <w:rFonts w:ascii="Cambria" w:eastAsia="Times New Roman" w:hAnsi="Cambria"/>
      <w:color w:val="000000"/>
      <w:sz w:val="24"/>
      <w:szCs w:val="24"/>
      <w:lang w:val="en-US" w:eastAsia="en-US"/>
    </w:rPr>
  </w:style>
  <w:style w:type="paragraph" w:customStyle="1" w:styleId="Stile2">
    <w:name w:val="Stile2"/>
    <w:basedOn w:val="Normale"/>
    <w:rsid w:val="00975D56"/>
    <w:pPr>
      <w:ind w:firstLine="454"/>
      <w:jc w:val="both"/>
    </w:pPr>
    <w:rPr>
      <w:rFonts w:ascii="Arial" w:hAnsi="Arial"/>
    </w:rPr>
  </w:style>
  <w:style w:type="paragraph" w:customStyle="1" w:styleId="TxBrc1">
    <w:name w:val="TxBr_c1"/>
    <w:basedOn w:val="Normale"/>
    <w:rsid w:val="00975D56"/>
    <w:pPr>
      <w:spacing w:line="240" w:lineRule="atLeast"/>
      <w:jc w:val="center"/>
    </w:pPr>
  </w:style>
  <w:style w:type="paragraph" w:customStyle="1" w:styleId="Rientrocorpodeltesto31">
    <w:name w:val="Rientro corpo del testo 31"/>
    <w:basedOn w:val="Normale"/>
    <w:rsid w:val="00975D56"/>
    <w:pPr>
      <w:tabs>
        <w:tab w:val="right" w:pos="8505"/>
      </w:tabs>
      <w:ind w:left="1134"/>
      <w:jc w:val="both"/>
    </w:pPr>
    <w:rPr>
      <w:rFonts w:ascii="Garamond" w:hAnsi="Garamond"/>
      <w:b/>
      <w:bCs/>
      <w:sz w:val="22"/>
      <w:szCs w:val="22"/>
    </w:rPr>
  </w:style>
  <w:style w:type="paragraph" w:customStyle="1" w:styleId="Stile1">
    <w:name w:val="Stile1"/>
    <w:basedOn w:val="Normale"/>
    <w:rsid w:val="00975D56"/>
    <w:pPr>
      <w:pBdr>
        <w:left w:val="single" w:sz="8" w:space="10" w:color="000000"/>
      </w:pBdr>
      <w:suppressAutoHyphens w:val="0"/>
      <w:ind w:left="567"/>
      <w:jc w:val="both"/>
    </w:pPr>
  </w:style>
  <w:style w:type="paragraph" w:customStyle="1" w:styleId="Puntoelenco21">
    <w:name w:val="Punto elenco 21"/>
    <w:basedOn w:val="Normale"/>
    <w:rsid w:val="00975D56"/>
    <w:pPr>
      <w:tabs>
        <w:tab w:val="num" w:pos="0"/>
      </w:tabs>
      <w:ind w:left="-4320"/>
      <w:jc w:val="both"/>
    </w:pPr>
    <w:rPr>
      <w:sz w:val="28"/>
      <w:szCs w:val="28"/>
    </w:rPr>
  </w:style>
  <w:style w:type="paragraph" w:customStyle="1" w:styleId="Testonormale1">
    <w:name w:val="Testo normale1"/>
    <w:basedOn w:val="Normale"/>
    <w:rsid w:val="00975D56"/>
    <w:rPr>
      <w:rFonts w:ascii="Courier New" w:hAnsi="Courier New"/>
      <w:lang w:val="en-GB"/>
    </w:rPr>
  </w:style>
  <w:style w:type="paragraph" w:customStyle="1" w:styleId="Corpodeltesto21">
    <w:name w:val="Corpo del testo 21"/>
    <w:basedOn w:val="Normale"/>
    <w:rsid w:val="00975D56"/>
    <w:pPr>
      <w:spacing w:before="240"/>
    </w:pPr>
    <w:rPr>
      <w:i/>
      <w:iCs/>
      <w:lang w:eastAsia="he-IL" w:bidi="he-IL"/>
    </w:rPr>
  </w:style>
  <w:style w:type="paragraph" w:customStyle="1" w:styleId="Rientrocorpodeltesto21">
    <w:name w:val="Rientro corpo del testo 21"/>
    <w:basedOn w:val="Normale"/>
    <w:rsid w:val="00975D56"/>
    <w:pPr>
      <w:ind w:left="707" w:firstLine="709"/>
    </w:pPr>
    <w:rPr>
      <w:rFonts w:ascii="Arial" w:hAnsi="Arial"/>
    </w:rPr>
  </w:style>
  <w:style w:type="paragraph" w:customStyle="1" w:styleId="oescher">
    <w:name w:val="oescher"/>
    <w:basedOn w:val="Normale"/>
    <w:rsid w:val="00975D56"/>
  </w:style>
  <w:style w:type="paragraph" w:customStyle="1" w:styleId="Contenutotabella">
    <w:name w:val="Contenuto tabella"/>
    <w:basedOn w:val="Normale"/>
    <w:rsid w:val="00975D56"/>
    <w:pPr>
      <w:suppressLineNumbers/>
    </w:pPr>
  </w:style>
  <w:style w:type="paragraph" w:customStyle="1" w:styleId="Intestazionetabella">
    <w:name w:val="Intestazione tabella"/>
    <w:basedOn w:val="Contenutotabella"/>
    <w:rsid w:val="00975D56"/>
    <w:pPr>
      <w:jc w:val="center"/>
    </w:pPr>
    <w:rPr>
      <w:b/>
      <w:bCs/>
    </w:rPr>
  </w:style>
  <w:style w:type="character" w:styleId="Collegamentoipertestuale">
    <w:name w:val="Hyperlink"/>
    <w:rsid w:val="00975D56"/>
    <w:rPr>
      <w:color w:val="0000FF"/>
      <w:u w:val="single"/>
    </w:rPr>
  </w:style>
  <w:style w:type="paragraph" w:styleId="Pidipagina">
    <w:name w:val="footer"/>
    <w:basedOn w:val="Normale"/>
    <w:uiPriority w:val="99"/>
    <w:rsid w:val="00975D56"/>
    <w:pPr>
      <w:tabs>
        <w:tab w:val="center" w:pos="4819"/>
        <w:tab w:val="right" w:pos="9638"/>
      </w:tabs>
    </w:pPr>
  </w:style>
  <w:style w:type="character" w:customStyle="1" w:styleId="PidipaginaCarattere">
    <w:name w:val="Piè di pagina Carattere"/>
    <w:uiPriority w:val="99"/>
    <w:rsid w:val="00975D56"/>
    <w:rPr>
      <w:color w:val="000000"/>
      <w:sz w:val="24"/>
      <w:szCs w:val="24"/>
      <w:lang w:val="en-US" w:eastAsia="en-US"/>
    </w:rPr>
  </w:style>
  <w:style w:type="paragraph" w:customStyle="1" w:styleId="Testofumetto1">
    <w:name w:val="Testo fumetto1"/>
    <w:basedOn w:val="Normale"/>
    <w:rsid w:val="00975D56"/>
    <w:rPr>
      <w:rFonts w:ascii="Tahoma" w:hAnsi="Tahoma"/>
      <w:sz w:val="16"/>
      <w:szCs w:val="16"/>
    </w:rPr>
  </w:style>
  <w:style w:type="character" w:customStyle="1" w:styleId="TestofumettoCarattere">
    <w:name w:val="Testo fumetto Carattere"/>
    <w:rsid w:val="00975D56"/>
    <w:rPr>
      <w:rFonts w:ascii="Tahoma" w:hAnsi="Tahoma" w:cs="Tahoma"/>
      <w:color w:val="000000"/>
      <w:sz w:val="16"/>
      <w:szCs w:val="16"/>
      <w:lang w:val="en-US" w:eastAsia="en-US"/>
    </w:rPr>
  </w:style>
  <w:style w:type="paragraph" w:customStyle="1" w:styleId="Titolosommario1">
    <w:name w:val="Titolo sommario1"/>
    <w:basedOn w:val="Titolo1"/>
    <w:next w:val="Normale"/>
    <w:uiPriority w:val="39"/>
    <w:qFormat/>
    <w:rsid w:val="002B57B2"/>
    <w:pPr>
      <w:keepLines/>
      <w:pageBreakBefore w:val="0"/>
      <w:widowControl/>
      <w:pBdr>
        <w:top w:val="none" w:sz="0" w:space="0" w:color="auto"/>
        <w:left w:val="none" w:sz="0" w:space="0" w:color="auto"/>
        <w:bottom w:val="none" w:sz="0" w:space="0" w:color="auto"/>
        <w:right w:val="none" w:sz="0" w:space="0" w:color="auto"/>
      </w:pBdr>
      <w:tabs>
        <w:tab w:val="clear" w:pos="0"/>
      </w:tabs>
      <w:suppressAutoHyphens w:val="0"/>
      <w:spacing w:before="480" w:after="0" w:line="276" w:lineRule="auto"/>
      <w:jc w:val="left"/>
      <w:outlineLvl w:val="9"/>
    </w:pPr>
    <w:rPr>
      <w:rFonts w:ascii="Cambria" w:eastAsia="Times New Roman" w:hAnsi="Cambria"/>
      <w:color w:val="365F91"/>
      <w:lang w:val="it-IT"/>
    </w:rPr>
  </w:style>
  <w:style w:type="paragraph" w:customStyle="1" w:styleId="p2">
    <w:name w:val="p2"/>
    <w:basedOn w:val="Normale"/>
    <w:rsid w:val="00975D56"/>
    <w:pPr>
      <w:widowControl/>
      <w:tabs>
        <w:tab w:val="left" w:pos="1440"/>
      </w:tabs>
      <w:suppressAutoHyphens w:val="0"/>
      <w:spacing w:line="240" w:lineRule="atLeast"/>
    </w:pPr>
    <w:rPr>
      <w:rFonts w:eastAsia="Times New Roman"/>
      <w:color w:val="auto"/>
      <w:szCs w:val="20"/>
      <w:lang w:val="it-IT" w:eastAsia="it-IT"/>
    </w:rPr>
  </w:style>
  <w:style w:type="paragraph" w:styleId="NormaleWeb">
    <w:name w:val="Normal (Web)"/>
    <w:basedOn w:val="Normale"/>
    <w:rsid w:val="00975D56"/>
    <w:pPr>
      <w:widowControl/>
      <w:suppressAutoHyphens w:val="0"/>
      <w:spacing w:before="100" w:beforeAutospacing="1" w:after="100" w:afterAutospacing="1"/>
    </w:pPr>
    <w:rPr>
      <w:rFonts w:eastAsia="Times New Roman"/>
      <w:color w:val="auto"/>
      <w:lang w:val="it-IT" w:eastAsia="it-IT"/>
    </w:rPr>
  </w:style>
  <w:style w:type="paragraph" w:customStyle="1" w:styleId="Default">
    <w:name w:val="Default"/>
    <w:rsid w:val="00975D56"/>
    <w:pPr>
      <w:autoSpaceDE w:val="0"/>
      <w:autoSpaceDN w:val="0"/>
      <w:adjustRightInd w:val="0"/>
    </w:pPr>
    <w:rPr>
      <w:color w:val="000000"/>
      <w:sz w:val="24"/>
      <w:szCs w:val="24"/>
    </w:rPr>
  </w:style>
  <w:style w:type="paragraph" w:styleId="Mappadocumento">
    <w:name w:val="Document Map"/>
    <w:basedOn w:val="Normale"/>
    <w:semiHidden/>
    <w:unhideWhenUsed/>
    <w:rsid w:val="00975D56"/>
    <w:rPr>
      <w:rFonts w:ascii="Tahoma" w:hAnsi="Tahoma" w:cs="Tahoma"/>
      <w:sz w:val="16"/>
      <w:szCs w:val="16"/>
    </w:rPr>
  </w:style>
  <w:style w:type="character" w:customStyle="1" w:styleId="Carattere">
    <w:name w:val="Carattere"/>
    <w:semiHidden/>
    <w:rsid w:val="00975D56"/>
    <w:rPr>
      <w:rFonts w:ascii="Tahoma" w:eastAsia="SimSun" w:hAnsi="Tahoma" w:cs="Tahoma"/>
      <w:color w:val="000000"/>
      <w:sz w:val="16"/>
      <w:szCs w:val="16"/>
      <w:lang w:val="en-US" w:eastAsia="en-US"/>
    </w:rPr>
  </w:style>
  <w:style w:type="paragraph" w:styleId="Sommario1">
    <w:name w:val="toc 1"/>
    <w:basedOn w:val="Normale"/>
    <w:next w:val="Normale"/>
    <w:autoRedefine/>
    <w:uiPriority w:val="39"/>
    <w:unhideWhenUsed/>
    <w:rsid w:val="002B57B2"/>
  </w:style>
  <w:style w:type="paragraph" w:styleId="Sommario2">
    <w:name w:val="toc 2"/>
    <w:basedOn w:val="Normale"/>
    <w:next w:val="Normale"/>
    <w:autoRedefine/>
    <w:uiPriority w:val="39"/>
    <w:unhideWhenUsed/>
    <w:rsid w:val="002B57B2"/>
    <w:pPr>
      <w:ind w:left="240"/>
    </w:pPr>
  </w:style>
  <w:style w:type="paragraph" w:customStyle="1" w:styleId="Corpodeltesto22">
    <w:name w:val="Corpo del testo 22"/>
    <w:basedOn w:val="Normale"/>
    <w:rsid w:val="00CB6684"/>
    <w:pPr>
      <w:widowControl/>
      <w:suppressAutoHyphens w:val="0"/>
      <w:jc w:val="both"/>
    </w:pPr>
    <w:rPr>
      <w:rFonts w:eastAsia="Times New Roman"/>
      <w:color w:val="auto"/>
      <w:szCs w:val="20"/>
      <w:lang w:val="it-IT" w:eastAsia="it-IT"/>
    </w:rPr>
  </w:style>
  <w:style w:type="paragraph" w:customStyle="1" w:styleId="Elencoacolori-Colore11">
    <w:name w:val="Elenco a colori - Colore 11"/>
    <w:basedOn w:val="Normale"/>
    <w:uiPriority w:val="34"/>
    <w:qFormat/>
    <w:rsid w:val="00F225FD"/>
    <w:pPr>
      <w:ind w:left="708"/>
    </w:pPr>
  </w:style>
  <w:style w:type="table" w:styleId="Grigliatabella">
    <w:name w:val="Table Grid"/>
    <w:basedOn w:val="Tabellanormale"/>
    <w:rsid w:val="006F60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ientrocorpodeltestoCarattere">
    <w:name w:val="Rientro corpo del testo Carattere"/>
    <w:link w:val="Rientrocorpodeltesto"/>
    <w:rsid w:val="002E04EA"/>
    <w:rPr>
      <w:rFonts w:eastAsia="SimSun"/>
      <w:color w:val="000000"/>
      <w:sz w:val="24"/>
      <w:szCs w:val="24"/>
      <w:lang w:val="en-US" w:eastAsia="en-US"/>
    </w:rPr>
  </w:style>
  <w:style w:type="paragraph" w:styleId="Testofumetto">
    <w:name w:val="Balloon Text"/>
    <w:basedOn w:val="Normale"/>
    <w:link w:val="TestofumettoCarattere1"/>
    <w:uiPriority w:val="99"/>
    <w:semiHidden/>
    <w:unhideWhenUsed/>
    <w:rsid w:val="000C7211"/>
    <w:rPr>
      <w:rFonts w:ascii="Tahoma" w:hAnsi="Tahoma"/>
      <w:sz w:val="16"/>
      <w:szCs w:val="16"/>
    </w:rPr>
  </w:style>
  <w:style w:type="character" w:customStyle="1" w:styleId="TestofumettoCarattere1">
    <w:name w:val="Testo fumetto Carattere1"/>
    <w:link w:val="Testofumetto"/>
    <w:uiPriority w:val="99"/>
    <w:semiHidden/>
    <w:rsid w:val="000C7211"/>
    <w:rPr>
      <w:rFonts w:ascii="Tahoma" w:eastAsia="SimSun" w:hAnsi="Tahoma" w:cs="Tahoma"/>
      <w:color w:val="000000"/>
      <w:sz w:val="16"/>
      <w:szCs w:val="16"/>
      <w:lang w:val="en-US" w:eastAsia="en-US"/>
    </w:rPr>
  </w:style>
  <w:style w:type="paragraph" w:styleId="Sommario3">
    <w:name w:val="toc 3"/>
    <w:basedOn w:val="Normale"/>
    <w:next w:val="Normale"/>
    <w:autoRedefine/>
    <w:uiPriority w:val="39"/>
    <w:unhideWhenUsed/>
    <w:rsid w:val="0089241D"/>
    <w:pPr>
      <w:ind w:left="480"/>
    </w:pPr>
  </w:style>
  <w:style w:type="paragraph" w:customStyle="1" w:styleId="CorpoA">
    <w:name w:val="Corpo A"/>
    <w:autoRedefine/>
    <w:rsid w:val="00FE344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pPr>
    <w:rPr>
      <w:rFonts w:ascii="Helvetica" w:eastAsia="ヒラギノ角ゴ Pro W3" w:hAnsi="Helvetica"/>
      <w:color w:val="000000"/>
      <w:sz w:val="24"/>
    </w:rPr>
  </w:style>
  <w:style w:type="paragraph" w:styleId="Testonotaapidipagina">
    <w:name w:val="footnote text"/>
    <w:basedOn w:val="Normale"/>
    <w:link w:val="TestonotaapidipaginaCarattere"/>
    <w:uiPriority w:val="99"/>
    <w:semiHidden/>
    <w:unhideWhenUsed/>
    <w:rsid w:val="00775611"/>
    <w:rPr>
      <w:sz w:val="20"/>
      <w:szCs w:val="20"/>
    </w:rPr>
  </w:style>
  <w:style w:type="character" w:customStyle="1" w:styleId="TestonotaapidipaginaCarattere">
    <w:name w:val="Testo nota a piè di pagina Carattere"/>
    <w:link w:val="Testonotaapidipagina"/>
    <w:uiPriority w:val="99"/>
    <w:semiHidden/>
    <w:rsid w:val="00775611"/>
    <w:rPr>
      <w:rFonts w:eastAsia="SimSun"/>
      <w:color w:val="000000"/>
      <w:lang w:val="en-US" w:eastAsia="en-US"/>
    </w:rPr>
  </w:style>
  <w:style w:type="character" w:styleId="Rimandonotaapidipagina">
    <w:name w:val="footnote reference"/>
    <w:uiPriority w:val="99"/>
    <w:semiHidden/>
    <w:unhideWhenUsed/>
    <w:rsid w:val="00775611"/>
    <w:rPr>
      <w:vertAlign w:val="superscript"/>
    </w:rPr>
  </w:style>
  <w:style w:type="paragraph" w:customStyle="1" w:styleId="Nessunaspaziatura1">
    <w:name w:val="Nessuna spaziatura1"/>
    <w:qFormat/>
    <w:rsid w:val="009307B5"/>
    <w:rPr>
      <w:sz w:val="24"/>
    </w:rPr>
  </w:style>
  <w:style w:type="paragraph" w:customStyle="1" w:styleId="BodyText31">
    <w:name w:val="Body Text 31"/>
    <w:basedOn w:val="Normale"/>
    <w:rsid w:val="003D0936"/>
    <w:pPr>
      <w:widowControl/>
      <w:suppressAutoHyphens w:val="0"/>
      <w:jc w:val="both"/>
    </w:pPr>
    <w:rPr>
      <w:rFonts w:eastAsia="Times New Roman"/>
      <w:b/>
      <w:color w:val="auto"/>
      <w:szCs w:val="20"/>
      <w:lang w:val="it-IT" w:eastAsia="it-IT"/>
    </w:rPr>
  </w:style>
  <w:style w:type="character" w:customStyle="1" w:styleId="a">
    <w:name w:val="a"/>
    <w:basedOn w:val="Carpredefinitoparagrafo"/>
    <w:rsid w:val="00C51095"/>
  </w:style>
  <w:style w:type="paragraph" w:customStyle="1" w:styleId="Standard">
    <w:name w:val="Standard"/>
    <w:rsid w:val="00CE6EC4"/>
    <w:pPr>
      <w:widowControl w:val="0"/>
      <w:suppressAutoHyphens/>
      <w:autoSpaceDN w:val="0"/>
      <w:textAlignment w:val="baseline"/>
    </w:pPr>
    <w:rPr>
      <w:rFonts w:eastAsia="SimSun"/>
      <w:kern w:val="3"/>
      <w:sz w:val="24"/>
      <w:szCs w:val="24"/>
      <w:lang w:eastAsia="zh-CN"/>
    </w:rPr>
  </w:style>
  <w:style w:type="paragraph" w:styleId="Paragrafoelenco">
    <w:name w:val="List Paragraph"/>
    <w:basedOn w:val="Normale"/>
    <w:qFormat/>
    <w:rsid w:val="00F960BD"/>
    <w:pPr>
      <w:ind w:left="720"/>
      <w:contextualSpacing/>
    </w:pPr>
  </w:style>
  <w:style w:type="paragraph" w:customStyle="1" w:styleId="Heading11">
    <w:name w:val="Heading 11"/>
    <w:basedOn w:val="Standard"/>
    <w:next w:val="Normale"/>
    <w:rsid w:val="00945A31"/>
    <w:pPr>
      <w:keepNext/>
      <w:pageBreakBefore/>
      <w:pBdr>
        <w:top w:val="single" w:sz="4" w:space="0" w:color="000001"/>
        <w:left w:val="single" w:sz="4" w:space="0" w:color="000001"/>
        <w:bottom w:val="single" w:sz="4" w:space="0" w:color="000001"/>
        <w:right w:val="single" w:sz="4" w:space="0" w:color="000001"/>
      </w:pBdr>
      <w:tabs>
        <w:tab w:val="left" w:pos="0"/>
      </w:tabs>
      <w:spacing w:before="240" w:after="60"/>
      <w:jc w:val="center"/>
      <w:outlineLvl w:val="0"/>
    </w:pPr>
    <w:rPr>
      <w:rFonts w:ascii="Arial" w:hAnsi="Arial"/>
      <w:b/>
      <w:bCs/>
      <w:color w:val="000000"/>
      <w:sz w:val="28"/>
      <w:szCs w:val="28"/>
      <w:lang w:val="en-US" w:eastAsia="en-US"/>
    </w:rPr>
  </w:style>
  <w:style w:type="paragraph" w:customStyle="1" w:styleId="Heading21">
    <w:name w:val="Heading 21"/>
    <w:basedOn w:val="Standard"/>
    <w:next w:val="Normale"/>
    <w:rsid w:val="00945A31"/>
    <w:pPr>
      <w:keepNext/>
      <w:tabs>
        <w:tab w:val="left" w:pos="0"/>
      </w:tabs>
      <w:spacing w:after="120"/>
      <w:outlineLvl w:val="1"/>
    </w:pPr>
    <w:rPr>
      <w:rFonts w:ascii="Arial" w:hAnsi="Arial"/>
      <w:b/>
      <w:bCs/>
      <w:color w:val="000000"/>
      <w:lang w:val="en-US" w:eastAsia="en-US"/>
    </w:rPr>
  </w:style>
  <w:style w:type="numbering" w:customStyle="1" w:styleId="WWNum10">
    <w:name w:val="WWNum10"/>
    <w:basedOn w:val="Nessunelenco"/>
    <w:rsid w:val="00945A31"/>
    <w:pPr>
      <w:numPr>
        <w:numId w:val="30"/>
      </w:numPr>
    </w:pPr>
  </w:style>
  <w:style w:type="paragraph" w:customStyle="1" w:styleId="Heading31">
    <w:name w:val="Heading 31"/>
    <w:basedOn w:val="Standard"/>
    <w:next w:val="Normale"/>
    <w:rsid w:val="00945A31"/>
    <w:pPr>
      <w:keepNext/>
      <w:tabs>
        <w:tab w:val="left" w:pos="0"/>
      </w:tabs>
      <w:jc w:val="center"/>
      <w:outlineLvl w:val="2"/>
    </w:pPr>
    <w:rPr>
      <w:rFonts w:ascii="Arial" w:hAnsi="Arial"/>
      <w:b/>
      <w:bCs/>
      <w:color w:val="000000"/>
      <w:lang w:val="en-US" w:eastAsia="en-US"/>
    </w:rPr>
  </w:style>
  <w:style w:type="numbering" w:customStyle="1" w:styleId="WWNum1">
    <w:name w:val="WWNum1"/>
    <w:basedOn w:val="Nessunelenco"/>
    <w:rsid w:val="00945A31"/>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Titolo1Carattere">
    <w:name w:val="WWNum10"/>
    <w:pPr>
      <w:numPr>
        <w:numId w:val="30"/>
      </w:numPr>
    </w:pPr>
  </w:style>
  <w:style w:type="numbering" w:customStyle="1" w:styleId="Titolo2Carattere">
    <w:name w:val="WWNum1"/>
    <w:pPr>
      <w:numPr>
        <w:numId w:val="41"/>
      </w:numPr>
    </w:pPr>
  </w:style>
</w:styles>
</file>

<file path=word/webSettings.xml><?xml version="1.0" encoding="utf-8"?>
<w:webSettings xmlns:r="http://schemas.openxmlformats.org/officeDocument/2006/relationships" xmlns:w="http://schemas.openxmlformats.org/wordprocessingml/2006/main">
  <w:divs>
    <w:div w:id="47069987">
      <w:bodyDiv w:val="1"/>
      <w:marLeft w:val="0"/>
      <w:marRight w:val="0"/>
      <w:marTop w:val="0"/>
      <w:marBottom w:val="0"/>
      <w:divBdr>
        <w:top w:val="none" w:sz="0" w:space="0" w:color="auto"/>
        <w:left w:val="none" w:sz="0" w:space="0" w:color="auto"/>
        <w:bottom w:val="none" w:sz="0" w:space="0" w:color="auto"/>
        <w:right w:val="none" w:sz="0" w:space="0" w:color="auto"/>
      </w:divBdr>
    </w:div>
    <w:div w:id="87193547">
      <w:bodyDiv w:val="1"/>
      <w:marLeft w:val="0"/>
      <w:marRight w:val="0"/>
      <w:marTop w:val="0"/>
      <w:marBottom w:val="0"/>
      <w:divBdr>
        <w:top w:val="none" w:sz="0" w:space="0" w:color="auto"/>
        <w:left w:val="none" w:sz="0" w:space="0" w:color="auto"/>
        <w:bottom w:val="none" w:sz="0" w:space="0" w:color="auto"/>
        <w:right w:val="none" w:sz="0" w:space="0" w:color="auto"/>
      </w:divBdr>
      <w:divsChild>
        <w:div w:id="1401975990">
          <w:marLeft w:val="0"/>
          <w:marRight w:val="0"/>
          <w:marTop w:val="0"/>
          <w:marBottom w:val="0"/>
          <w:divBdr>
            <w:top w:val="none" w:sz="0" w:space="0" w:color="auto"/>
            <w:left w:val="none" w:sz="0" w:space="0" w:color="auto"/>
            <w:bottom w:val="none" w:sz="0" w:space="0" w:color="auto"/>
            <w:right w:val="none" w:sz="0" w:space="0" w:color="auto"/>
          </w:divBdr>
        </w:div>
        <w:div w:id="1729068310">
          <w:marLeft w:val="0"/>
          <w:marRight w:val="0"/>
          <w:marTop w:val="0"/>
          <w:marBottom w:val="0"/>
          <w:divBdr>
            <w:top w:val="none" w:sz="0" w:space="0" w:color="auto"/>
            <w:left w:val="none" w:sz="0" w:space="0" w:color="auto"/>
            <w:bottom w:val="none" w:sz="0" w:space="0" w:color="auto"/>
            <w:right w:val="none" w:sz="0" w:space="0" w:color="auto"/>
          </w:divBdr>
        </w:div>
      </w:divsChild>
    </w:div>
    <w:div w:id="559098498">
      <w:bodyDiv w:val="1"/>
      <w:marLeft w:val="0"/>
      <w:marRight w:val="0"/>
      <w:marTop w:val="0"/>
      <w:marBottom w:val="0"/>
      <w:divBdr>
        <w:top w:val="none" w:sz="0" w:space="0" w:color="auto"/>
        <w:left w:val="none" w:sz="0" w:space="0" w:color="auto"/>
        <w:bottom w:val="none" w:sz="0" w:space="0" w:color="auto"/>
        <w:right w:val="none" w:sz="0" w:space="0" w:color="auto"/>
      </w:divBdr>
    </w:div>
    <w:div w:id="905409001">
      <w:bodyDiv w:val="1"/>
      <w:marLeft w:val="0"/>
      <w:marRight w:val="0"/>
      <w:marTop w:val="0"/>
      <w:marBottom w:val="0"/>
      <w:divBdr>
        <w:top w:val="none" w:sz="0" w:space="0" w:color="auto"/>
        <w:left w:val="none" w:sz="0" w:space="0" w:color="auto"/>
        <w:bottom w:val="none" w:sz="0" w:space="0" w:color="auto"/>
        <w:right w:val="none" w:sz="0" w:space="0" w:color="auto"/>
      </w:divBdr>
    </w:div>
    <w:div w:id="943423438">
      <w:bodyDiv w:val="1"/>
      <w:marLeft w:val="0"/>
      <w:marRight w:val="0"/>
      <w:marTop w:val="0"/>
      <w:marBottom w:val="0"/>
      <w:divBdr>
        <w:top w:val="none" w:sz="0" w:space="0" w:color="auto"/>
        <w:left w:val="none" w:sz="0" w:space="0" w:color="auto"/>
        <w:bottom w:val="none" w:sz="0" w:space="0" w:color="auto"/>
        <w:right w:val="none" w:sz="0" w:space="0" w:color="auto"/>
      </w:divBdr>
    </w:div>
    <w:div w:id="210128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pc04000c@pec.istruzione.it" TargetMode="Externa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D4C78-45C6-428A-BA2D-ED96D41C4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53</Pages>
  <Words>15974</Words>
  <Characters>96254</Characters>
  <Application>Microsoft Office Word</Application>
  <DocSecurity>0</DocSecurity>
  <Lines>802</Lines>
  <Paragraphs>224</Paragraphs>
  <ScaleCrop>false</ScaleCrop>
  <HeadingPairs>
    <vt:vector size="2" baseType="variant">
      <vt:variant>
        <vt:lpstr>Titolo</vt:lpstr>
      </vt:variant>
      <vt:variant>
        <vt:i4>1</vt:i4>
      </vt:variant>
    </vt:vector>
  </HeadingPairs>
  <TitlesOfParts>
    <vt:vector size="1" baseType="lpstr">
      <vt:lpstr>LICEO CLASSICO EVANGELISTA TORRICELLI</vt:lpstr>
    </vt:vector>
  </TitlesOfParts>
  <Company/>
  <LinksUpToDate>false</LinksUpToDate>
  <CharactersWithSpaces>112004</CharactersWithSpaces>
  <SharedDoc>false</SharedDoc>
  <HLinks>
    <vt:vector size="12" baseType="variant">
      <vt:variant>
        <vt:i4>7274568</vt:i4>
      </vt:variant>
      <vt:variant>
        <vt:i4>3</vt:i4>
      </vt:variant>
      <vt:variant>
        <vt:i4>0</vt:i4>
      </vt:variant>
      <vt:variant>
        <vt:i4>5</vt:i4>
      </vt:variant>
      <vt:variant>
        <vt:lpwstr>mailto:segreteria@IiceotorriceIli.it</vt:lpwstr>
      </vt:variant>
      <vt:variant>
        <vt:lpwstr/>
      </vt:variant>
      <vt:variant>
        <vt:i4>7733344</vt:i4>
      </vt:variant>
      <vt:variant>
        <vt:i4>0</vt:i4>
      </vt:variant>
      <vt:variant>
        <vt:i4>0</vt:i4>
      </vt:variant>
      <vt:variant>
        <vt:i4>5</vt:i4>
      </vt:variant>
      <vt:variant>
        <vt:lpwstr>http://www.liceotorricelli.it/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LICEO CLASSICO EVANGELISTA TORRICELLI</dc:title>
  <dc:creator>Docenti</dc:creator>
  <cp:lastModifiedBy>Utente</cp:lastModifiedBy>
  <cp:revision>3</cp:revision>
  <cp:lastPrinted>2015-05-15T10:08:00Z</cp:lastPrinted>
  <dcterms:created xsi:type="dcterms:W3CDTF">2015-05-25T05:51:00Z</dcterms:created>
  <dcterms:modified xsi:type="dcterms:W3CDTF">2015-05-28T09:01:00Z</dcterms:modified>
</cp:coreProperties>
</file>